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2E533" w14:textId="5F291579" w:rsidR="005605B7" w:rsidRPr="005605B7" w:rsidRDefault="005605B7" w:rsidP="005605B7">
      <w:pPr>
        <w:jc w:val="right"/>
        <w:rPr>
          <w:i/>
          <w:iCs/>
        </w:rPr>
      </w:pPr>
      <w:r w:rsidRPr="005605B7">
        <w:rPr>
          <w:i/>
          <w:iCs/>
        </w:rPr>
        <w:t>Утв. Решением LXXX (80) сессии</w:t>
      </w:r>
    </w:p>
    <w:p w14:paraId="1E9D9AA6" w14:textId="77777777" w:rsidR="005605B7" w:rsidRPr="005605B7" w:rsidRDefault="005605B7" w:rsidP="005605B7">
      <w:pPr>
        <w:jc w:val="right"/>
        <w:rPr>
          <w:i/>
          <w:iCs/>
        </w:rPr>
      </w:pPr>
      <w:r w:rsidRPr="005605B7">
        <w:rPr>
          <w:i/>
          <w:iCs/>
        </w:rPr>
        <w:t>Совета Прионежского муниципального</w:t>
      </w:r>
    </w:p>
    <w:p w14:paraId="4BCFB908" w14:textId="4A2593A2" w:rsidR="005605B7" w:rsidRPr="005605B7" w:rsidRDefault="005605B7" w:rsidP="005605B7">
      <w:pPr>
        <w:jc w:val="right"/>
        <w:rPr>
          <w:i/>
          <w:iCs/>
        </w:rPr>
      </w:pPr>
      <w:r w:rsidRPr="005605B7">
        <w:rPr>
          <w:i/>
          <w:iCs/>
        </w:rPr>
        <w:t xml:space="preserve"> от 25.03.2025 № 7 </w:t>
      </w:r>
    </w:p>
    <w:p w14:paraId="7AFA4A22" w14:textId="77777777" w:rsidR="005605B7" w:rsidRPr="005605B7" w:rsidRDefault="005605B7" w:rsidP="005605B7">
      <w:pPr>
        <w:jc w:val="right"/>
        <w:rPr>
          <w:i/>
          <w:iCs/>
        </w:rPr>
      </w:pPr>
    </w:p>
    <w:p w14:paraId="6EFAFF92" w14:textId="5B5BC597" w:rsidR="005605B7" w:rsidRPr="00F75E41" w:rsidRDefault="005605B7" w:rsidP="005605B7">
      <w:pPr>
        <w:jc w:val="right"/>
        <w:rPr>
          <w:i/>
          <w:iCs/>
        </w:rPr>
      </w:pPr>
      <w:r w:rsidRPr="00F75E41">
        <w:rPr>
          <w:i/>
          <w:iCs/>
        </w:rPr>
        <w:t xml:space="preserve">Внесены изм. Решением LXXXIV(84) сессии </w:t>
      </w:r>
    </w:p>
    <w:p w14:paraId="2E2B82BF" w14:textId="77777777" w:rsidR="005605B7" w:rsidRPr="00F75E41" w:rsidRDefault="005605B7" w:rsidP="005605B7">
      <w:pPr>
        <w:jc w:val="right"/>
        <w:rPr>
          <w:i/>
          <w:iCs/>
        </w:rPr>
      </w:pPr>
      <w:r w:rsidRPr="00F75E41">
        <w:rPr>
          <w:i/>
          <w:iCs/>
        </w:rPr>
        <w:t>Совета Прионежского муниципального</w:t>
      </w:r>
    </w:p>
    <w:p w14:paraId="7217E426" w14:textId="1F42A241" w:rsidR="003254FC" w:rsidRPr="005605B7" w:rsidRDefault="005605B7" w:rsidP="005605B7">
      <w:pPr>
        <w:jc w:val="right"/>
        <w:rPr>
          <w:i/>
          <w:iCs/>
        </w:rPr>
      </w:pPr>
      <w:r w:rsidRPr="00F75E41">
        <w:rPr>
          <w:i/>
          <w:iCs/>
        </w:rPr>
        <w:t>района от 22.07.2025 №</w:t>
      </w:r>
      <w:r w:rsidRPr="005605B7">
        <w:rPr>
          <w:i/>
          <w:iCs/>
        </w:rPr>
        <w:t xml:space="preserve">4 </w:t>
      </w:r>
    </w:p>
    <w:p w14:paraId="19987440" w14:textId="77777777" w:rsidR="003254FC" w:rsidRDefault="003254FC" w:rsidP="005605B7">
      <w:pPr>
        <w:jc w:val="right"/>
      </w:pPr>
    </w:p>
    <w:p w14:paraId="3B9A95F1" w14:textId="739AF2AB" w:rsidR="00F75E41" w:rsidRPr="005605B7" w:rsidRDefault="00F75E41" w:rsidP="00F75E41">
      <w:pPr>
        <w:jc w:val="right"/>
        <w:rPr>
          <w:i/>
          <w:iCs/>
          <w:color w:val="4472C4" w:themeColor="accent1"/>
        </w:rPr>
      </w:pPr>
      <w:r w:rsidRPr="005605B7">
        <w:rPr>
          <w:i/>
          <w:iCs/>
          <w:color w:val="4472C4" w:themeColor="accent1"/>
        </w:rPr>
        <w:t>Внесены изм. Решением X</w:t>
      </w:r>
      <w:r>
        <w:rPr>
          <w:i/>
          <w:iCs/>
          <w:color w:val="4472C4" w:themeColor="accent1"/>
          <w:lang w:val="en-US"/>
        </w:rPr>
        <w:t>C</w:t>
      </w:r>
      <w:r w:rsidRPr="005605B7">
        <w:rPr>
          <w:i/>
          <w:iCs/>
          <w:color w:val="4472C4" w:themeColor="accent1"/>
        </w:rPr>
        <w:t>I</w:t>
      </w:r>
      <w:r>
        <w:rPr>
          <w:i/>
          <w:iCs/>
          <w:color w:val="4472C4" w:themeColor="accent1"/>
        </w:rPr>
        <w:t>(</w:t>
      </w:r>
      <w:r>
        <w:rPr>
          <w:i/>
          <w:iCs/>
          <w:color w:val="4472C4" w:themeColor="accent1"/>
          <w:lang w:val="en-US"/>
        </w:rPr>
        <w:t>91</w:t>
      </w:r>
      <w:r w:rsidRPr="005605B7">
        <w:rPr>
          <w:i/>
          <w:iCs/>
          <w:color w:val="4472C4" w:themeColor="accent1"/>
        </w:rPr>
        <w:t xml:space="preserve">) сессии </w:t>
      </w:r>
    </w:p>
    <w:p w14:paraId="34770B47" w14:textId="77777777" w:rsidR="00F75E41" w:rsidRPr="005605B7" w:rsidRDefault="00F75E41" w:rsidP="00F75E41">
      <w:pPr>
        <w:jc w:val="right"/>
        <w:rPr>
          <w:i/>
          <w:iCs/>
          <w:color w:val="4472C4" w:themeColor="accent1"/>
        </w:rPr>
      </w:pPr>
      <w:r w:rsidRPr="005605B7">
        <w:rPr>
          <w:i/>
          <w:iCs/>
          <w:color w:val="4472C4" w:themeColor="accent1"/>
        </w:rPr>
        <w:t xml:space="preserve">Совета </w:t>
      </w:r>
      <w:proofErr w:type="spellStart"/>
      <w:r w:rsidRPr="005605B7">
        <w:rPr>
          <w:i/>
          <w:iCs/>
          <w:color w:val="4472C4" w:themeColor="accent1"/>
        </w:rPr>
        <w:t>Прионежского</w:t>
      </w:r>
      <w:proofErr w:type="spellEnd"/>
      <w:r w:rsidRPr="005605B7">
        <w:rPr>
          <w:i/>
          <w:iCs/>
          <w:color w:val="4472C4" w:themeColor="accent1"/>
        </w:rPr>
        <w:t xml:space="preserve"> муниципального</w:t>
      </w:r>
    </w:p>
    <w:p w14:paraId="55F87CA2" w14:textId="58E821FF" w:rsidR="00F75E41" w:rsidRPr="005605B7" w:rsidRDefault="00F75E41" w:rsidP="00F75E41">
      <w:pPr>
        <w:jc w:val="right"/>
        <w:rPr>
          <w:i/>
          <w:iCs/>
        </w:rPr>
      </w:pPr>
      <w:r w:rsidRPr="005605B7">
        <w:rPr>
          <w:i/>
          <w:iCs/>
          <w:color w:val="4472C4" w:themeColor="accent1"/>
        </w:rPr>
        <w:t>района от 2</w:t>
      </w:r>
      <w:r>
        <w:rPr>
          <w:i/>
          <w:iCs/>
          <w:color w:val="4472C4" w:themeColor="accent1"/>
          <w:lang w:val="en-US"/>
        </w:rPr>
        <w:t>8</w:t>
      </w:r>
      <w:r w:rsidRPr="005605B7">
        <w:rPr>
          <w:i/>
          <w:iCs/>
          <w:color w:val="4472C4" w:themeColor="accent1"/>
        </w:rPr>
        <w:t>.0</w:t>
      </w:r>
      <w:r>
        <w:rPr>
          <w:i/>
          <w:iCs/>
          <w:color w:val="4472C4" w:themeColor="accent1"/>
          <w:lang w:val="en-US"/>
        </w:rPr>
        <w:t>4</w:t>
      </w:r>
      <w:r w:rsidRPr="005605B7">
        <w:rPr>
          <w:i/>
          <w:iCs/>
          <w:color w:val="4472C4" w:themeColor="accent1"/>
        </w:rPr>
        <w:t>.202</w:t>
      </w:r>
      <w:r>
        <w:rPr>
          <w:i/>
          <w:iCs/>
          <w:color w:val="4472C4" w:themeColor="accent1"/>
          <w:lang w:val="en-US"/>
        </w:rPr>
        <w:t>6</w:t>
      </w:r>
      <w:r w:rsidRPr="005605B7">
        <w:rPr>
          <w:i/>
          <w:iCs/>
          <w:color w:val="4472C4" w:themeColor="accent1"/>
        </w:rPr>
        <w:t xml:space="preserve"> №</w:t>
      </w:r>
      <w:r>
        <w:rPr>
          <w:i/>
          <w:iCs/>
          <w:color w:val="4472C4" w:themeColor="accent1"/>
          <w:lang w:val="en-US"/>
        </w:rPr>
        <w:t>2</w:t>
      </w:r>
      <w:r w:rsidRPr="005605B7">
        <w:rPr>
          <w:i/>
          <w:iCs/>
        </w:rPr>
        <w:t xml:space="preserve"> </w:t>
      </w:r>
    </w:p>
    <w:p w14:paraId="33115946" w14:textId="77777777" w:rsidR="00F75E41" w:rsidRPr="001537A2" w:rsidRDefault="00F75E41" w:rsidP="005605B7">
      <w:pPr>
        <w:jc w:val="right"/>
      </w:pPr>
    </w:p>
    <w:p w14:paraId="08B08B34" w14:textId="77777777" w:rsidR="003254FC" w:rsidRPr="001537A2" w:rsidRDefault="003254FC" w:rsidP="003254FC">
      <w:pPr>
        <w:jc w:val="center"/>
      </w:pPr>
    </w:p>
    <w:p w14:paraId="77D8F618" w14:textId="77777777" w:rsidR="003254FC" w:rsidRPr="001537A2" w:rsidRDefault="003254FC" w:rsidP="003254FC">
      <w:pPr>
        <w:jc w:val="center"/>
      </w:pPr>
    </w:p>
    <w:p w14:paraId="5965FD5D" w14:textId="77777777" w:rsidR="003254FC" w:rsidRPr="001537A2" w:rsidRDefault="003254FC" w:rsidP="003254FC">
      <w:pPr>
        <w:jc w:val="center"/>
      </w:pPr>
    </w:p>
    <w:p w14:paraId="38B5C25C" w14:textId="77777777" w:rsidR="003254FC" w:rsidRPr="001537A2" w:rsidRDefault="003254FC" w:rsidP="003254FC">
      <w:pPr>
        <w:jc w:val="center"/>
      </w:pPr>
    </w:p>
    <w:p w14:paraId="2FEE1AA4" w14:textId="77777777" w:rsidR="003254FC" w:rsidRPr="001537A2" w:rsidRDefault="003254FC" w:rsidP="003254FC">
      <w:pPr>
        <w:jc w:val="center"/>
      </w:pPr>
    </w:p>
    <w:p w14:paraId="5C80C989" w14:textId="77777777" w:rsidR="003254FC" w:rsidRPr="001537A2" w:rsidRDefault="003254FC" w:rsidP="003254FC">
      <w:pPr>
        <w:jc w:val="center"/>
      </w:pPr>
    </w:p>
    <w:p w14:paraId="701348A2" w14:textId="77777777" w:rsidR="003254FC" w:rsidRPr="001537A2" w:rsidRDefault="003254FC" w:rsidP="003254FC">
      <w:pPr>
        <w:jc w:val="center"/>
      </w:pPr>
    </w:p>
    <w:p w14:paraId="2ED671C1" w14:textId="77777777" w:rsidR="003254FC" w:rsidRPr="001537A2" w:rsidRDefault="003254FC" w:rsidP="003254FC">
      <w:pPr>
        <w:jc w:val="center"/>
      </w:pPr>
    </w:p>
    <w:p w14:paraId="73D6B92D" w14:textId="77777777" w:rsidR="003254FC" w:rsidRPr="001537A2" w:rsidRDefault="003254FC" w:rsidP="003254FC">
      <w:pPr>
        <w:jc w:val="center"/>
      </w:pPr>
    </w:p>
    <w:p w14:paraId="0F8AD8CE" w14:textId="77777777" w:rsidR="003254FC" w:rsidRPr="001537A2" w:rsidRDefault="003254FC" w:rsidP="003254FC">
      <w:pPr>
        <w:jc w:val="center"/>
      </w:pPr>
    </w:p>
    <w:p w14:paraId="5CAC0836" w14:textId="77777777" w:rsidR="003254FC" w:rsidRPr="001537A2" w:rsidRDefault="003254FC" w:rsidP="003254FC">
      <w:pPr>
        <w:jc w:val="center"/>
      </w:pPr>
    </w:p>
    <w:p w14:paraId="4EC3F45B" w14:textId="77777777" w:rsidR="003254FC" w:rsidRPr="001537A2" w:rsidRDefault="003254FC" w:rsidP="003254FC">
      <w:pPr>
        <w:jc w:val="center"/>
      </w:pPr>
    </w:p>
    <w:p w14:paraId="4E8220BF" w14:textId="77777777" w:rsidR="003254FC" w:rsidRPr="001537A2" w:rsidRDefault="003254FC" w:rsidP="003254FC">
      <w:pPr>
        <w:jc w:val="center"/>
      </w:pPr>
    </w:p>
    <w:p w14:paraId="712F297C" w14:textId="77777777" w:rsidR="003254FC" w:rsidRPr="001537A2" w:rsidRDefault="003254FC" w:rsidP="003254FC">
      <w:pPr>
        <w:jc w:val="center"/>
        <w:rPr>
          <w:b/>
          <w:sz w:val="36"/>
          <w:szCs w:val="36"/>
        </w:rPr>
      </w:pPr>
    </w:p>
    <w:p w14:paraId="39575BAE" w14:textId="77777777" w:rsidR="003254FC" w:rsidRPr="00250979" w:rsidRDefault="003254FC" w:rsidP="003254FC">
      <w:pPr>
        <w:jc w:val="center"/>
        <w:rPr>
          <w:b/>
          <w:sz w:val="28"/>
          <w:szCs w:val="28"/>
        </w:rPr>
      </w:pPr>
      <w:r w:rsidRPr="00250979">
        <w:rPr>
          <w:b/>
          <w:sz w:val="28"/>
          <w:szCs w:val="28"/>
        </w:rPr>
        <w:t xml:space="preserve">ПРАВИЛА ЗЕМЛЕПОЛЬЗОВАНИЯ И ЗАСТРОЙКИ </w:t>
      </w:r>
    </w:p>
    <w:p w14:paraId="4F6DA827" w14:textId="12A1E39D" w:rsidR="00761A31" w:rsidRPr="001537A2" w:rsidRDefault="00632E20" w:rsidP="00761A31">
      <w:pPr>
        <w:jc w:val="center"/>
        <w:rPr>
          <w:b/>
          <w:sz w:val="28"/>
          <w:szCs w:val="28"/>
        </w:rPr>
      </w:pPr>
      <w:r>
        <w:rPr>
          <w:b/>
          <w:sz w:val="28"/>
          <w:szCs w:val="28"/>
        </w:rPr>
        <w:t>ДЕРЕВЯНКСКОГО</w:t>
      </w:r>
      <w:r w:rsidR="00761A31">
        <w:rPr>
          <w:b/>
          <w:sz w:val="28"/>
          <w:szCs w:val="28"/>
        </w:rPr>
        <w:t xml:space="preserve"> СЕЛЬСКОГО ПОСЕЛЕНИЯ </w:t>
      </w:r>
    </w:p>
    <w:p w14:paraId="264EE59B" w14:textId="77777777" w:rsidR="003254FC" w:rsidRPr="00250979" w:rsidRDefault="003254FC" w:rsidP="003254FC">
      <w:pPr>
        <w:jc w:val="center"/>
        <w:rPr>
          <w:b/>
          <w:sz w:val="28"/>
          <w:szCs w:val="28"/>
        </w:rPr>
      </w:pPr>
      <w:r w:rsidRPr="00250979">
        <w:rPr>
          <w:b/>
          <w:sz w:val="28"/>
          <w:szCs w:val="28"/>
        </w:rPr>
        <w:t xml:space="preserve">ПРИОНЕЖСКОГО МУНИЦИПАЛЬНОГО РАЙОНА </w:t>
      </w:r>
    </w:p>
    <w:p w14:paraId="3BCB3603" w14:textId="77777777" w:rsidR="003254FC" w:rsidRPr="00250979" w:rsidRDefault="003254FC" w:rsidP="003254FC">
      <w:pPr>
        <w:jc w:val="center"/>
        <w:rPr>
          <w:b/>
          <w:sz w:val="28"/>
          <w:szCs w:val="28"/>
        </w:rPr>
      </w:pPr>
      <w:r w:rsidRPr="00250979">
        <w:rPr>
          <w:b/>
          <w:sz w:val="28"/>
          <w:szCs w:val="28"/>
        </w:rPr>
        <w:t>РЕСПУБЛИКИ КАРЕЛИЯ</w:t>
      </w:r>
    </w:p>
    <w:p w14:paraId="7DE3EE99" w14:textId="77777777" w:rsidR="003254FC" w:rsidRPr="00250979" w:rsidRDefault="003254FC" w:rsidP="003254FC">
      <w:pPr>
        <w:jc w:val="center"/>
      </w:pPr>
    </w:p>
    <w:p w14:paraId="2C4557CC" w14:textId="77777777" w:rsidR="003254FC" w:rsidRPr="00250979" w:rsidRDefault="003254FC" w:rsidP="003254FC">
      <w:pPr>
        <w:jc w:val="center"/>
      </w:pPr>
    </w:p>
    <w:p w14:paraId="7B45FC75" w14:textId="77777777" w:rsidR="003254FC" w:rsidRPr="00250979" w:rsidRDefault="003254FC" w:rsidP="003254FC">
      <w:pPr>
        <w:jc w:val="center"/>
      </w:pPr>
    </w:p>
    <w:p w14:paraId="46F2FC0E" w14:textId="77777777" w:rsidR="003254FC" w:rsidRPr="00250979" w:rsidRDefault="003254FC" w:rsidP="003254FC">
      <w:pPr>
        <w:jc w:val="center"/>
      </w:pPr>
    </w:p>
    <w:p w14:paraId="72BC801F" w14:textId="77777777" w:rsidR="003254FC" w:rsidRPr="00250979" w:rsidRDefault="003254FC" w:rsidP="003254FC">
      <w:pPr>
        <w:jc w:val="center"/>
      </w:pPr>
    </w:p>
    <w:p w14:paraId="448C19B3" w14:textId="77777777" w:rsidR="003254FC" w:rsidRPr="00250979" w:rsidRDefault="003254FC" w:rsidP="003254FC">
      <w:pPr>
        <w:jc w:val="center"/>
      </w:pPr>
    </w:p>
    <w:p w14:paraId="130AAE9A" w14:textId="77777777" w:rsidR="003254FC" w:rsidRPr="00250979" w:rsidRDefault="003254FC" w:rsidP="003254FC">
      <w:pPr>
        <w:jc w:val="center"/>
      </w:pPr>
    </w:p>
    <w:p w14:paraId="1BD90E6F" w14:textId="77777777" w:rsidR="003254FC" w:rsidRPr="00250979" w:rsidRDefault="003254FC" w:rsidP="003254FC">
      <w:pPr>
        <w:jc w:val="center"/>
      </w:pPr>
    </w:p>
    <w:p w14:paraId="710B838D" w14:textId="77777777" w:rsidR="003254FC" w:rsidRPr="00250979" w:rsidRDefault="003254FC" w:rsidP="003254FC">
      <w:pPr>
        <w:jc w:val="center"/>
      </w:pPr>
    </w:p>
    <w:p w14:paraId="61C2A025" w14:textId="77777777" w:rsidR="003254FC" w:rsidRPr="00250979" w:rsidRDefault="003254FC" w:rsidP="003254FC">
      <w:pPr>
        <w:jc w:val="center"/>
        <w:rPr>
          <w:b/>
          <w:sz w:val="28"/>
          <w:szCs w:val="28"/>
        </w:rPr>
      </w:pPr>
    </w:p>
    <w:p w14:paraId="22CA4E44" w14:textId="798626C5" w:rsidR="008F77FF" w:rsidRPr="00250979" w:rsidRDefault="00E728D3">
      <w:pPr>
        <w:jc w:val="center"/>
        <w:rPr>
          <w:b/>
          <w:sz w:val="28"/>
          <w:szCs w:val="28"/>
        </w:rPr>
      </w:pPr>
      <w:r w:rsidRPr="00250979">
        <w:rPr>
          <w:b/>
          <w:sz w:val="28"/>
          <w:szCs w:val="28"/>
        </w:rPr>
        <w:t>ГРАДОСТРОИТЕЛЬНЫЕ РЕГЛАМЕНТЫ</w:t>
      </w:r>
    </w:p>
    <w:p w14:paraId="22CA4E45" w14:textId="77777777" w:rsidR="008F77FF" w:rsidRPr="00250979" w:rsidRDefault="008F77FF">
      <w:pPr>
        <w:jc w:val="center"/>
        <w:rPr>
          <w:b/>
        </w:rPr>
      </w:pPr>
    </w:p>
    <w:p w14:paraId="22CA4E46" w14:textId="371A3C0F" w:rsidR="008F77FF" w:rsidRPr="00250979" w:rsidRDefault="008F77FF">
      <w:pPr>
        <w:jc w:val="center"/>
        <w:rPr>
          <w:b/>
        </w:rPr>
      </w:pPr>
    </w:p>
    <w:p w14:paraId="22CA4E4A" w14:textId="77777777" w:rsidR="008F77FF" w:rsidRPr="00250979" w:rsidRDefault="008F77FF">
      <w:pPr>
        <w:jc w:val="center"/>
        <w:rPr>
          <w:b/>
        </w:rPr>
      </w:pPr>
    </w:p>
    <w:p w14:paraId="22CA4E4B" w14:textId="77777777" w:rsidR="008F77FF" w:rsidRPr="00250979" w:rsidRDefault="008F77FF">
      <w:pPr>
        <w:jc w:val="center"/>
        <w:rPr>
          <w:b/>
        </w:rPr>
      </w:pPr>
    </w:p>
    <w:p w14:paraId="22CA4E4C" w14:textId="77777777" w:rsidR="008F77FF" w:rsidRPr="00250979" w:rsidRDefault="008F77FF">
      <w:pPr>
        <w:jc w:val="center"/>
      </w:pPr>
    </w:p>
    <w:p w14:paraId="22CA4E4D" w14:textId="77777777" w:rsidR="008F77FF" w:rsidRPr="00250979" w:rsidRDefault="008F77FF">
      <w:pPr>
        <w:jc w:val="center"/>
      </w:pPr>
    </w:p>
    <w:p w14:paraId="22CA4E4E" w14:textId="77777777" w:rsidR="008F77FF" w:rsidRPr="00250979" w:rsidRDefault="008F77FF">
      <w:pPr>
        <w:jc w:val="center"/>
      </w:pPr>
    </w:p>
    <w:p w14:paraId="22CA4E4F" w14:textId="77777777" w:rsidR="008F77FF" w:rsidRPr="00250979" w:rsidRDefault="008F77FF">
      <w:pPr>
        <w:jc w:val="center"/>
      </w:pPr>
    </w:p>
    <w:p w14:paraId="22CA4E59" w14:textId="2C532772" w:rsidR="008F77FF" w:rsidRPr="00250979" w:rsidRDefault="008F77FF" w:rsidP="00F17D5B">
      <w:pPr>
        <w:jc w:val="center"/>
      </w:pPr>
    </w:p>
    <w:p w14:paraId="22CA4E5A" w14:textId="72B7EED8" w:rsidR="008F77FF" w:rsidRPr="00250979" w:rsidRDefault="008F77FF" w:rsidP="003254FC">
      <w:pPr>
        <w:widowControl w:val="0"/>
        <w:autoSpaceDE w:val="0"/>
        <w:autoSpaceDN w:val="0"/>
        <w:jc w:val="center"/>
        <w:rPr>
          <w:b/>
        </w:rPr>
      </w:pPr>
    </w:p>
    <w:p w14:paraId="4F1318A1" w14:textId="745E1D93" w:rsidR="00D6003E" w:rsidRPr="00250979" w:rsidRDefault="00D6003E">
      <w:pPr>
        <w:jc w:val="center"/>
        <w:rPr>
          <w:b/>
        </w:rPr>
        <w:sectPr w:rsidR="00D6003E" w:rsidRPr="00250979" w:rsidSect="00B07906">
          <w:footerReference w:type="first" r:id="rId9"/>
          <w:pgSz w:w="11906" w:h="16838"/>
          <w:pgMar w:top="1134" w:right="850" w:bottom="1134" w:left="1701" w:header="708" w:footer="708" w:gutter="0"/>
          <w:pgNumType w:start="1"/>
          <w:cols w:space="720"/>
          <w:titlePg/>
        </w:sectPr>
      </w:pPr>
    </w:p>
    <w:p w14:paraId="22CA4E8B" w14:textId="6D054F0E" w:rsidR="008F77FF" w:rsidRPr="00250979" w:rsidRDefault="001158A6">
      <w:pPr>
        <w:jc w:val="center"/>
        <w:rPr>
          <w:b/>
          <w:color w:val="auto"/>
        </w:rPr>
      </w:pPr>
      <w:r w:rsidRPr="00250979">
        <w:rPr>
          <w:b/>
          <w:color w:val="auto"/>
        </w:rPr>
        <w:lastRenderedPageBreak/>
        <w:t>ОГЛАВЛЕНИЕ</w:t>
      </w:r>
    </w:p>
    <w:sdt>
      <w:sdtPr>
        <w:rPr>
          <w:b w:val="0"/>
          <w:i/>
          <w:caps w:val="0"/>
          <w:smallCaps/>
          <w:color w:val="auto"/>
          <w:sz w:val="22"/>
          <w:szCs w:val="22"/>
        </w:rPr>
        <w:id w:val="-692759557"/>
        <w:docPartObj>
          <w:docPartGallery w:val="Table of Contents"/>
          <w:docPartUnique/>
        </w:docPartObj>
      </w:sdtPr>
      <w:sdtEndPr>
        <w:rPr>
          <w:rStyle w:val="afff6"/>
          <w:i w:val="0"/>
          <w:smallCaps w:val="0"/>
          <w:noProof/>
          <w:color w:val="0000FF"/>
          <w:sz w:val="24"/>
          <w:szCs w:val="24"/>
          <w:u w:val="single"/>
          <w:lang w:bidi="ru-RU"/>
        </w:rPr>
      </w:sdtEndPr>
      <w:sdtContent>
        <w:p w14:paraId="0A1DF65A" w14:textId="2AFFAE65" w:rsidR="009B5C96" w:rsidRPr="009B5C96" w:rsidRDefault="009C111B" w:rsidP="009B5C96">
          <w:pPr>
            <w:pStyle w:val="1e"/>
            <w:rPr>
              <w:rFonts w:asciiTheme="minorHAnsi" w:eastAsiaTheme="minorEastAsia" w:hAnsiTheme="minorHAnsi" w:cstheme="minorBidi"/>
              <w:b w:val="0"/>
              <w:caps w:val="0"/>
              <w:noProof/>
              <w:color w:val="auto"/>
              <w:kern w:val="2"/>
              <w:sz w:val="24"/>
              <w:szCs w:val="24"/>
              <w:lang w:eastAsia="zh-CN"/>
              <w14:ligatures w14:val="standardContextual"/>
            </w:rPr>
          </w:pPr>
          <w:r w:rsidRPr="00611AA5">
            <w:rPr>
              <w:rStyle w:val="afff6"/>
              <w:b w:val="0"/>
              <w:smallCaps/>
              <w:noProof/>
              <w:sz w:val="24"/>
              <w:szCs w:val="24"/>
              <w:lang w:bidi="ru-RU"/>
            </w:rPr>
            <w:fldChar w:fldCharType="begin"/>
          </w:r>
          <w:r w:rsidRPr="00611AA5">
            <w:rPr>
              <w:rStyle w:val="afff6"/>
              <w:noProof/>
              <w:sz w:val="24"/>
              <w:szCs w:val="24"/>
              <w:lang w:bidi="ru-RU"/>
            </w:rPr>
            <w:instrText xml:space="preserve"> TOC \o "1-3" \h \z \u </w:instrText>
          </w:r>
          <w:r w:rsidRPr="00611AA5">
            <w:rPr>
              <w:rStyle w:val="afff6"/>
              <w:b w:val="0"/>
              <w:smallCaps/>
              <w:noProof/>
              <w:sz w:val="24"/>
              <w:szCs w:val="24"/>
              <w:lang w:bidi="ru-RU"/>
            </w:rPr>
            <w:fldChar w:fldCharType="separate"/>
          </w:r>
          <w:hyperlink w:anchor="_Toc192505863" w:history="1">
            <w:r w:rsidR="009B5C96" w:rsidRPr="009B5C96">
              <w:rPr>
                <w:rStyle w:val="afff6"/>
                <w:noProof/>
                <w:sz w:val="24"/>
                <w:szCs w:val="24"/>
                <w:lang w:val="x-none" w:eastAsia="x-none"/>
              </w:rPr>
              <w:t>1.</w:t>
            </w:r>
            <w:r w:rsidR="009B5C96" w:rsidRPr="009B5C96">
              <w:rPr>
                <w:rFonts w:asciiTheme="minorHAnsi" w:eastAsiaTheme="minorEastAsia" w:hAnsiTheme="minorHAnsi" w:cstheme="minorBidi"/>
                <w:b w:val="0"/>
                <w:caps w:val="0"/>
                <w:noProof/>
                <w:color w:val="auto"/>
                <w:kern w:val="2"/>
                <w:sz w:val="24"/>
                <w:szCs w:val="24"/>
                <w:lang w:eastAsia="zh-CN"/>
                <w14:ligatures w14:val="standardContextual"/>
              </w:rPr>
              <w:tab/>
            </w:r>
            <w:r w:rsidR="009B5C96" w:rsidRPr="009B5C96">
              <w:rPr>
                <w:rStyle w:val="afff6"/>
                <w:noProof/>
                <w:sz w:val="24"/>
                <w:szCs w:val="24"/>
                <w:lang w:val="x-none" w:eastAsia="x-none"/>
              </w:rPr>
              <w:t>ЧАСТЬ II. ГРАДОСТРОИТЕЛЬНОЕ ЗОНИРОВАНИЕ И ГРАДОСТРОИТЕЛЬНЫЕ РЕГЛАМЕНТЫ НА ТЕРРИТОРИИ ДЕРЕВЯНКСКОГО  СЕЛЬСКОГО ПОСЕЛЕНИЯ</w:t>
            </w:r>
            <w:r w:rsidR="009B5C96" w:rsidRPr="009B5C96">
              <w:rPr>
                <w:noProof/>
                <w:webHidden/>
                <w:sz w:val="24"/>
                <w:szCs w:val="24"/>
              </w:rPr>
              <w:tab/>
            </w:r>
            <w:r w:rsidR="009B5C96" w:rsidRPr="009B5C96">
              <w:rPr>
                <w:noProof/>
                <w:webHidden/>
                <w:sz w:val="24"/>
                <w:szCs w:val="24"/>
              </w:rPr>
              <w:fldChar w:fldCharType="begin"/>
            </w:r>
            <w:r w:rsidR="009B5C96" w:rsidRPr="009B5C96">
              <w:rPr>
                <w:noProof/>
                <w:webHidden/>
                <w:sz w:val="24"/>
                <w:szCs w:val="24"/>
              </w:rPr>
              <w:instrText xml:space="preserve"> PAGEREF _Toc192505863 \h </w:instrText>
            </w:r>
            <w:r w:rsidR="009B5C96" w:rsidRPr="009B5C96">
              <w:rPr>
                <w:noProof/>
                <w:webHidden/>
                <w:sz w:val="24"/>
                <w:szCs w:val="24"/>
              </w:rPr>
            </w:r>
            <w:r w:rsidR="009B5C96" w:rsidRPr="009B5C96">
              <w:rPr>
                <w:noProof/>
                <w:webHidden/>
                <w:sz w:val="24"/>
                <w:szCs w:val="24"/>
              </w:rPr>
              <w:fldChar w:fldCharType="separate"/>
            </w:r>
            <w:r w:rsidR="009B5C96" w:rsidRPr="009B5C96">
              <w:rPr>
                <w:noProof/>
                <w:webHidden/>
                <w:sz w:val="24"/>
                <w:szCs w:val="24"/>
              </w:rPr>
              <w:t>4</w:t>
            </w:r>
            <w:r w:rsidR="009B5C96" w:rsidRPr="009B5C96">
              <w:rPr>
                <w:noProof/>
                <w:webHidden/>
                <w:sz w:val="24"/>
                <w:szCs w:val="24"/>
              </w:rPr>
              <w:fldChar w:fldCharType="end"/>
            </w:r>
          </w:hyperlink>
        </w:p>
        <w:p w14:paraId="3A80882D" w14:textId="5EB0A3FF" w:rsidR="009B5C96" w:rsidRPr="009B5C96" w:rsidRDefault="003D3A22" w:rsidP="009B5C96">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92505864" w:history="1">
            <w:r w:rsidR="009B5C96" w:rsidRPr="009B5C96">
              <w:rPr>
                <w:rStyle w:val="afff6"/>
                <w:bCs/>
                <w:noProof/>
                <w:sz w:val="24"/>
                <w:szCs w:val="24"/>
              </w:rPr>
              <w:t>ГЛАВА 1. ОБЩИЕ ТРЕБОВАНИЯ В ЧАСТИ ВИДОВ РАЗРЕШЕННОГО ИСПОЛЬЗОВАНИЯ ЗЕМЕЛЬНЫХ УЧАСТКОВ И ОБЪЕКТОВ КАПИТАЛЬНОГО СТРОИТЕЛЬСТВА</w:t>
            </w:r>
            <w:r w:rsidR="009B5C96" w:rsidRPr="009B5C96">
              <w:rPr>
                <w:noProof/>
                <w:webHidden/>
                <w:sz w:val="24"/>
                <w:szCs w:val="24"/>
              </w:rPr>
              <w:tab/>
            </w:r>
            <w:r w:rsidR="009B5C96" w:rsidRPr="009B5C96">
              <w:rPr>
                <w:noProof/>
                <w:webHidden/>
                <w:sz w:val="24"/>
                <w:szCs w:val="24"/>
              </w:rPr>
              <w:fldChar w:fldCharType="begin"/>
            </w:r>
            <w:r w:rsidR="009B5C96" w:rsidRPr="009B5C96">
              <w:rPr>
                <w:noProof/>
                <w:webHidden/>
                <w:sz w:val="24"/>
                <w:szCs w:val="24"/>
              </w:rPr>
              <w:instrText xml:space="preserve"> PAGEREF _Toc192505864 \h </w:instrText>
            </w:r>
            <w:r w:rsidR="009B5C96" w:rsidRPr="009B5C96">
              <w:rPr>
                <w:noProof/>
                <w:webHidden/>
                <w:sz w:val="24"/>
                <w:szCs w:val="24"/>
              </w:rPr>
            </w:r>
            <w:r w:rsidR="009B5C96" w:rsidRPr="009B5C96">
              <w:rPr>
                <w:noProof/>
                <w:webHidden/>
                <w:sz w:val="24"/>
                <w:szCs w:val="24"/>
              </w:rPr>
              <w:fldChar w:fldCharType="separate"/>
            </w:r>
            <w:r w:rsidR="009B5C96" w:rsidRPr="009B5C96">
              <w:rPr>
                <w:noProof/>
                <w:webHidden/>
                <w:sz w:val="24"/>
                <w:szCs w:val="24"/>
              </w:rPr>
              <w:t>4</w:t>
            </w:r>
            <w:r w:rsidR="009B5C96" w:rsidRPr="009B5C96">
              <w:rPr>
                <w:noProof/>
                <w:webHidden/>
                <w:sz w:val="24"/>
                <w:szCs w:val="24"/>
              </w:rPr>
              <w:fldChar w:fldCharType="end"/>
            </w:r>
          </w:hyperlink>
        </w:p>
        <w:p w14:paraId="6FF50A00" w14:textId="0D9BDE3B" w:rsidR="009B5C96" w:rsidRPr="009B5C96" w:rsidRDefault="003D3A22" w:rsidP="009B5C96">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92505865" w:history="1">
            <w:r w:rsidR="009B5C96" w:rsidRPr="009B5C96">
              <w:rPr>
                <w:rStyle w:val="afff6"/>
                <w:bCs/>
                <w:noProof/>
                <w:sz w:val="24"/>
                <w:szCs w:val="24"/>
              </w:rPr>
              <w:t>ГЛАВА 2. ОБЩИЕ ТРЕБОВАНИЯ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r w:rsidR="009B5C96" w:rsidRPr="009B5C96">
              <w:rPr>
                <w:noProof/>
                <w:webHidden/>
                <w:sz w:val="24"/>
                <w:szCs w:val="24"/>
              </w:rPr>
              <w:tab/>
            </w:r>
            <w:r w:rsidR="009B5C96" w:rsidRPr="009B5C96">
              <w:rPr>
                <w:noProof/>
                <w:webHidden/>
                <w:sz w:val="24"/>
                <w:szCs w:val="24"/>
              </w:rPr>
              <w:fldChar w:fldCharType="begin"/>
            </w:r>
            <w:r w:rsidR="009B5C96" w:rsidRPr="009B5C96">
              <w:rPr>
                <w:noProof/>
                <w:webHidden/>
                <w:sz w:val="24"/>
                <w:szCs w:val="24"/>
              </w:rPr>
              <w:instrText xml:space="preserve"> PAGEREF _Toc192505865 \h </w:instrText>
            </w:r>
            <w:r w:rsidR="009B5C96" w:rsidRPr="009B5C96">
              <w:rPr>
                <w:noProof/>
                <w:webHidden/>
                <w:sz w:val="24"/>
                <w:szCs w:val="24"/>
              </w:rPr>
            </w:r>
            <w:r w:rsidR="009B5C96" w:rsidRPr="009B5C96">
              <w:rPr>
                <w:noProof/>
                <w:webHidden/>
                <w:sz w:val="24"/>
                <w:szCs w:val="24"/>
              </w:rPr>
              <w:fldChar w:fldCharType="separate"/>
            </w:r>
            <w:r w:rsidR="009B5C96" w:rsidRPr="009B5C96">
              <w:rPr>
                <w:noProof/>
                <w:webHidden/>
                <w:sz w:val="24"/>
                <w:szCs w:val="24"/>
              </w:rPr>
              <w:t>5</w:t>
            </w:r>
            <w:r w:rsidR="009B5C96" w:rsidRPr="009B5C96">
              <w:rPr>
                <w:noProof/>
                <w:webHidden/>
                <w:sz w:val="24"/>
                <w:szCs w:val="24"/>
              </w:rPr>
              <w:fldChar w:fldCharType="end"/>
            </w:r>
          </w:hyperlink>
        </w:p>
        <w:p w14:paraId="268D922B" w14:textId="54C7E87A" w:rsidR="009B5C96" w:rsidRPr="009B5C96" w:rsidRDefault="003D3A22" w:rsidP="009B5C96">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92505866" w:history="1">
            <w:r w:rsidR="009B5C96" w:rsidRPr="009B5C96">
              <w:rPr>
                <w:rStyle w:val="afff6"/>
                <w:bCs/>
                <w:noProof/>
                <w:sz w:val="24"/>
                <w:szCs w:val="24"/>
              </w:rPr>
              <w:t>ГЛАВА 3. ВИДЫ РАЗРЕШЕННОГО ИСПОЛЬЗОВАНИЯ ЗЕМЕЛЬНЫХ УЧАСТКОВ И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ПО ТЕРРИТОРИАЛЬНЫМ ЗОНАМ</w:t>
            </w:r>
            <w:r w:rsidR="009B5C96" w:rsidRPr="009B5C96">
              <w:rPr>
                <w:noProof/>
                <w:webHidden/>
                <w:sz w:val="24"/>
                <w:szCs w:val="24"/>
              </w:rPr>
              <w:tab/>
            </w:r>
            <w:r w:rsidR="009B5C96" w:rsidRPr="009B5C96">
              <w:rPr>
                <w:noProof/>
                <w:webHidden/>
                <w:sz w:val="24"/>
                <w:szCs w:val="24"/>
              </w:rPr>
              <w:fldChar w:fldCharType="begin"/>
            </w:r>
            <w:r w:rsidR="009B5C96" w:rsidRPr="009B5C96">
              <w:rPr>
                <w:noProof/>
                <w:webHidden/>
                <w:sz w:val="24"/>
                <w:szCs w:val="24"/>
              </w:rPr>
              <w:instrText xml:space="preserve"> PAGEREF _Toc192505866 \h </w:instrText>
            </w:r>
            <w:r w:rsidR="009B5C96" w:rsidRPr="009B5C96">
              <w:rPr>
                <w:noProof/>
                <w:webHidden/>
                <w:sz w:val="24"/>
                <w:szCs w:val="24"/>
              </w:rPr>
            </w:r>
            <w:r w:rsidR="009B5C96" w:rsidRPr="009B5C96">
              <w:rPr>
                <w:noProof/>
                <w:webHidden/>
                <w:sz w:val="24"/>
                <w:szCs w:val="24"/>
              </w:rPr>
              <w:fldChar w:fldCharType="separate"/>
            </w:r>
            <w:r w:rsidR="009B5C96" w:rsidRPr="009B5C96">
              <w:rPr>
                <w:noProof/>
                <w:webHidden/>
                <w:sz w:val="24"/>
                <w:szCs w:val="24"/>
              </w:rPr>
              <w:t>5</w:t>
            </w:r>
            <w:r w:rsidR="009B5C96" w:rsidRPr="009B5C96">
              <w:rPr>
                <w:noProof/>
                <w:webHidden/>
                <w:sz w:val="24"/>
                <w:szCs w:val="24"/>
              </w:rPr>
              <w:fldChar w:fldCharType="end"/>
            </w:r>
          </w:hyperlink>
        </w:p>
        <w:p w14:paraId="202D5251" w14:textId="3E93F54F"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67" w:history="1">
            <w:r w:rsidR="009B5C96" w:rsidRPr="009B5C96">
              <w:rPr>
                <w:rStyle w:val="afff6"/>
                <w:rFonts w:eastAsiaTheme="majorEastAsia" w:cstheme="majorBidi"/>
                <w:i w:val="0"/>
                <w:noProof/>
                <w:sz w:val="24"/>
                <w:szCs w:val="24"/>
              </w:rPr>
              <w:t>Территориальные зоны</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_Toc192505867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5</w:t>
            </w:r>
            <w:r w:rsidR="009B5C96" w:rsidRPr="009B5C96">
              <w:rPr>
                <w:i w:val="0"/>
                <w:noProof/>
                <w:webHidden/>
                <w:sz w:val="24"/>
                <w:szCs w:val="24"/>
              </w:rPr>
              <w:fldChar w:fldCharType="end"/>
            </w:r>
          </w:hyperlink>
        </w:p>
        <w:p w14:paraId="05BBA6F9" w14:textId="1437155C" w:rsidR="009B5C96" w:rsidRPr="009B5C96" w:rsidRDefault="003D3A22" w:rsidP="009B5C96">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92505868" w:history="1">
            <w:r w:rsidR="009B5C96" w:rsidRPr="009B5C96">
              <w:rPr>
                <w:rStyle w:val="afff6"/>
                <w:bCs/>
                <w:noProof/>
                <w:sz w:val="24"/>
                <w:szCs w:val="24"/>
              </w:rPr>
              <w:t>РАЗДЕЛ 1. ЖИЛЫЕ ЗОНЫ</w:t>
            </w:r>
            <w:r w:rsidR="009B5C96" w:rsidRPr="009B5C96">
              <w:rPr>
                <w:noProof/>
                <w:webHidden/>
                <w:sz w:val="24"/>
                <w:szCs w:val="24"/>
              </w:rPr>
              <w:tab/>
            </w:r>
            <w:r w:rsidR="009B5C96" w:rsidRPr="009B5C96">
              <w:rPr>
                <w:noProof/>
                <w:webHidden/>
                <w:sz w:val="24"/>
                <w:szCs w:val="24"/>
              </w:rPr>
              <w:fldChar w:fldCharType="begin"/>
            </w:r>
            <w:r w:rsidR="009B5C96" w:rsidRPr="009B5C96">
              <w:rPr>
                <w:noProof/>
                <w:webHidden/>
                <w:sz w:val="24"/>
                <w:szCs w:val="24"/>
              </w:rPr>
              <w:instrText xml:space="preserve"> PAGEREF _Toc192505868 \h </w:instrText>
            </w:r>
            <w:r w:rsidR="009B5C96" w:rsidRPr="009B5C96">
              <w:rPr>
                <w:noProof/>
                <w:webHidden/>
                <w:sz w:val="24"/>
                <w:szCs w:val="24"/>
              </w:rPr>
            </w:r>
            <w:r w:rsidR="009B5C96" w:rsidRPr="009B5C96">
              <w:rPr>
                <w:noProof/>
                <w:webHidden/>
                <w:sz w:val="24"/>
                <w:szCs w:val="24"/>
              </w:rPr>
              <w:fldChar w:fldCharType="separate"/>
            </w:r>
            <w:r w:rsidR="009B5C96" w:rsidRPr="009B5C96">
              <w:rPr>
                <w:noProof/>
                <w:webHidden/>
                <w:sz w:val="24"/>
                <w:szCs w:val="24"/>
              </w:rPr>
              <w:t>6</w:t>
            </w:r>
            <w:r w:rsidR="009B5C96" w:rsidRPr="009B5C96">
              <w:rPr>
                <w:noProof/>
                <w:webHidden/>
                <w:sz w:val="24"/>
                <w:szCs w:val="24"/>
              </w:rPr>
              <w:fldChar w:fldCharType="end"/>
            </w:r>
          </w:hyperlink>
        </w:p>
        <w:p w14:paraId="0B01651E" w14:textId="2F7F350A"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69" w:history="1">
            <w:r w:rsidR="009B5C96" w:rsidRPr="009B5C96">
              <w:rPr>
                <w:rStyle w:val="afff6"/>
                <w:rFonts w:eastAsiaTheme="majorEastAsia" w:cstheme="majorBidi"/>
                <w:i w:val="0"/>
                <w:noProof/>
                <w:sz w:val="24"/>
                <w:szCs w:val="24"/>
              </w:rPr>
              <w:t>1.1. Зона индивидуальной жилой застройки (Ж-1)</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_Toc192505869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6</w:t>
            </w:r>
            <w:r w:rsidR="009B5C96" w:rsidRPr="009B5C96">
              <w:rPr>
                <w:i w:val="0"/>
                <w:noProof/>
                <w:webHidden/>
                <w:sz w:val="24"/>
                <w:szCs w:val="24"/>
              </w:rPr>
              <w:fldChar w:fldCharType="end"/>
            </w:r>
          </w:hyperlink>
        </w:p>
        <w:p w14:paraId="4F90EE63" w14:textId="0390F0B9"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70" w:history="1">
            <w:r w:rsidR="009B5C96" w:rsidRPr="009B5C96">
              <w:rPr>
                <w:rStyle w:val="afff6"/>
                <w:rFonts w:eastAsiaTheme="majorEastAsia" w:cstheme="majorBidi"/>
                <w:i w:val="0"/>
                <w:noProof/>
                <w:sz w:val="24"/>
                <w:szCs w:val="24"/>
              </w:rPr>
              <w:t>1.2. Зона застройки малоэтажными многоквартирными жилыми домами (Ж-2)</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_Toc192505870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8</w:t>
            </w:r>
            <w:r w:rsidR="009B5C96" w:rsidRPr="009B5C96">
              <w:rPr>
                <w:i w:val="0"/>
                <w:noProof/>
                <w:webHidden/>
                <w:sz w:val="24"/>
                <w:szCs w:val="24"/>
              </w:rPr>
              <w:fldChar w:fldCharType="end"/>
            </w:r>
          </w:hyperlink>
        </w:p>
        <w:p w14:paraId="0616388A" w14:textId="10204D73"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71" w:history="1">
            <w:r w:rsidR="009B5C96" w:rsidRPr="009B5C96">
              <w:rPr>
                <w:rStyle w:val="afff6"/>
                <w:rFonts w:eastAsiaTheme="majorEastAsia" w:cstheme="majorBidi"/>
                <w:i w:val="0"/>
                <w:noProof/>
                <w:sz w:val="24"/>
                <w:szCs w:val="24"/>
              </w:rPr>
              <w:t>1.3. Предельные параметры использования земельных участков (ЗУ) и объектов капитального строительства (ОКС) для жилых территориальных зон</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_Toc192505871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12</w:t>
            </w:r>
            <w:r w:rsidR="009B5C96" w:rsidRPr="009B5C96">
              <w:rPr>
                <w:i w:val="0"/>
                <w:noProof/>
                <w:webHidden/>
                <w:sz w:val="24"/>
                <w:szCs w:val="24"/>
              </w:rPr>
              <w:fldChar w:fldCharType="end"/>
            </w:r>
          </w:hyperlink>
        </w:p>
        <w:p w14:paraId="1D83C12E" w14:textId="7E8C38B7" w:rsidR="009B5C96" w:rsidRPr="009B5C96" w:rsidRDefault="003D3A22" w:rsidP="009B5C96">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92505872" w:history="1">
            <w:r w:rsidR="009B5C96" w:rsidRPr="009B5C96">
              <w:rPr>
                <w:rStyle w:val="afff6"/>
                <w:bCs/>
                <w:noProof/>
                <w:sz w:val="24"/>
                <w:szCs w:val="24"/>
              </w:rPr>
              <w:t>РАЗДЕЛ 2. ОБЩЕСТВЕННО-ДЕЛОВЫЕ ЗОНЫ</w:t>
            </w:r>
            <w:r w:rsidR="009B5C96" w:rsidRPr="009B5C96">
              <w:rPr>
                <w:noProof/>
                <w:webHidden/>
                <w:sz w:val="24"/>
                <w:szCs w:val="24"/>
              </w:rPr>
              <w:tab/>
            </w:r>
            <w:r w:rsidR="009B5C96" w:rsidRPr="009B5C96">
              <w:rPr>
                <w:noProof/>
                <w:webHidden/>
                <w:sz w:val="24"/>
                <w:szCs w:val="24"/>
              </w:rPr>
              <w:fldChar w:fldCharType="begin"/>
            </w:r>
            <w:r w:rsidR="009B5C96" w:rsidRPr="009B5C96">
              <w:rPr>
                <w:noProof/>
                <w:webHidden/>
                <w:sz w:val="24"/>
                <w:szCs w:val="24"/>
              </w:rPr>
              <w:instrText xml:space="preserve"> PAGEREF _Toc192505872 \h </w:instrText>
            </w:r>
            <w:r w:rsidR="009B5C96" w:rsidRPr="009B5C96">
              <w:rPr>
                <w:noProof/>
                <w:webHidden/>
                <w:sz w:val="24"/>
                <w:szCs w:val="24"/>
              </w:rPr>
            </w:r>
            <w:r w:rsidR="009B5C96" w:rsidRPr="009B5C96">
              <w:rPr>
                <w:noProof/>
                <w:webHidden/>
                <w:sz w:val="24"/>
                <w:szCs w:val="24"/>
              </w:rPr>
              <w:fldChar w:fldCharType="separate"/>
            </w:r>
            <w:r w:rsidR="009B5C96" w:rsidRPr="009B5C96">
              <w:rPr>
                <w:noProof/>
                <w:webHidden/>
                <w:sz w:val="24"/>
                <w:szCs w:val="24"/>
              </w:rPr>
              <w:t>14</w:t>
            </w:r>
            <w:r w:rsidR="009B5C96" w:rsidRPr="009B5C96">
              <w:rPr>
                <w:noProof/>
                <w:webHidden/>
                <w:sz w:val="24"/>
                <w:szCs w:val="24"/>
              </w:rPr>
              <w:fldChar w:fldCharType="end"/>
            </w:r>
          </w:hyperlink>
        </w:p>
        <w:p w14:paraId="6296BA48" w14:textId="5A877B49"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73" w:history="1">
            <w:r w:rsidR="009B5C96" w:rsidRPr="009B5C96">
              <w:rPr>
                <w:rStyle w:val="afff6"/>
                <w:rFonts w:eastAsiaTheme="majorEastAsia" w:cstheme="majorBidi"/>
                <w:i w:val="0"/>
                <w:noProof/>
                <w:sz w:val="24"/>
                <w:szCs w:val="24"/>
              </w:rPr>
              <w:t>2.1. Многофункциональная общественно-деловая зона (ОД-1)</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_Toc192505873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14</w:t>
            </w:r>
            <w:r w:rsidR="009B5C96" w:rsidRPr="009B5C96">
              <w:rPr>
                <w:i w:val="0"/>
                <w:noProof/>
                <w:webHidden/>
                <w:sz w:val="24"/>
                <w:szCs w:val="24"/>
              </w:rPr>
              <w:fldChar w:fldCharType="end"/>
            </w:r>
          </w:hyperlink>
        </w:p>
        <w:p w14:paraId="4B753B51" w14:textId="1FA2BB24"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74" w:history="1">
            <w:r w:rsidR="009B5C96" w:rsidRPr="009B5C96">
              <w:rPr>
                <w:rStyle w:val="afff6"/>
                <w:rFonts w:eastAsiaTheme="majorEastAsia" w:cstheme="majorBidi"/>
                <w:i w:val="0"/>
                <w:noProof/>
                <w:sz w:val="24"/>
                <w:szCs w:val="24"/>
              </w:rPr>
              <w:t>2.2. Зона общественно-деловой застройки (ОД-2)</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_Toc192505874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17</w:t>
            </w:r>
            <w:r w:rsidR="009B5C96" w:rsidRPr="009B5C96">
              <w:rPr>
                <w:i w:val="0"/>
                <w:noProof/>
                <w:webHidden/>
                <w:sz w:val="24"/>
                <w:szCs w:val="24"/>
              </w:rPr>
              <w:fldChar w:fldCharType="end"/>
            </w:r>
          </w:hyperlink>
        </w:p>
        <w:p w14:paraId="6B716020" w14:textId="2150D97C"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75" w:history="1">
            <w:r w:rsidR="009B5C96" w:rsidRPr="009B5C96">
              <w:rPr>
                <w:rStyle w:val="afff6"/>
                <w:rFonts w:eastAsiaTheme="majorEastAsia" w:cstheme="majorBidi"/>
                <w:i w:val="0"/>
                <w:noProof/>
                <w:sz w:val="24"/>
                <w:szCs w:val="24"/>
              </w:rPr>
              <w:t>2.3. Предельные параметры использования земельных участков (ЗУ) и объектов капитального строительства (ОКС) для общественно-деловых территориальных зон</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_Toc192505875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20</w:t>
            </w:r>
            <w:r w:rsidR="009B5C96" w:rsidRPr="009B5C96">
              <w:rPr>
                <w:i w:val="0"/>
                <w:noProof/>
                <w:webHidden/>
                <w:sz w:val="24"/>
                <w:szCs w:val="24"/>
              </w:rPr>
              <w:fldChar w:fldCharType="end"/>
            </w:r>
          </w:hyperlink>
        </w:p>
        <w:p w14:paraId="77819353" w14:textId="56386C95" w:rsidR="009B5C96" w:rsidRPr="009B5C96" w:rsidRDefault="003D3A22" w:rsidP="009B5C96">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92505876" w:history="1">
            <w:r w:rsidR="009B5C96" w:rsidRPr="009B5C96">
              <w:rPr>
                <w:rStyle w:val="afff6"/>
                <w:bCs/>
                <w:noProof/>
                <w:sz w:val="24"/>
                <w:szCs w:val="24"/>
              </w:rPr>
              <w:t>РАЗДЕЛ 3. ПРОИЗВОДСТВЕНЫЕ ЗОНЫ</w:t>
            </w:r>
            <w:r w:rsidR="009B5C96" w:rsidRPr="009B5C96">
              <w:rPr>
                <w:noProof/>
                <w:webHidden/>
                <w:sz w:val="24"/>
                <w:szCs w:val="24"/>
              </w:rPr>
              <w:tab/>
            </w:r>
            <w:r w:rsidR="009B5C96" w:rsidRPr="009B5C96">
              <w:rPr>
                <w:noProof/>
                <w:webHidden/>
                <w:sz w:val="24"/>
                <w:szCs w:val="24"/>
              </w:rPr>
              <w:fldChar w:fldCharType="begin"/>
            </w:r>
            <w:r w:rsidR="009B5C96" w:rsidRPr="009B5C96">
              <w:rPr>
                <w:noProof/>
                <w:webHidden/>
                <w:sz w:val="24"/>
                <w:szCs w:val="24"/>
              </w:rPr>
              <w:instrText xml:space="preserve"> PAGEREF _Toc192505876 \h </w:instrText>
            </w:r>
            <w:r w:rsidR="009B5C96" w:rsidRPr="009B5C96">
              <w:rPr>
                <w:noProof/>
                <w:webHidden/>
                <w:sz w:val="24"/>
                <w:szCs w:val="24"/>
              </w:rPr>
            </w:r>
            <w:r w:rsidR="009B5C96" w:rsidRPr="009B5C96">
              <w:rPr>
                <w:noProof/>
                <w:webHidden/>
                <w:sz w:val="24"/>
                <w:szCs w:val="24"/>
              </w:rPr>
              <w:fldChar w:fldCharType="separate"/>
            </w:r>
            <w:r w:rsidR="009B5C96" w:rsidRPr="009B5C96">
              <w:rPr>
                <w:noProof/>
                <w:webHidden/>
                <w:sz w:val="24"/>
                <w:szCs w:val="24"/>
              </w:rPr>
              <w:t>21</w:t>
            </w:r>
            <w:r w:rsidR="009B5C96" w:rsidRPr="009B5C96">
              <w:rPr>
                <w:noProof/>
                <w:webHidden/>
                <w:sz w:val="24"/>
                <w:szCs w:val="24"/>
              </w:rPr>
              <w:fldChar w:fldCharType="end"/>
            </w:r>
          </w:hyperlink>
        </w:p>
        <w:p w14:paraId="40FDBFFA" w14:textId="6515550D"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77" w:history="1">
            <w:r w:rsidR="009B5C96" w:rsidRPr="009B5C96">
              <w:rPr>
                <w:rStyle w:val="afff6"/>
                <w:rFonts w:eastAsiaTheme="majorEastAsia" w:cstheme="majorBidi"/>
                <w:i w:val="0"/>
                <w:noProof/>
                <w:sz w:val="24"/>
                <w:szCs w:val="24"/>
              </w:rPr>
              <w:t>3.1. Производственные зоны, зоны инженерной и транспортной инфраструктур (П)</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_Toc192505877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21</w:t>
            </w:r>
            <w:r w:rsidR="009B5C96" w:rsidRPr="009B5C96">
              <w:rPr>
                <w:i w:val="0"/>
                <w:noProof/>
                <w:webHidden/>
                <w:sz w:val="24"/>
                <w:szCs w:val="24"/>
              </w:rPr>
              <w:fldChar w:fldCharType="end"/>
            </w:r>
          </w:hyperlink>
        </w:p>
        <w:p w14:paraId="61BAB827" w14:textId="1F33AC2B"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78" w:history="1">
            <w:r w:rsidR="009B5C96" w:rsidRPr="009B5C96">
              <w:rPr>
                <w:rStyle w:val="afff6"/>
                <w:rFonts w:eastAsiaTheme="majorEastAsia" w:cstheme="majorBidi"/>
                <w:i w:val="0"/>
                <w:noProof/>
                <w:sz w:val="24"/>
                <w:szCs w:val="24"/>
              </w:rPr>
              <w:t>3.2. Предельные параметры использования земельных участков (ЗУ) и объектов капитального строительства (ОКС) для производственных территориальных зон</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_Toc192505878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24</w:t>
            </w:r>
            <w:r w:rsidR="009B5C96" w:rsidRPr="009B5C96">
              <w:rPr>
                <w:i w:val="0"/>
                <w:noProof/>
                <w:webHidden/>
                <w:sz w:val="24"/>
                <w:szCs w:val="24"/>
              </w:rPr>
              <w:fldChar w:fldCharType="end"/>
            </w:r>
          </w:hyperlink>
        </w:p>
        <w:p w14:paraId="5337A44E" w14:textId="2E557F91" w:rsidR="009B5C96" w:rsidRPr="009B5C96" w:rsidRDefault="003D3A22" w:rsidP="009B5C96">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92505879" w:history="1">
            <w:r w:rsidR="009B5C96" w:rsidRPr="009B5C96">
              <w:rPr>
                <w:rStyle w:val="afff6"/>
                <w:bCs/>
                <w:noProof/>
                <w:sz w:val="24"/>
                <w:szCs w:val="24"/>
              </w:rPr>
              <w:t>РАЗДЕЛ 4. ЗОНЫ РАЗМЕЩЕНИЯ ОБЪЕКТОВ ИНЖЕНЕРНОЙ И ТРАНСПОРТНОЙ ИНФРАСТРУКТУРЫ</w:t>
            </w:r>
            <w:r w:rsidR="009B5C96" w:rsidRPr="009B5C96">
              <w:rPr>
                <w:noProof/>
                <w:webHidden/>
                <w:sz w:val="24"/>
                <w:szCs w:val="24"/>
              </w:rPr>
              <w:tab/>
            </w:r>
            <w:r w:rsidR="009B5C96" w:rsidRPr="009B5C96">
              <w:rPr>
                <w:noProof/>
                <w:webHidden/>
                <w:sz w:val="24"/>
                <w:szCs w:val="24"/>
              </w:rPr>
              <w:fldChar w:fldCharType="begin"/>
            </w:r>
            <w:r w:rsidR="009B5C96" w:rsidRPr="009B5C96">
              <w:rPr>
                <w:noProof/>
                <w:webHidden/>
                <w:sz w:val="24"/>
                <w:szCs w:val="24"/>
              </w:rPr>
              <w:instrText xml:space="preserve"> PAGEREF _Toc192505879 \h </w:instrText>
            </w:r>
            <w:r w:rsidR="009B5C96" w:rsidRPr="009B5C96">
              <w:rPr>
                <w:noProof/>
                <w:webHidden/>
                <w:sz w:val="24"/>
                <w:szCs w:val="24"/>
              </w:rPr>
            </w:r>
            <w:r w:rsidR="009B5C96" w:rsidRPr="009B5C96">
              <w:rPr>
                <w:noProof/>
                <w:webHidden/>
                <w:sz w:val="24"/>
                <w:szCs w:val="24"/>
              </w:rPr>
              <w:fldChar w:fldCharType="separate"/>
            </w:r>
            <w:r w:rsidR="009B5C96" w:rsidRPr="009B5C96">
              <w:rPr>
                <w:noProof/>
                <w:webHidden/>
                <w:sz w:val="24"/>
                <w:szCs w:val="24"/>
              </w:rPr>
              <w:t>25</w:t>
            </w:r>
            <w:r w:rsidR="009B5C96" w:rsidRPr="009B5C96">
              <w:rPr>
                <w:noProof/>
                <w:webHidden/>
                <w:sz w:val="24"/>
                <w:szCs w:val="24"/>
              </w:rPr>
              <w:fldChar w:fldCharType="end"/>
            </w:r>
          </w:hyperlink>
        </w:p>
        <w:p w14:paraId="18A73302" w14:textId="2D4ADFB3"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80" w:history="1">
            <w:r w:rsidR="009B5C96" w:rsidRPr="009B5C96">
              <w:rPr>
                <w:rStyle w:val="afff6"/>
                <w:rFonts w:eastAsiaTheme="majorEastAsia" w:cstheme="majorBidi"/>
                <w:i w:val="0"/>
                <w:noProof/>
                <w:sz w:val="24"/>
                <w:szCs w:val="24"/>
              </w:rPr>
              <w:t>4.1. Зона инженерной инфраструктуры (И)</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_Toc192505880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25</w:t>
            </w:r>
            <w:r w:rsidR="009B5C96" w:rsidRPr="009B5C96">
              <w:rPr>
                <w:i w:val="0"/>
                <w:noProof/>
                <w:webHidden/>
                <w:sz w:val="24"/>
                <w:szCs w:val="24"/>
              </w:rPr>
              <w:fldChar w:fldCharType="end"/>
            </w:r>
          </w:hyperlink>
        </w:p>
        <w:p w14:paraId="615C9211" w14:textId="74931C0D"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81" w:history="1">
            <w:r w:rsidR="009B5C96" w:rsidRPr="009B5C96">
              <w:rPr>
                <w:rStyle w:val="afff6"/>
                <w:rFonts w:eastAsiaTheme="majorEastAsia" w:cstheme="majorBidi"/>
                <w:i w:val="0"/>
                <w:noProof/>
                <w:sz w:val="24"/>
                <w:szCs w:val="24"/>
              </w:rPr>
              <w:t>4.2. Зона транспортной инфраструктуры (Т)</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_Toc192505881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26</w:t>
            </w:r>
            <w:r w:rsidR="009B5C96" w:rsidRPr="009B5C96">
              <w:rPr>
                <w:i w:val="0"/>
                <w:noProof/>
                <w:webHidden/>
                <w:sz w:val="24"/>
                <w:szCs w:val="24"/>
              </w:rPr>
              <w:fldChar w:fldCharType="end"/>
            </w:r>
          </w:hyperlink>
        </w:p>
        <w:p w14:paraId="375C74D0" w14:textId="4C72943B"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82" w:history="1">
            <w:r w:rsidR="009B5C96" w:rsidRPr="009B5C96">
              <w:rPr>
                <w:rStyle w:val="afff6"/>
                <w:rFonts w:eastAsiaTheme="majorEastAsia" w:cstheme="majorBidi"/>
                <w:i w:val="0"/>
                <w:noProof/>
                <w:sz w:val="24"/>
                <w:szCs w:val="24"/>
              </w:rPr>
              <w:t>4.3. Предельные параметры использования земельных участков (ЗУ) и объектов капитального строительства (ОКС) для территориальных зон инженерной и транспортной инфраструктуры</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_Toc192505882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29</w:t>
            </w:r>
            <w:r w:rsidR="009B5C96" w:rsidRPr="009B5C96">
              <w:rPr>
                <w:i w:val="0"/>
                <w:noProof/>
                <w:webHidden/>
                <w:sz w:val="24"/>
                <w:szCs w:val="24"/>
              </w:rPr>
              <w:fldChar w:fldCharType="end"/>
            </w:r>
          </w:hyperlink>
        </w:p>
        <w:p w14:paraId="70FA12D8" w14:textId="71A3B9D7" w:rsidR="009B5C96" w:rsidRPr="009B5C96" w:rsidRDefault="003D3A22" w:rsidP="009B5C96">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92505883" w:history="1">
            <w:r w:rsidR="009B5C96" w:rsidRPr="009B5C96">
              <w:rPr>
                <w:rStyle w:val="afff6"/>
                <w:bCs/>
                <w:noProof/>
                <w:sz w:val="24"/>
                <w:szCs w:val="24"/>
              </w:rPr>
              <w:t>РАЗДЕЛ 5. ЗОНЫ СЕЛЬСКОХОЗЯЙСТВЕННОГО ИСПОЛЬЗОВАНИЯ</w:t>
            </w:r>
            <w:r w:rsidR="009B5C96" w:rsidRPr="009B5C96">
              <w:rPr>
                <w:noProof/>
                <w:webHidden/>
                <w:sz w:val="24"/>
                <w:szCs w:val="24"/>
              </w:rPr>
              <w:tab/>
            </w:r>
            <w:r w:rsidR="009B5C96" w:rsidRPr="009B5C96">
              <w:rPr>
                <w:noProof/>
                <w:webHidden/>
                <w:sz w:val="24"/>
                <w:szCs w:val="24"/>
              </w:rPr>
              <w:fldChar w:fldCharType="begin"/>
            </w:r>
            <w:r w:rsidR="009B5C96" w:rsidRPr="009B5C96">
              <w:rPr>
                <w:noProof/>
                <w:webHidden/>
                <w:sz w:val="24"/>
                <w:szCs w:val="24"/>
              </w:rPr>
              <w:instrText xml:space="preserve"> PAGEREF _Toc192505883 \h </w:instrText>
            </w:r>
            <w:r w:rsidR="009B5C96" w:rsidRPr="009B5C96">
              <w:rPr>
                <w:noProof/>
                <w:webHidden/>
                <w:sz w:val="24"/>
                <w:szCs w:val="24"/>
              </w:rPr>
            </w:r>
            <w:r w:rsidR="009B5C96" w:rsidRPr="009B5C96">
              <w:rPr>
                <w:noProof/>
                <w:webHidden/>
                <w:sz w:val="24"/>
                <w:szCs w:val="24"/>
              </w:rPr>
              <w:fldChar w:fldCharType="separate"/>
            </w:r>
            <w:r w:rsidR="009B5C96" w:rsidRPr="009B5C96">
              <w:rPr>
                <w:noProof/>
                <w:webHidden/>
                <w:sz w:val="24"/>
                <w:szCs w:val="24"/>
              </w:rPr>
              <w:t>29</w:t>
            </w:r>
            <w:r w:rsidR="009B5C96" w:rsidRPr="009B5C96">
              <w:rPr>
                <w:noProof/>
                <w:webHidden/>
                <w:sz w:val="24"/>
                <w:szCs w:val="24"/>
              </w:rPr>
              <w:fldChar w:fldCharType="end"/>
            </w:r>
          </w:hyperlink>
        </w:p>
        <w:p w14:paraId="44B1ED04" w14:textId="62571CD8"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84" w:history="1">
            <w:r w:rsidR="009B5C96" w:rsidRPr="009B5C96">
              <w:rPr>
                <w:rStyle w:val="afff6"/>
                <w:rFonts w:eastAsiaTheme="majorEastAsia" w:cstheme="majorBidi"/>
                <w:i w:val="0"/>
                <w:noProof/>
                <w:sz w:val="24"/>
                <w:szCs w:val="24"/>
              </w:rPr>
              <w:t>5.1. Зона сельскохозяйственного использования внутри населенных пунктов (СХ-1)</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_Toc192505884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29</w:t>
            </w:r>
            <w:r w:rsidR="009B5C96" w:rsidRPr="009B5C96">
              <w:rPr>
                <w:i w:val="0"/>
                <w:noProof/>
                <w:webHidden/>
                <w:sz w:val="24"/>
                <w:szCs w:val="24"/>
              </w:rPr>
              <w:fldChar w:fldCharType="end"/>
            </w:r>
          </w:hyperlink>
        </w:p>
        <w:p w14:paraId="78DE98BA" w14:textId="5D16EEA1"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85" w:history="1">
            <w:r w:rsidR="009B5C96" w:rsidRPr="009B5C96">
              <w:rPr>
                <w:rStyle w:val="afff6"/>
                <w:rFonts w:eastAsiaTheme="majorEastAsia" w:cstheme="majorBidi"/>
                <w:i w:val="0"/>
                <w:noProof/>
                <w:sz w:val="24"/>
                <w:szCs w:val="24"/>
              </w:rPr>
              <w:t>5.2. Зона ведения садоводства и дачного хозяйства (СХ-2)</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_Toc192505885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30</w:t>
            </w:r>
            <w:r w:rsidR="009B5C96" w:rsidRPr="009B5C96">
              <w:rPr>
                <w:i w:val="0"/>
                <w:noProof/>
                <w:webHidden/>
                <w:sz w:val="24"/>
                <w:szCs w:val="24"/>
              </w:rPr>
              <w:fldChar w:fldCharType="end"/>
            </w:r>
          </w:hyperlink>
        </w:p>
        <w:p w14:paraId="0E961574" w14:textId="5FC59562"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86" w:history="1">
            <w:r w:rsidR="009B5C96" w:rsidRPr="009B5C96">
              <w:rPr>
                <w:rStyle w:val="afff6"/>
                <w:rFonts w:eastAsiaTheme="majorEastAsia" w:cstheme="majorBidi"/>
                <w:i w:val="0"/>
                <w:noProof/>
                <w:sz w:val="24"/>
                <w:szCs w:val="24"/>
              </w:rPr>
              <w:t>5.3. Производственная зона сельскохозяйственных предприятий (СХ-3)</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_Toc192505886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31</w:t>
            </w:r>
            <w:r w:rsidR="009B5C96" w:rsidRPr="009B5C96">
              <w:rPr>
                <w:i w:val="0"/>
                <w:noProof/>
                <w:webHidden/>
                <w:sz w:val="24"/>
                <w:szCs w:val="24"/>
              </w:rPr>
              <w:fldChar w:fldCharType="end"/>
            </w:r>
          </w:hyperlink>
        </w:p>
        <w:p w14:paraId="2EC1BC9D" w14:textId="7A663C49"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87" w:history="1">
            <w:r w:rsidR="009B5C96" w:rsidRPr="009B5C96">
              <w:rPr>
                <w:rStyle w:val="afff6"/>
                <w:rFonts w:eastAsiaTheme="majorEastAsia" w:cstheme="majorBidi"/>
                <w:i w:val="0"/>
                <w:noProof/>
                <w:sz w:val="24"/>
                <w:szCs w:val="24"/>
              </w:rPr>
              <w:t>5.4. Зона сельскохозяйственного использования, не предусматривающая строительство ОКС (СХ-4)</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_Toc192505887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33</w:t>
            </w:r>
            <w:r w:rsidR="009B5C96" w:rsidRPr="009B5C96">
              <w:rPr>
                <w:i w:val="0"/>
                <w:noProof/>
                <w:webHidden/>
                <w:sz w:val="24"/>
                <w:szCs w:val="24"/>
              </w:rPr>
              <w:fldChar w:fldCharType="end"/>
            </w:r>
          </w:hyperlink>
        </w:p>
        <w:p w14:paraId="596D92B9" w14:textId="154E9883"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88" w:history="1">
            <w:r w:rsidR="009B5C96" w:rsidRPr="009B5C96">
              <w:rPr>
                <w:rStyle w:val="afff6"/>
                <w:rFonts w:eastAsiaTheme="majorEastAsia" w:cstheme="majorBidi"/>
                <w:i w:val="0"/>
                <w:noProof/>
                <w:sz w:val="24"/>
                <w:szCs w:val="24"/>
              </w:rPr>
              <w:t>5.5. Предельные параметры использования земельных участков (ЗУ) и объектов капитального строительства (ОКС) для сельскохозяйственных территориальных зон</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_Toc192505888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34</w:t>
            </w:r>
            <w:r w:rsidR="009B5C96" w:rsidRPr="009B5C96">
              <w:rPr>
                <w:i w:val="0"/>
                <w:noProof/>
                <w:webHidden/>
                <w:sz w:val="24"/>
                <w:szCs w:val="24"/>
              </w:rPr>
              <w:fldChar w:fldCharType="end"/>
            </w:r>
          </w:hyperlink>
        </w:p>
        <w:p w14:paraId="5BA2AC2E" w14:textId="24228621" w:rsidR="009B5C96" w:rsidRPr="009B5C96" w:rsidRDefault="003D3A22" w:rsidP="009B5C96">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92505889" w:history="1">
            <w:r w:rsidR="009B5C96" w:rsidRPr="009B5C96">
              <w:rPr>
                <w:rStyle w:val="afff6"/>
                <w:bCs/>
                <w:noProof/>
                <w:sz w:val="24"/>
                <w:szCs w:val="24"/>
              </w:rPr>
              <w:t>РАЗДЕЛ 6. РЕКРЕАЦИОННЫЕ ЗОНЫ</w:t>
            </w:r>
            <w:r w:rsidR="009B5C96" w:rsidRPr="009B5C96">
              <w:rPr>
                <w:noProof/>
                <w:webHidden/>
                <w:sz w:val="24"/>
                <w:szCs w:val="24"/>
              </w:rPr>
              <w:tab/>
            </w:r>
            <w:r w:rsidR="009B5C96" w:rsidRPr="009B5C96">
              <w:rPr>
                <w:noProof/>
                <w:webHidden/>
                <w:sz w:val="24"/>
                <w:szCs w:val="24"/>
              </w:rPr>
              <w:fldChar w:fldCharType="begin"/>
            </w:r>
            <w:r w:rsidR="009B5C96" w:rsidRPr="009B5C96">
              <w:rPr>
                <w:noProof/>
                <w:webHidden/>
                <w:sz w:val="24"/>
                <w:szCs w:val="24"/>
              </w:rPr>
              <w:instrText xml:space="preserve"> PAGEREF _Toc192505889 \h </w:instrText>
            </w:r>
            <w:r w:rsidR="009B5C96" w:rsidRPr="009B5C96">
              <w:rPr>
                <w:noProof/>
                <w:webHidden/>
                <w:sz w:val="24"/>
                <w:szCs w:val="24"/>
              </w:rPr>
            </w:r>
            <w:r w:rsidR="009B5C96" w:rsidRPr="009B5C96">
              <w:rPr>
                <w:noProof/>
                <w:webHidden/>
                <w:sz w:val="24"/>
                <w:szCs w:val="24"/>
              </w:rPr>
              <w:fldChar w:fldCharType="separate"/>
            </w:r>
            <w:r w:rsidR="009B5C96" w:rsidRPr="009B5C96">
              <w:rPr>
                <w:noProof/>
                <w:webHidden/>
                <w:sz w:val="24"/>
                <w:szCs w:val="24"/>
              </w:rPr>
              <w:t>35</w:t>
            </w:r>
            <w:r w:rsidR="009B5C96" w:rsidRPr="009B5C96">
              <w:rPr>
                <w:noProof/>
                <w:webHidden/>
                <w:sz w:val="24"/>
                <w:szCs w:val="24"/>
              </w:rPr>
              <w:fldChar w:fldCharType="end"/>
            </w:r>
          </w:hyperlink>
        </w:p>
        <w:p w14:paraId="0AB44CE9" w14:textId="3C5CE93B"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90" w:history="1">
            <w:r w:rsidR="009B5C96" w:rsidRPr="009B5C96">
              <w:rPr>
                <w:rStyle w:val="afff6"/>
                <w:rFonts w:eastAsiaTheme="majorEastAsia" w:cstheme="majorBidi"/>
                <w:i w:val="0"/>
                <w:noProof/>
                <w:sz w:val="24"/>
                <w:szCs w:val="24"/>
              </w:rPr>
              <w:t>6.1. Зона озелененных территорий общего пользования (Р-1)</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_Toc192505890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35</w:t>
            </w:r>
            <w:r w:rsidR="009B5C96" w:rsidRPr="009B5C96">
              <w:rPr>
                <w:i w:val="0"/>
                <w:noProof/>
                <w:webHidden/>
                <w:sz w:val="24"/>
                <w:szCs w:val="24"/>
              </w:rPr>
              <w:fldChar w:fldCharType="end"/>
            </w:r>
          </w:hyperlink>
        </w:p>
        <w:p w14:paraId="41F74536" w14:textId="2FB99750"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91" w:history="1">
            <w:r w:rsidR="009B5C96" w:rsidRPr="009B5C96">
              <w:rPr>
                <w:rStyle w:val="afff6"/>
                <w:rFonts w:eastAsiaTheme="majorEastAsia" w:cstheme="majorBidi"/>
                <w:i w:val="0"/>
                <w:noProof/>
                <w:sz w:val="24"/>
                <w:szCs w:val="24"/>
              </w:rPr>
              <w:t>6.2. Предельные параметры использования земельных участков (ЗУ) и объектов капитального строительства (ОКС) для рекреационных территориальных зон</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_Toc192505891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37</w:t>
            </w:r>
            <w:r w:rsidR="009B5C96" w:rsidRPr="009B5C96">
              <w:rPr>
                <w:i w:val="0"/>
                <w:noProof/>
                <w:webHidden/>
                <w:sz w:val="24"/>
                <w:szCs w:val="24"/>
              </w:rPr>
              <w:fldChar w:fldCharType="end"/>
            </w:r>
          </w:hyperlink>
        </w:p>
        <w:p w14:paraId="4626F5CB" w14:textId="2C8456C3" w:rsidR="009B5C96" w:rsidRPr="009B5C96" w:rsidRDefault="003D3A22" w:rsidP="009B5C96">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92505892" w:history="1">
            <w:r w:rsidR="009B5C96" w:rsidRPr="009B5C96">
              <w:rPr>
                <w:rStyle w:val="afff6"/>
                <w:bCs/>
                <w:noProof/>
                <w:sz w:val="24"/>
                <w:szCs w:val="24"/>
              </w:rPr>
              <w:t>РАЗДЕЛ 7. ЗОНЫ СПЕЦИАЛЬНОГО НАЗНАЧЕНИЯ</w:t>
            </w:r>
            <w:r w:rsidR="009B5C96" w:rsidRPr="009B5C96">
              <w:rPr>
                <w:noProof/>
                <w:webHidden/>
                <w:sz w:val="24"/>
                <w:szCs w:val="24"/>
              </w:rPr>
              <w:tab/>
            </w:r>
            <w:r w:rsidR="009B5C96" w:rsidRPr="009B5C96">
              <w:rPr>
                <w:noProof/>
                <w:webHidden/>
                <w:sz w:val="24"/>
                <w:szCs w:val="24"/>
              </w:rPr>
              <w:fldChar w:fldCharType="begin"/>
            </w:r>
            <w:r w:rsidR="009B5C96" w:rsidRPr="009B5C96">
              <w:rPr>
                <w:noProof/>
                <w:webHidden/>
                <w:sz w:val="24"/>
                <w:szCs w:val="24"/>
              </w:rPr>
              <w:instrText xml:space="preserve"> PAGEREF _Toc192505892 \h </w:instrText>
            </w:r>
            <w:r w:rsidR="009B5C96" w:rsidRPr="009B5C96">
              <w:rPr>
                <w:noProof/>
                <w:webHidden/>
                <w:sz w:val="24"/>
                <w:szCs w:val="24"/>
              </w:rPr>
            </w:r>
            <w:r w:rsidR="009B5C96" w:rsidRPr="009B5C96">
              <w:rPr>
                <w:noProof/>
                <w:webHidden/>
                <w:sz w:val="24"/>
                <w:szCs w:val="24"/>
              </w:rPr>
              <w:fldChar w:fldCharType="separate"/>
            </w:r>
            <w:r w:rsidR="009B5C96" w:rsidRPr="009B5C96">
              <w:rPr>
                <w:noProof/>
                <w:webHidden/>
                <w:sz w:val="24"/>
                <w:szCs w:val="24"/>
              </w:rPr>
              <w:t>37</w:t>
            </w:r>
            <w:r w:rsidR="009B5C96" w:rsidRPr="009B5C96">
              <w:rPr>
                <w:noProof/>
                <w:webHidden/>
                <w:sz w:val="24"/>
                <w:szCs w:val="24"/>
              </w:rPr>
              <w:fldChar w:fldCharType="end"/>
            </w:r>
          </w:hyperlink>
        </w:p>
        <w:p w14:paraId="5FB04A08" w14:textId="20599009"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93" w:history="1">
            <w:r w:rsidR="009B5C96" w:rsidRPr="009B5C96">
              <w:rPr>
                <w:rStyle w:val="afff6"/>
                <w:rFonts w:eastAsiaTheme="majorEastAsia" w:cstheme="majorBidi"/>
                <w:i w:val="0"/>
                <w:noProof/>
                <w:sz w:val="24"/>
                <w:szCs w:val="24"/>
              </w:rPr>
              <w:t>7.1. Зона кладбищ (СН)</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_Toc192505893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37</w:t>
            </w:r>
            <w:r w:rsidR="009B5C96" w:rsidRPr="009B5C96">
              <w:rPr>
                <w:i w:val="0"/>
                <w:noProof/>
                <w:webHidden/>
                <w:sz w:val="24"/>
                <w:szCs w:val="24"/>
              </w:rPr>
              <w:fldChar w:fldCharType="end"/>
            </w:r>
          </w:hyperlink>
        </w:p>
        <w:p w14:paraId="0914F438" w14:textId="279EAB0F"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94" w:history="1">
            <w:r w:rsidR="009B5C96" w:rsidRPr="009B5C96">
              <w:rPr>
                <w:rStyle w:val="afff6"/>
                <w:rFonts w:eastAsiaTheme="majorEastAsia" w:cstheme="majorBidi"/>
                <w:i w:val="0"/>
                <w:noProof/>
                <w:sz w:val="24"/>
                <w:szCs w:val="24"/>
              </w:rPr>
              <w:t>7.2. Зона озелененных территорий специального назначения (СН-1)</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_Toc192505894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38</w:t>
            </w:r>
            <w:r w:rsidR="009B5C96" w:rsidRPr="009B5C96">
              <w:rPr>
                <w:i w:val="0"/>
                <w:noProof/>
                <w:webHidden/>
                <w:sz w:val="24"/>
                <w:szCs w:val="24"/>
              </w:rPr>
              <w:fldChar w:fldCharType="end"/>
            </w:r>
          </w:hyperlink>
        </w:p>
        <w:p w14:paraId="03E9BD9F" w14:textId="7AD765B6"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95" w:history="1">
            <w:r w:rsidR="009B5C96" w:rsidRPr="009B5C96">
              <w:rPr>
                <w:rStyle w:val="afff6"/>
                <w:rFonts w:eastAsiaTheme="majorEastAsia" w:cstheme="majorBidi"/>
                <w:i w:val="0"/>
                <w:noProof/>
                <w:sz w:val="24"/>
                <w:szCs w:val="24"/>
              </w:rPr>
              <w:t>7.3. Зона складирования и захоронения отходов (СН-2)</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_Toc192505895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39</w:t>
            </w:r>
            <w:r w:rsidR="009B5C96" w:rsidRPr="009B5C96">
              <w:rPr>
                <w:i w:val="0"/>
                <w:noProof/>
                <w:webHidden/>
                <w:sz w:val="24"/>
                <w:szCs w:val="24"/>
              </w:rPr>
              <w:fldChar w:fldCharType="end"/>
            </w:r>
          </w:hyperlink>
        </w:p>
        <w:p w14:paraId="391C35DC" w14:textId="03B4E2B7"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96" w:history="1">
            <w:r w:rsidR="009B5C96" w:rsidRPr="009B5C96">
              <w:rPr>
                <w:rStyle w:val="afff6"/>
                <w:rFonts w:eastAsiaTheme="majorEastAsia" w:cstheme="majorBidi"/>
                <w:i w:val="0"/>
                <w:noProof/>
                <w:sz w:val="24"/>
                <w:szCs w:val="24"/>
              </w:rPr>
              <w:t>7.4. Предельные параметры использования земельных участков (ЗУ) и объектов капитального строительства (ОКС) для территориальных зон специального назначения</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_Toc192505896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40</w:t>
            </w:r>
            <w:r w:rsidR="009B5C96" w:rsidRPr="009B5C96">
              <w:rPr>
                <w:i w:val="0"/>
                <w:noProof/>
                <w:webHidden/>
                <w:sz w:val="24"/>
                <w:szCs w:val="24"/>
              </w:rPr>
              <w:fldChar w:fldCharType="end"/>
            </w:r>
          </w:hyperlink>
        </w:p>
        <w:p w14:paraId="0A4AFC23" w14:textId="6CB5192A" w:rsidR="009B5C96" w:rsidRPr="009B5C96" w:rsidRDefault="003D3A22" w:rsidP="009B5C96">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92505897" w:history="1">
            <w:r w:rsidR="009B5C96" w:rsidRPr="009B5C96">
              <w:rPr>
                <w:rStyle w:val="afff6"/>
                <w:bCs/>
                <w:noProof/>
                <w:sz w:val="24"/>
                <w:szCs w:val="24"/>
              </w:rPr>
              <w:t>ГЛАВА 8. ОГРАНИЧЕНИЯ ИСПОЛЬЗОВАНИЯ ЗЕМЕЛЬНЫХ УЧАСТКОВ И ОБЪЕКТОВ КАПИТАЛЬНОГО СТРОИТЕЛЬСТВА</w:t>
            </w:r>
            <w:r w:rsidR="009B5C96" w:rsidRPr="009B5C96">
              <w:rPr>
                <w:noProof/>
                <w:webHidden/>
                <w:sz w:val="24"/>
                <w:szCs w:val="24"/>
              </w:rPr>
              <w:tab/>
            </w:r>
            <w:r w:rsidR="009B5C96" w:rsidRPr="009B5C96">
              <w:rPr>
                <w:noProof/>
                <w:webHidden/>
                <w:sz w:val="24"/>
                <w:szCs w:val="24"/>
              </w:rPr>
              <w:fldChar w:fldCharType="begin"/>
            </w:r>
            <w:r w:rsidR="009B5C96" w:rsidRPr="009B5C96">
              <w:rPr>
                <w:noProof/>
                <w:webHidden/>
                <w:sz w:val="24"/>
                <w:szCs w:val="24"/>
              </w:rPr>
              <w:instrText xml:space="preserve"> PAGEREF _Toc192505897 \h </w:instrText>
            </w:r>
            <w:r w:rsidR="009B5C96" w:rsidRPr="009B5C96">
              <w:rPr>
                <w:noProof/>
                <w:webHidden/>
                <w:sz w:val="24"/>
                <w:szCs w:val="24"/>
              </w:rPr>
            </w:r>
            <w:r w:rsidR="009B5C96" w:rsidRPr="009B5C96">
              <w:rPr>
                <w:noProof/>
                <w:webHidden/>
                <w:sz w:val="24"/>
                <w:szCs w:val="24"/>
              </w:rPr>
              <w:fldChar w:fldCharType="separate"/>
            </w:r>
            <w:r w:rsidR="009B5C96" w:rsidRPr="009B5C96">
              <w:rPr>
                <w:noProof/>
                <w:webHidden/>
                <w:sz w:val="24"/>
                <w:szCs w:val="24"/>
              </w:rPr>
              <w:t>41</w:t>
            </w:r>
            <w:r w:rsidR="009B5C96" w:rsidRPr="009B5C96">
              <w:rPr>
                <w:noProof/>
                <w:webHidden/>
                <w:sz w:val="24"/>
                <w:szCs w:val="24"/>
              </w:rPr>
              <w:fldChar w:fldCharType="end"/>
            </w:r>
          </w:hyperlink>
        </w:p>
        <w:p w14:paraId="79B77B91" w14:textId="318FF601"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98" w:history="1">
            <w:r w:rsidR="009B5C96" w:rsidRPr="009B5C96">
              <w:rPr>
                <w:rStyle w:val="afff6"/>
                <w:rFonts w:cs="Arial"/>
                <w:bCs/>
                <w:i w:val="0"/>
                <w:noProof/>
                <w:sz w:val="24"/>
                <w:szCs w:val="24"/>
              </w:rPr>
              <w:t>8.1 Зоны санитарной охраны источников питьевого и хозяйственно-бытового водоснабжения и водопроводов питьевого назначения (1 пояс ЗСО)</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_Toc192505898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41</w:t>
            </w:r>
            <w:r w:rsidR="009B5C96" w:rsidRPr="009B5C96">
              <w:rPr>
                <w:i w:val="0"/>
                <w:noProof/>
                <w:webHidden/>
                <w:sz w:val="24"/>
                <w:szCs w:val="24"/>
              </w:rPr>
              <w:fldChar w:fldCharType="end"/>
            </w:r>
          </w:hyperlink>
        </w:p>
        <w:p w14:paraId="0F0C5401" w14:textId="46BD2337"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899" w:history="1">
            <w:r w:rsidR="009B5C96" w:rsidRPr="009B5C96">
              <w:rPr>
                <w:rStyle w:val="afff6"/>
                <w:rFonts w:cs="Arial"/>
                <w:bCs/>
                <w:i w:val="0"/>
                <w:noProof/>
                <w:sz w:val="24"/>
                <w:szCs w:val="24"/>
              </w:rPr>
              <w:t>8.2 Санитарно-защитная полоса водоводов</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_Toc192505899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42</w:t>
            </w:r>
            <w:r w:rsidR="009B5C96" w:rsidRPr="009B5C96">
              <w:rPr>
                <w:i w:val="0"/>
                <w:noProof/>
                <w:webHidden/>
                <w:sz w:val="24"/>
                <w:szCs w:val="24"/>
              </w:rPr>
              <w:fldChar w:fldCharType="end"/>
            </w:r>
          </w:hyperlink>
        </w:p>
        <w:p w14:paraId="66FF543F" w14:textId="3CB99DCF"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900" w:history="1">
            <w:r w:rsidR="009B5C96" w:rsidRPr="009B5C96">
              <w:rPr>
                <w:rStyle w:val="afff6"/>
                <w:rFonts w:cs="Arial"/>
                <w:bCs/>
                <w:i w:val="0"/>
                <w:noProof/>
                <w:sz w:val="24"/>
                <w:szCs w:val="24"/>
              </w:rPr>
              <w:t>8.3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_Toc192505900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42</w:t>
            </w:r>
            <w:r w:rsidR="009B5C96" w:rsidRPr="009B5C96">
              <w:rPr>
                <w:i w:val="0"/>
                <w:noProof/>
                <w:webHidden/>
                <w:sz w:val="24"/>
                <w:szCs w:val="24"/>
              </w:rPr>
              <w:fldChar w:fldCharType="end"/>
            </w:r>
          </w:hyperlink>
        </w:p>
        <w:p w14:paraId="6C4FE354" w14:textId="705F6DE7"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901" w:history="1">
            <w:r w:rsidR="009B5C96" w:rsidRPr="009B5C96">
              <w:rPr>
                <w:rStyle w:val="afff6"/>
                <w:rFonts w:cs="Arial"/>
                <w:bCs/>
                <w:i w:val="0"/>
                <w:noProof/>
                <w:sz w:val="24"/>
                <w:szCs w:val="24"/>
              </w:rPr>
              <w:t>8.4 Охранная зона тепловых сетей</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_Toc192505901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44</w:t>
            </w:r>
            <w:r w:rsidR="009B5C96" w:rsidRPr="009B5C96">
              <w:rPr>
                <w:i w:val="0"/>
                <w:noProof/>
                <w:webHidden/>
                <w:sz w:val="24"/>
                <w:szCs w:val="24"/>
              </w:rPr>
              <w:fldChar w:fldCharType="end"/>
            </w:r>
          </w:hyperlink>
        </w:p>
        <w:p w14:paraId="4FD103AD" w14:textId="3991B619"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902" w:history="1">
            <w:r w:rsidR="009B5C96" w:rsidRPr="009B5C96">
              <w:rPr>
                <w:rStyle w:val="afff6"/>
                <w:rFonts w:cs="Arial"/>
                <w:bCs/>
                <w:i w:val="0"/>
                <w:noProof/>
                <w:sz w:val="24"/>
                <w:szCs w:val="24"/>
              </w:rPr>
              <w:t>8.5 Охранная зона газопроводов и систем газоснабжения</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_Toc192505902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45</w:t>
            </w:r>
            <w:r w:rsidR="009B5C96" w:rsidRPr="009B5C96">
              <w:rPr>
                <w:i w:val="0"/>
                <w:noProof/>
                <w:webHidden/>
                <w:sz w:val="24"/>
                <w:szCs w:val="24"/>
              </w:rPr>
              <w:fldChar w:fldCharType="end"/>
            </w:r>
          </w:hyperlink>
        </w:p>
        <w:p w14:paraId="2086EEEC" w14:textId="7737D592"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903" w:history="1">
            <w:r w:rsidR="009B5C96" w:rsidRPr="009B5C96">
              <w:rPr>
                <w:rStyle w:val="afff6"/>
                <w:rFonts w:cs="Arial"/>
                <w:bCs/>
                <w:i w:val="0"/>
                <w:noProof/>
                <w:sz w:val="24"/>
                <w:szCs w:val="24"/>
              </w:rPr>
              <w:t>8.6 Охранная зона канализационных сетей и сооружений</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_Toc192505903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46</w:t>
            </w:r>
            <w:r w:rsidR="009B5C96" w:rsidRPr="009B5C96">
              <w:rPr>
                <w:i w:val="0"/>
                <w:noProof/>
                <w:webHidden/>
                <w:sz w:val="24"/>
                <w:szCs w:val="24"/>
              </w:rPr>
              <w:fldChar w:fldCharType="end"/>
            </w:r>
          </w:hyperlink>
        </w:p>
        <w:p w14:paraId="73889CDD" w14:textId="25786D4C"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904" w:history="1">
            <w:r w:rsidR="009B5C96" w:rsidRPr="009B5C96">
              <w:rPr>
                <w:rStyle w:val="afff6"/>
                <w:rFonts w:cs="Arial"/>
                <w:bCs/>
                <w:i w:val="0"/>
                <w:noProof/>
                <w:sz w:val="24"/>
                <w:szCs w:val="24"/>
              </w:rPr>
              <w:t>8.7 Придорожная полоса</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_Toc192505904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46</w:t>
            </w:r>
            <w:r w:rsidR="009B5C96" w:rsidRPr="009B5C96">
              <w:rPr>
                <w:i w:val="0"/>
                <w:noProof/>
                <w:webHidden/>
                <w:sz w:val="24"/>
                <w:szCs w:val="24"/>
              </w:rPr>
              <w:fldChar w:fldCharType="end"/>
            </w:r>
          </w:hyperlink>
        </w:p>
        <w:p w14:paraId="5AF6AEEA" w14:textId="4495D682"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905" w:history="1">
            <w:r w:rsidR="009B5C96" w:rsidRPr="009B5C96">
              <w:rPr>
                <w:rStyle w:val="afff6"/>
                <w:rFonts w:cs="Arial"/>
                <w:bCs/>
                <w:i w:val="0"/>
                <w:noProof/>
                <w:sz w:val="24"/>
                <w:szCs w:val="24"/>
              </w:rPr>
              <w:t>8.8 Охранная зона пунктов государственной геодезической сети, государственной нивелирной сети и государственной гравиметрической сети</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_Toc192505905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46</w:t>
            </w:r>
            <w:r w:rsidR="009B5C96" w:rsidRPr="009B5C96">
              <w:rPr>
                <w:i w:val="0"/>
                <w:noProof/>
                <w:webHidden/>
                <w:sz w:val="24"/>
                <w:szCs w:val="24"/>
              </w:rPr>
              <w:fldChar w:fldCharType="end"/>
            </w:r>
          </w:hyperlink>
        </w:p>
        <w:p w14:paraId="44A11EC0" w14:textId="723EC8E5"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906" w:history="1">
            <w:r w:rsidR="009B5C96" w:rsidRPr="009B5C96">
              <w:rPr>
                <w:rStyle w:val="afff6"/>
                <w:rFonts w:cs="Arial"/>
                <w:bCs/>
                <w:i w:val="0"/>
                <w:noProof/>
                <w:sz w:val="24"/>
                <w:szCs w:val="24"/>
              </w:rPr>
              <w:t>8.9 Зона минимальных расстояний магистральных или промышленных трубопроводов (газопроводов, нефтепроводов и нефтепродуктопроводов, аммиакопроводов).</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_Toc192505906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47</w:t>
            </w:r>
            <w:r w:rsidR="009B5C96" w:rsidRPr="009B5C96">
              <w:rPr>
                <w:i w:val="0"/>
                <w:noProof/>
                <w:webHidden/>
                <w:sz w:val="24"/>
                <w:szCs w:val="24"/>
              </w:rPr>
              <w:fldChar w:fldCharType="end"/>
            </w:r>
          </w:hyperlink>
        </w:p>
        <w:p w14:paraId="74257A1F" w14:textId="6C997A6B"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907" w:history="1">
            <w:r w:rsidR="009B5C96" w:rsidRPr="009B5C96">
              <w:rPr>
                <w:rStyle w:val="afff6"/>
                <w:rFonts w:cs="Arial"/>
                <w:bCs/>
                <w:i w:val="0"/>
                <w:noProof/>
                <w:sz w:val="24"/>
                <w:szCs w:val="24"/>
              </w:rPr>
              <w:t>8.10 Береговые полосы</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_Toc192505907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49</w:t>
            </w:r>
            <w:r w:rsidR="009B5C96" w:rsidRPr="009B5C96">
              <w:rPr>
                <w:i w:val="0"/>
                <w:noProof/>
                <w:webHidden/>
                <w:sz w:val="24"/>
                <w:szCs w:val="24"/>
              </w:rPr>
              <w:fldChar w:fldCharType="end"/>
            </w:r>
          </w:hyperlink>
        </w:p>
        <w:p w14:paraId="5CCAF750" w14:textId="778C25E1"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908" w:history="1">
            <w:r w:rsidR="009B5C96" w:rsidRPr="009B5C96">
              <w:rPr>
                <w:rStyle w:val="afff6"/>
                <w:rFonts w:cs="Arial"/>
                <w:bCs/>
                <w:i w:val="0"/>
                <w:noProof/>
                <w:sz w:val="24"/>
                <w:szCs w:val="24"/>
              </w:rPr>
              <w:t>8.11 Водоохранные зоны и прибрежные защитные полосы водных объектов</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_Toc192505908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50</w:t>
            </w:r>
            <w:r w:rsidR="009B5C96" w:rsidRPr="009B5C96">
              <w:rPr>
                <w:i w:val="0"/>
                <w:noProof/>
                <w:webHidden/>
                <w:sz w:val="24"/>
                <w:szCs w:val="24"/>
              </w:rPr>
              <w:fldChar w:fldCharType="end"/>
            </w:r>
          </w:hyperlink>
        </w:p>
        <w:p w14:paraId="717EA23C" w14:textId="5CEDCBC0" w:rsidR="009B5C96" w:rsidRPr="009B5C96" w:rsidRDefault="003D3A22" w:rsidP="009B5C96">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92505909" w:history="1">
            <w:r w:rsidR="009B5C96" w:rsidRPr="009B5C96">
              <w:rPr>
                <w:rStyle w:val="afff6"/>
                <w:rFonts w:cs="Arial"/>
                <w:bCs/>
                <w:i w:val="0"/>
                <w:noProof/>
                <w:sz w:val="24"/>
                <w:szCs w:val="24"/>
              </w:rPr>
              <w:t>8.12 Санитарно-защитная зона</w:t>
            </w:r>
            <w:r w:rsidR="009B5C96" w:rsidRPr="009B5C96">
              <w:rPr>
                <w:i w:val="0"/>
                <w:noProof/>
                <w:webHidden/>
                <w:sz w:val="24"/>
                <w:szCs w:val="24"/>
              </w:rPr>
              <w:tab/>
            </w:r>
            <w:r w:rsidR="009B5C96" w:rsidRPr="009B5C96">
              <w:rPr>
                <w:i w:val="0"/>
                <w:noProof/>
                <w:webHidden/>
                <w:sz w:val="24"/>
                <w:szCs w:val="24"/>
              </w:rPr>
              <w:fldChar w:fldCharType="begin"/>
            </w:r>
            <w:r w:rsidR="009B5C96" w:rsidRPr="009B5C96">
              <w:rPr>
                <w:i w:val="0"/>
                <w:noProof/>
                <w:webHidden/>
                <w:sz w:val="24"/>
                <w:szCs w:val="24"/>
              </w:rPr>
              <w:instrText xml:space="preserve"> PAGEREF _Toc192505909 \h </w:instrText>
            </w:r>
            <w:r w:rsidR="009B5C96" w:rsidRPr="009B5C96">
              <w:rPr>
                <w:i w:val="0"/>
                <w:noProof/>
                <w:webHidden/>
                <w:sz w:val="24"/>
                <w:szCs w:val="24"/>
              </w:rPr>
            </w:r>
            <w:r w:rsidR="009B5C96" w:rsidRPr="009B5C96">
              <w:rPr>
                <w:i w:val="0"/>
                <w:noProof/>
                <w:webHidden/>
                <w:sz w:val="24"/>
                <w:szCs w:val="24"/>
              </w:rPr>
              <w:fldChar w:fldCharType="separate"/>
            </w:r>
            <w:r w:rsidR="009B5C96" w:rsidRPr="009B5C96">
              <w:rPr>
                <w:i w:val="0"/>
                <w:noProof/>
                <w:webHidden/>
                <w:sz w:val="24"/>
                <w:szCs w:val="24"/>
              </w:rPr>
              <w:t>52</w:t>
            </w:r>
            <w:r w:rsidR="009B5C96" w:rsidRPr="009B5C96">
              <w:rPr>
                <w:i w:val="0"/>
                <w:noProof/>
                <w:webHidden/>
                <w:sz w:val="24"/>
                <w:szCs w:val="24"/>
              </w:rPr>
              <w:fldChar w:fldCharType="end"/>
            </w:r>
          </w:hyperlink>
        </w:p>
        <w:p w14:paraId="4A5330F5" w14:textId="2222C066" w:rsidR="009C111B" w:rsidRPr="002C572D" w:rsidRDefault="009C111B" w:rsidP="00611AA5">
          <w:pPr>
            <w:pStyle w:val="31"/>
            <w:tabs>
              <w:tab w:val="right" w:leader="dot" w:pos="9345"/>
            </w:tabs>
            <w:ind w:left="0"/>
            <w:jc w:val="both"/>
            <w:rPr>
              <w:i w:val="0"/>
              <w:caps/>
              <w:noProof/>
              <w:color w:val="0000FF"/>
              <w:sz w:val="24"/>
              <w:szCs w:val="24"/>
              <w:u w:val="single"/>
              <w:lang w:bidi="ru-RU"/>
            </w:rPr>
          </w:pPr>
          <w:r w:rsidRPr="00611AA5">
            <w:rPr>
              <w:rStyle w:val="afff6"/>
              <w:i w:val="0"/>
              <w:caps/>
              <w:noProof/>
              <w:sz w:val="24"/>
              <w:szCs w:val="24"/>
              <w:lang w:bidi="ru-RU"/>
            </w:rPr>
            <w:fldChar w:fldCharType="end"/>
          </w:r>
        </w:p>
      </w:sdtContent>
    </w:sdt>
    <w:p w14:paraId="22CA4ED9" w14:textId="77777777" w:rsidR="008F77FF" w:rsidRPr="00250979" w:rsidRDefault="008F77FF">
      <w:pPr>
        <w:sectPr w:rsidR="008F77FF" w:rsidRPr="00250979" w:rsidSect="008B1936">
          <w:headerReference w:type="default" r:id="rId10"/>
          <w:footerReference w:type="default" r:id="rId11"/>
          <w:headerReference w:type="first" r:id="rId12"/>
          <w:footerReference w:type="first" r:id="rId13"/>
          <w:pgSz w:w="11906" w:h="16838"/>
          <w:pgMar w:top="709" w:right="850" w:bottom="1134" w:left="1701" w:header="708" w:footer="708" w:gutter="0"/>
          <w:cols w:space="720"/>
          <w:titlePg/>
        </w:sectPr>
      </w:pPr>
    </w:p>
    <w:p w14:paraId="35709BB0" w14:textId="6D9C48D0" w:rsidR="00A540B0" w:rsidRPr="00250979" w:rsidRDefault="00A540B0" w:rsidP="00A540B0">
      <w:pPr>
        <w:pStyle w:val="11"/>
        <w:spacing w:after="240"/>
        <w:rPr>
          <w:iCs/>
          <w:color w:val="auto"/>
          <w:sz w:val="24"/>
          <w:szCs w:val="24"/>
          <w:lang w:val="x-none" w:eastAsia="x-none"/>
        </w:rPr>
      </w:pPr>
      <w:bookmarkStart w:id="0" w:name="__RefHeading___1"/>
      <w:bookmarkStart w:id="1" w:name="__RefHeading___41"/>
      <w:bookmarkStart w:id="2" w:name="_Toc27474001"/>
      <w:bookmarkStart w:id="3" w:name="_Toc192505863"/>
      <w:bookmarkEnd w:id="0"/>
      <w:bookmarkEnd w:id="1"/>
      <w:r w:rsidRPr="00250979">
        <w:rPr>
          <w:iCs/>
          <w:color w:val="auto"/>
          <w:sz w:val="24"/>
          <w:szCs w:val="24"/>
          <w:lang w:val="x-none" w:eastAsia="x-none"/>
        </w:rPr>
        <w:lastRenderedPageBreak/>
        <w:t xml:space="preserve">ЧАСТЬ II. ГРАДОСТРОИТЕЛЬНОЕ ЗОНИРОВАНИЕ И ГРАДОСТРОИТЕЛЬНЫЕ РЕГЛАМЕНТЫ НА ТЕРРИТОРИИ </w:t>
      </w:r>
      <w:r w:rsidR="00632E20">
        <w:rPr>
          <w:iCs/>
          <w:color w:val="auto"/>
          <w:sz w:val="24"/>
          <w:szCs w:val="24"/>
          <w:lang w:val="x-none" w:eastAsia="x-none"/>
        </w:rPr>
        <w:t>ДЕРЕВЯНКСКОГО</w:t>
      </w:r>
      <w:r w:rsidR="00482F7F" w:rsidRPr="00250979">
        <w:rPr>
          <w:iCs/>
          <w:color w:val="auto"/>
          <w:sz w:val="24"/>
          <w:szCs w:val="24"/>
          <w:lang w:val="x-none" w:eastAsia="x-none"/>
        </w:rPr>
        <w:t xml:space="preserve"> </w:t>
      </w:r>
      <w:r w:rsidRPr="00250979">
        <w:rPr>
          <w:iCs/>
          <w:color w:val="auto"/>
          <w:sz w:val="24"/>
          <w:szCs w:val="24"/>
          <w:lang w:val="x-none" w:eastAsia="x-none"/>
        </w:rPr>
        <w:t xml:space="preserve"> СЕЛЬСКОГО ПОСЕЛЕНИЯ</w:t>
      </w:r>
      <w:bookmarkEnd w:id="2"/>
      <w:bookmarkEnd w:id="3"/>
    </w:p>
    <w:p w14:paraId="3C117705" w14:textId="77777777" w:rsidR="00A540B0" w:rsidRPr="00250979" w:rsidRDefault="00A540B0">
      <w:pPr>
        <w:pStyle w:val="20"/>
        <w:numPr>
          <w:ilvl w:val="0"/>
          <w:numId w:val="7"/>
        </w:numPr>
        <w:tabs>
          <w:tab w:val="clear" w:pos="0"/>
        </w:tabs>
        <w:spacing w:after="240"/>
        <w:ind w:left="0" w:firstLine="0"/>
        <w:jc w:val="center"/>
        <w:rPr>
          <w:rFonts w:ascii="Times New Roman" w:hAnsi="Times New Roman"/>
          <w:bCs/>
          <w:i w:val="0"/>
          <w:color w:val="auto"/>
          <w:sz w:val="24"/>
          <w:szCs w:val="24"/>
        </w:rPr>
      </w:pPr>
      <w:bookmarkStart w:id="4" w:name="__RefHeading__11213_2108663201"/>
      <w:bookmarkStart w:id="5" w:name="__RefHeading___Toc353632256"/>
      <w:bookmarkStart w:id="6" w:name="__RefHeading__2476_980485787"/>
      <w:bookmarkStart w:id="7" w:name="_Toc27474002"/>
      <w:bookmarkStart w:id="8" w:name="_Toc192505864"/>
      <w:bookmarkEnd w:id="4"/>
      <w:bookmarkEnd w:id="5"/>
      <w:bookmarkEnd w:id="6"/>
      <w:r w:rsidRPr="00250979">
        <w:rPr>
          <w:rFonts w:ascii="Times New Roman" w:hAnsi="Times New Roman"/>
          <w:bCs/>
          <w:i w:val="0"/>
          <w:color w:val="auto"/>
          <w:sz w:val="24"/>
          <w:szCs w:val="24"/>
        </w:rPr>
        <w:t>ГЛАВА 1. ОБЩИЕ ТРЕБОВАНИЯ В ЧАСТИ ВИДОВ РАЗРЕШЕННОГО ИСПОЛЬЗОВАНИЯ ЗЕМЕЛЬНЫХ УЧАСТКОВ И ОБЪЕКТОВ КАПИТАЛЬНОГО СТРОИТЕЛЬСТВА</w:t>
      </w:r>
      <w:bookmarkEnd w:id="7"/>
      <w:bookmarkEnd w:id="8"/>
    </w:p>
    <w:p w14:paraId="050FCA9E" w14:textId="38941D6A" w:rsidR="00A540B0" w:rsidRPr="00250979" w:rsidRDefault="005D25C8" w:rsidP="00A540B0">
      <w:pPr>
        <w:shd w:val="clear" w:color="auto" w:fill="FFFFFF"/>
        <w:tabs>
          <w:tab w:val="left" w:pos="1042"/>
        </w:tabs>
        <w:ind w:right="4" w:firstLine="840"/>
        <w:jc w:val="both"/>
        <w:rPr>
          <w:color w:val="auto"/>
          <w:szCs w:val="22"/>
        </w:rPr>
      </w:pPr>
      <w:r w:rsidRPr="00250979">
        <w:rPr>
          <w:color w:val="auto"/>
          <w:szCs w:val="22"/>
        </w:rPr>
        <w:t>1.</w:t>
      </w:r>
      <w:r w:rsidR="00A540B0" w:rsidRPr="00250979">
        <w:rPr>
          <w:color w:val="auto"/>
          <w:szCs w:val="22"/>
        </w:rPr>
        <w:t>1. В градостроительных регламентах в части видов разрешенного использования земельных участков и объектов капитального строительства указаны:</w:t>
      </w:r>
    </w:p>
    <w:p w14:paraId="49DCD408" w14:textId="7C05EE16" w:rsidR="00A540B0" w:rsidRPr="00250979" w:rsidRDefault="00A540B0">
      <w:pPr>
        <w:numPr>
          <w:ilvl w:val="0"/>
          <w:numId w:val="8"/>
        </w:numPr>
        <w:ind w:left="1134" w:hanging="425"/>
        <w:jc w:val="both"/>
        <w:rPr>
          <w:color w:val="auto"/>
          <w:szCs w:val="24"/>
        </w:rPr>
      </w:pPr>
      <w:r w:rsidRPr="00250979">
        <w:rPr>
          <w:color w:val="auto"/>
          <w:szCs w:val="24"/>
        </w:rPr>
        <w:t>основные виды разрешенного использования;</w:t>
      </w:r>
    </w:p>
    <w:p w14:paraId="37BF1F6F" w14:textId="2C08081F" w:rsidR="00A540B0" w:rsidRPr="00250979" w:rsidRDefault="00A540B0">
      <w:pPr>
        <w:numPr>
          <w:ilvl w:val="0"/>
          <w:numId w:val="8"/>
        </w:numPr>
        <w:ind w:left="1134" w:hanging="425"/>
        <w:jc w:val="both"/>
        <w:rPr>
          <w:color w:val="auto"/>
          <w:szCs w:val="24"/>
        </w:rPr>
      </w:pPr>
      <w:r w:rsidRPr="00250979">
        <w:rPr>
          <w:color w:val="auto"/>
          <w:szCs w:val="24"/>
        </w:rPr>
        <w:t>условно разрешенные виды использования;</w:t>
      </w:r>
    </w:p>
    <w:p w14:paraId="3A25A7B6" w14:textId="7DECEB1C" w:rsidR="00A540B0" w:rsidRPr="00250979" w:rsidRDefault="00A540B0">
      <w:pPr>
        <w:numPr>
          <w:ilvl w:val="0"/>
          <w:numId w:val="8"/>
        </w:numPr>
        <w:ind w:left="1134" w:hanging="425"/>
        <w:jc w:val="both"/>
        <w:rPr>
          <w:color w:val="auto"/>
          <w:szCs w:val="24"/>
        </w:rPr>
      </w:pPr>
      <w:r w:rsidRPr="00250979">
        <w:rPr>
          <w:color w:val="auto"/>
          <w:szCs w:val="24"/>
        </w:rPr>
        <w:t>вспомогательные виды разрешенного использования.</w:t>
      </w:r>
    </w:p>
    <w:p w14:paraId="79D82F12" w14:textId="2228ED5E" w:rsidR="00A540B0" w:rsidRPr="00250979" w:rsidRDefault="005D25C8" w:rsidP="00A540B0">
      <w:pPr>
        <w:shd w:val="clear" w:color="auto" w:fill="FFFFFF"/>
        <w:tabs>
          <w:tab w:val="left" w:pos="1042"/>
        </w:tabs>
        <w:ind w:right="4" w:firstLine="840"/>
        <w:jc w:val="both"/>
        <w:rPr>
          <w:color w:val="auto"/>
          <w:szCs w:val="22"/>
        </w:rPr>
      </w:pPr>
      <w:r w:rsidRPr="00250979">
        <w:rPr>
          <w:color w:val="auto"/>
          <w:szCs w:val="22"/>
        </w:rPr>
        <w:t>1.</w:t>
      </w:r>
      <w:r w:rsidR="00A540B0" w:rsidRPr="00250979">
        <w:rPr>
          <w:color w:val="auto"/>
          <w:szCs w:val="22"/>
        </w:rPr>
        <w:t>2. Общие требования к разрешенным видам использования земельных участков и объектов капитального строительства, относящиеся ко всем территориальным зонам в целом, указаны в настоящем разделе. Частные требования к основным и условно разрешенным видам использования земельных участков и объектов капитального строительства, относящиеся к каждой из территориальных зон в отдельности, указаны в главе 3 Части II ПЗЗ.</w:t>
      </w:r>
    </w:p>
    <w:p w14:paraId="7592B7F4" w14:textId="4BA85096" w:rsidR="00A540B0" w:rsidRPr="00250979" w:rsidRDefault="005D25C8" w:rsidP="00A540B0">
      <w:pPr>
        <w:shd w:val="clear" w:color="auto" w:fill="FFFFFF"/>
        <w:tabs>
          <w:tab w:val="left" w:pos="979"/>
        </w:tabs>
        <w:ind w:right="4" w:firstLine="840"/>
        <w:jc w:val="both"/>
        <w:rPr>
          <w:color w:val="auto"/>
          <w:szCs w:val="22"/>
        </w:rPr>
      </w:pPr>
      <w:r w:rsidRPr="00250979">
        <w:rPr>
          <w:color w:val="auto"/>
          <w:szCs w:val="22"/>
        </w:rPr>
        <w:t>1.</w:t>
      </w:r>
      <w:r w:rsidR="00A540B0" w:rsidRPr="00250979">
        <w:rPr>
          <w:color w:val="auto"/>
          <w:szCs w:val="22"/>
        </w:rPr>
        <w:t>3. В числе общих требований к основным и условно разрешенным видам использования земельных участков и объектов капитального строительства градостроительными регламентами установлены следующие:</w:t>
      </w:r>
    </w:p>
    <w:p w14:paraId="18A7F392" w14:textId="11C009FB" w:rsidR="00A540B0" w:rsidRPr="00250979" w:rsidRDefault="005D25C8" w:rsidP="00A540B0">
      <w:pPr>
        <w:shd w:val="clear" w:color="auto" w:fill="FFFFFF"/>
        <w:tabs>
          <w:tab w:val="left" w:pos="-480"/>
        </w:tabs>
        <w:ind w:right="4" w:firstLine="840"/>
        <w:jc w:val="both"/>
        <w:rPr>
          <w:color w:val="auto"/>
          <w:szCs w:val="22"/>
        </w:rPr>
      </w:pPr>
      <w:r w:rsidRPr="00250979">
        <w:rPr>
          <w:color w:val="auto"/>
          <w:szCs w:val="22"/>
        </w:rPr>
        <w:t>1.</w:t>
      </w:r>
      <w:r w:rsidR="00A540B0" w:rsidRPr="00250979">
        <w:rPr>
          <w:color w:val="auto"/>
          <w:szCs w:val="22"/>
        </w:rPr>
        <w:t>3.1. При соблюдении действующих нормативов допускается размещение двух и более разрешенных видов использования в пределах одного земельного участка, в том числе в пределах одного здания.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от жилой (придомовой) территории входы для посетителей, подъезды и площадки для паркования автомобилей.</w:t>
      </w:r>
    </w:p>
    <w:p w14:paraId="7E37D91D" w14:textId="1D2C4334" w:rsidR="00A540B0" w:rsidRPr="00250979" w:rsidRDefault="005D25C8" w:rsidP="00A540B0">
      <w:pPr>
        <w:tabs>
          <w:tab w:val="left" w:pos="1142"/>
        </w:tabs>
        <w:ind w:right="4" w:firstLine="840"/>
        <w:jc w:val="both"/>
        <w:rPr>
          <w:color w:val="auto"/>
          <w:szCs w:val="22"/>
        </w:rPr>
      </w:pPr>
      <w:r w:rsidRPr="00250979">
        <w:rPr>
          <w:color w:val="auto"/>
          <w:szCs w:val="22"/>
        </w:rPr>
        <w:t>1.</w:t>
      </w:r>
      <w:r w:rsidR="00A540B0" w:rsidRPr="00250979">
        <w:rPr>
          <w:color w:val="auto"/>
          <w:szCs w:val="22"/>
        </w:rPr>
        <w:t xml:space="preserve">3.2. Условно разрешенные виды использования могут быть допущены с учетом оценки влияния этих видов на функционирование объектов основных видов использования в районе зонирования. </w:t>
      </w:r>
    </w:p>
    <w:p w14:paraId="3F912CC4" w14:textId="461AEBEB" w:rsidR="00A540B0" w:rsidRPr="00250979" w:rsidRDefault="005D25C8" w:rsidP="00A540B0">
      <w:pPr>
        <w:shd w:val="clear" w:color="auto" w:fill="FFFFFF"/>
        <w:ind w:right="4" w:firstLine="840"/>
        <w:jc w:val="both"/>
        <w:rPr>
          <w:color w:val="auto"/>
          <w:szCs w:val="22"/>
        </w:rPr>
      </w:pPr>
      <w:r w:rsidRPr="00250979">
        <w:rPr>
          <w:color w:val="auto"/>
          <w:szCs w:val="22"/>
        </w:rPr>
        <w:t>1.</w:t>
      </w:r>
      <w:r w:rsidR="00A540B0" w:rsidRPr="00250979">
        <w:rPr>
          <w:color w:val="auto"/>
          <w:szCs w:val="22"/>
        </w:rPr>
        <w:t>3.3. Размещение объектов основных и условно разрешенных видов использования во встроенных и встроено-пристроенных в жилые дома помещениях осуществляется в соответствии с перечнем, приведенным в главе 3 Части II ПЗЗ при условии соблюдения требований технических регламентов и иных требований в соответствии с действующим законодательством. Общая площадь встроенных и встроено-пристроенных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Помещения при квартирах или индивидуальных домах, рассчитанные на индивидуальную трудовую деятельность, допускаются при соблюдении действующих нормативов.</w:t>
      </w:r>
    </w:p>
    <w:p w14:paraId="3F6F1F2A" w14:textId="11D981E5" w:rsidR="00A540B0" w:rsidRPr="00250979" w:rsidRDefault="005D25C8" w:rsidP="00A540B0">
      <w:pPr>
        <w:ind w:right="4" w:firstLine="840"/>
        <w:jc w:val="both"/>
        <w:rPr>
          <w:color w:val="auto"/>
          <w:szCs w:val="22"/>
        </w:rPr>
      </w:pPr>
      <w:r w:rsidRPr="00250979">
        <w:rPr>
          <w:color w:val="auto"/>
          <w:szCs w:val="22"/>
        </w:rPr>
        <w:t>1.</w:t>
      </w:r>
      <w:r w:rsidR="00A540B0" w:rsidRPr="00250979">
        <w:rPr>
          <w:color w:val="auto"/>
          <w:szCs w:val="22"/>
        </w:rPr>
        <w:t>3.4. Объекты коммунального хозяйства, необходимые для инженерного обеспечения нескольких земельных участков, а также объекты гражданской обороны и предотвращения чрезвычайных ситуаций, если для их расположения требуется отдельные земельные участки, относятся к разрешенным видам использования на территории всех зон при отсутствии норм законодательства, запрещающих их применение.</w:t>
      </w:r>
    </w:p>
    <w:p w14:paraId="250B5E6F" w14:textId="6058FAC4" w:rsidR="00A540B0" w:rsidRPr="00250979" w:rsidRDefault="005D25C8" w:rsidP="00A540B0">
      <w:pPr>
        <w:shd w:val="clear" w:color="auto" w:fill="FFFFFF"/>
        <w:ind w:right="4" w:firstLine="840"/>
        <w:jc w:val="both"/>
        <w:rPr>
          <w:color w:val="auto"/>
          <w:szCs w:val="22"/>
        </w:rPr>
      </w:pPr>
      <w:r w:rsidRPr="00250979">
        <w:rPr>
          <w:color w:val="auto"/>
          <w:szCs w:val="22"/>
        </w:rPr>
        <w:t>1.</w:t>
      </w:r>
      <w:r w:rsidR="00A540B0" w:rsidRPr="00250979">
        <w:rPr>
          <w:color w:val="auto"/>
          <w:szCs w:val="22"/>
        </w:rPr>
        <w:t>4. В числе общих требований к вспомогательным видам разрешенного использования земельных участков и объектов капитального строительства градостроительными регламентами установлены следующие:</w:t>
      </w:r>
    </w:p>
    <w:p w14:paraId="40328970" w14:textId="50992378" w:rsidR="00A540B0" w:rsidRPr="00250979" w:rsidRDefault="005D25C8" w:rsidP="00A540B0">
      <w:pPr>
        <w:shd w:val="clear" w:color="auto" w:fill="FFFFFF"/>
        <w:ind w:right="4" w:firstLine="840"/>
        <w:jc w:val="both"/>
        <w:rPr>
          <w:color w:val="auto"/>
          <w:szCs w:val="22"/>
        </w:rPr>
      </w:pPr>
      <w:r w:rsidRPr="00250979">
        <w:rPr>
          <w:color w:val="auto"/>
          <w:szCs w:val="22"/>
        </w:rPr>
        <w:lastRenderedPageBreak/>
        <w:t>1.</w:t>
      </w:r>
      <w:r w:rsidR="00A540B0" w:rsidRPr="00250979">
        <w:rPr>
          <w:color w:val="auto"/>
          <w:szCs w:val="22"/>
        </w:rPr>
        <w:t>4.1.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14:paraId="6DCF619B" w14:textId="1DF28C83" w:rsidR="00A540B0" w:rsidRPr="00250979" w:rsidRDefault="005D25C8" w:rsidP="00A540B0">
      <w:pPr>
        <w:tabs>
          <w:tab w:val="left" w:pos="1339"/>
        </w:tabs>
        <w:ind w:right="-1" w:firstLine="840"/>
        <w:jc w:val="both"/>
        <w:rPr>
          <w:color w:val="auto"/>
          <w:szCs w:val="22"/>
        </w:rPr>
      </w:pPr>
      <w:r w:rsidRPr="00250979">
        <w:rPr>
          <w:color w:val="auto"/>
          <w:szCs w:val="22"/>
        </w:rPr>
        <w:t>1.</w:t>
      </w:r>
      <w:r w:rsidR="00A540B0" w:rsidRPr="00250979">
        <w:rPr>
          <w:color w:val="auto"/>
          <w:szCs w:val="22"/>
        </w:rPr>
        <w:t>4.2.</w:t>
      </w:r>
      <w:r w:rsidRPr="00250979">
        <w:rPr>
          <w:color w:val="auto"/>
          <w:szCs w:val="22"/>
        </w:rPr>
        <w:t xml:space="preserve"> </w:t>
      </w:r>
      <w:r w:rsidR="00A540B0" w:rsidRPr="00250979">
        <w:rPr>
          <w:color w:val="auto"/>
          <w:szCs w:val="22"/>
        </w:rPr>
        <w:t xml:space="preserve">Суммарная общая площадь зданий (помещений) занимаемых объектами вспомогательных видов </w:t>
      </w:r>
      <w:r w:rsidRPr="00250979">
        <w:rPr>
          <w:color w:val="auto"/>
          <w:szCs w:val="22"/>
        </w:rPr>
        <w:t>разрешенного использования,</w:t>
      </w:r>
      <w:r w:rsidR="00A540B0" w:rsidRPr="00250979">
        <w:rPr>
          <w:color w:val="auto"/>
          <w:szCs w:val="22"/>
        </w:rPr>
        <w:t xml:space="preserve"> расположенных на территории одного земельного участка, не должна превышать 50% общей площади </w:t>
      </w:r>
      <w:r w:rsidRPr="00250979">
        <w:rPr>
          <w:color w:val="auto"/>
          <w:szCs w:val="22"/>
        </w:rPr>
        <w:t>зданий,</w:t>
      </w:r>
      <w:r w:rsidR="00A540B0" w:rsidRPr="00250979">
        <w:rPr>
          <w:color w:val="auto"/>
          <w:szCs w:val="22"/>
        </w:rPr>
        <w:t xml:space="preserve"> расположенных на территории соответствующего земельного участка.</w:t>
      </w:r>
    </w:p>
    <w:p w14:paraId="47E061EE" w14:textId="7D052FDD" w:rsidR="00A540B0" w:rsidRPr="00250979" w:rsidRDefault="005D25C8" w:rsidP="00A540B0">
      <w:pPr>
        <w:shd w:val="clear" w:color="auto" w:fill="FFFFFF"/>
        <w:ind w:right="4" w:firstLine="840"/>
        <w:jc w:val="both"/>
        <w:rPr>
          <w:color w:val="auto"/>
          <w:szCs w:val="22"/>
        </w:rPr>
      </w:pPr>
      <w:r w:rsidRPr="00250979">
        <w:rPr>
          <w:color w:val="auto"/>
          <w:szCs w:val="22"/>
        </w:rPr>
        <w:t>1.</w:t>
      </w:r>
      <w:r w:rsidR="00A540B0" w:rsidRPr="00250979">
        <w:rPr>
          <w:color w:val="auto"/>
          <w:szCs w:val="22"/>
        </w:rPr>
        <w:t xml:space="preserve">4.3. Суммарная площадь территории, занимаемая объектами вспомогательных видов разрешенного использования, расположенных на территории </w:t>
      </w:r>
      <w:r w:rsidRPr="00250979">
        <w:rPr>
          <w:color w:val="auto"/>
          <w:szCs w:val="22"/>
        </w:rPr>
        <w:t>одного земельного участка,</w:t>
      </w:r>
      <w:r w:rsidR="00A540B0" w:rsidRPr="00250979">
        <w:rPr>
          <w:color w:val="auto"/>
          <w:szCs w:val="22"/>
        </w:rPr>
        <w:t xml:space="preserve"> не должна превышать 30% общей площади его территории, если превышение не может быть обосновано требованиями ПЗЗ.</w:t>
      </w:r>
    </w:p>
    <w:p w14:paraId="0619D396" w14:textId="05CEC024" w:rsidR="00A540B0" w:rsidRPr="00250979" w:rsidRDefault="00A540B0">
      <w:pPr>
        <w:pStyle w:val="20"/>
        <w:numPr>
          <w:ilvl w:val="0"/>
          <w:numId w:val="7"/>
        </w:numPr>
        <w:tabs>
          <w:tab w:val="clear" w:pos="0"/>
        </w:tabs>
        <w:spacing w:after="240"/>
        <w:ind w:left="0" w:firstLine="0"/>
        <w:jc w:val="center"/>
        <w:rPr>
          <w:rFonts w:ascii="Times New Roman" w:hAnsi="Times New Roman"/>
          <w:bCs/>
          <w:i w:val="0"/>
          <w:color w:val="auto"/>
          <w:sz w:val="24"/>
          <w:szCs w:val="24"/>
        </w:rPr>
      </w:pPr>
      <w:bookmarkStart w:id="9" w:name="__RefHeading__11215_2108663201"/>
      <w:bookmarkStart w:id="10" w:name="__RefHeading___Toc353632257"/>
      <w:bookmarkStart w:id="11" w:name="__RefHeading__2478_980485787"/>
      <w:bookmarkStart w:id="12" w:name="_Toc27474003"/>
      <w:bookmarkStart w:id="13" w:name="_Toc192505865"/>
      <w:bookmarkEnd w:id="9"/>
      <w:bookmarkEnd w:id="10"/>
      <w:bookmarkEnd w:id="11"/>
      <w:r w:rsidRPr="00250979">
        <w:rPr>
          <w:rFonts w:ascii="Times New Roman" w:hAnsi="Times New Roman"/>
          <w:bCs/>
          <w:i w:val="0"/>
          <w:color w:val="auto"/>
          <w:sz w:val="24"/>
          <w:szCs w:val="24"/>
        </w:rPr>
        <w:t>ГЛАВА 2. ОБЩИЕ ТРЕБОВАНИЯ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bookmarkEnd w:id="12"/>
      <w:bookmarkEnd w:id="13"/>
    </w:p>
    <w:p w14:paraId="27D6D917" w14:textId="4B0A2CEB" w:rsidR="00A540B0" w:rsidRPr="00250979" w:rsidRDefault="00A540B0" w:rsidP="005D25C8">
      <w:pPr>
        <w:tabs>
          <w:tab w:val="left" w:pos="1339"/>
        </w:tabs>
        <w:ind w:right="-1" w:firstLine="840"/>
        <w:jc w:val="both"/>
        <w:rPr>
          <w:color w:val="auto"/>
          <w:szCs w:val="22"/>
        </w:rPr>
      </w:pPr>
      <w:r w:rsidRPr="00250979">
        <w:rPr>
          <w:color w:val="auto"/>
          <w:szCs w:val="22"/>
        </w:rPr>
        <w:t>2.1. Настоящим градостроительным регламентом предельные размеры земельных участков и предельные параметры разрешенного строительства, реконструкции объектов капитального строительства установлены в следующем составе:</w:t>
      </w:r>
    </w:p>
    <w:p w14:paraId="785318A6" w14:textId="4445C0A5" w:rsidR="00A540B0" w:rsidRPr="00250979" w:rsidRDefault="00A540B0">
      <w:pPr>
        <w:numPr>
          <w:ilvl w:val="0"/>
          <w:numId w:val="8"/>
        </w:numPr>
        <w:ind w:left="1134" w:hanging="425"/>
        <w:jc w:val="both"/>
        <w:rPr>
          <w:color w:val="auto"/>
          <w:szCs w:val="24"/>
        </w:rPr>
      </w:pPr>
      <w:r w:rsidRPr="00250979">
        <w:rPr>
          <w:color w:val="auto"/>
          <w:szCs w:val="24"/>
        </w:rPr>
        <w:t>Минимальная площадь земельного участка;</w:t>
      </w:r>
    </w:p>
    <w:p w14:paraId="26E59B95" w14:textId="6EA00188" w:rsidR="00A540B0" w:rsidRPr="00250979" w:rsidRDefault="00A540B0">
      <w:pPr>
        <w:numPr>
          <w:ilvl w:val="0"/>
          <w:numId w:val="8"/>
        </w:numPr>
        <w:ind w:left="1134" w:hanging="425"/>
        <w:jc w:val="both"/>
        <w:rPr>
          <w:color w:val="auto"/>
          <w:szCs w:val="24"/>
        </w:rPr>
      </w:pPr>
      <w:r w:rsidRPr="00250979">
        <w:rPr>
          <w:color w:val="auto"/>
          <w:szCs w:val="24"/>
        </w:rPr>
        <w:t>Максимальное или минимальное количество этажей или/и максимальная или минимальная высота зданий, строений, сооружений на территории земельного участка;</w:t>
      </w:r>
    </w:p>
    <w:p w14:paraId="518E5F98" w14:textId="51F7936E" w:rsidR="00A540B0" w:rsidRPr="00250979" w:rsidRDefault="00A540B0">
      <w:pPr>
        <w:numPr>
          <w:ilvl w:val="0"/>
          <w:numId w:val="8"/>
        </w:numPr>
        <w:ind w:left="1134" w:hanging="425"/>
        <w:jc w:val="both"/>
        <w:rPr>
          <w:color w:val="auto"/>
          <w:szCs w:val="24"/>
        </w:rPr>
      </w:pPr>
      <w:r w:rsidRPr="00250979">
        <w:rPr>
          <w:color w:val="auto"/>
          <w:szCs w:val="24"/>
        </w:rPr>
        <w:t>Минимальные отступы от границ земельных участков зданий, строений, сооружений;</w:t>
      </w:r>
    </w:p>
    <w:p w14:paraId="5DF63A76" w14:textId="40054394" w:rsidR="00A540B0" w:rsidRPr="00250979" w:rsidRDefault="00A540B0">
      <w:pPr>
        <w:numPr>
          <w:ilvl w:val="0"/>
          <w:numId w:val="8"/>
        </w:numPr>
        <w:ind w:left="1134" w:hanging="425"/>
        <w:jc w:val="both"/>
        <w:rPr>
          <w:color w:val="auto"/>
          <w:szCs w:val="24"/>
        </w:rPr>
      </w:pPr>
      <w:r w:rsidRPr="00250979">
        <w:rPr>
          <w:color w:val="auto"/>
          <w:szCs w:val="24"/>
        </w:rPr>
        <w:t>Максимальная общая площадь объектов капитального строительства нежилого назначения на территории земельных участков в границах зон жилой застройки.</w:t>
      </w:r>
    </w:p>
    <w:p w14:paraId="4A2D9E74" w14:textId="446F81D1" w:rsidR="00A540B0" w:rsidRPr="00250979" w:rsidRDefault="00A540B0" w:rsidP="005D25C8">
      <w:pPr>
        <w:tabs>
          <w:tab w:val="left" w:pos="1339"/>
        </w:tabs>
        <w:ind w:right="-1" w:firstLine="840"/>
        <w:jc w:val="both"/>
        <w:rPr>
          <w:color w:val="auto"/>
          <w:szCs w:val="22"/>
        </w:rPr>
      </w:pPr>
      <w:r w:rsidRPr="00250979">
        <w:rPr>
          <w:color w:val="auto"/>
          <w:szCs w:val="22"/>
        </w:rPr>
        <w:t>2.2. В части предельных размеров земельных участков и предельных параметров разрешенного строительства, реконструкции</w:t>
      </w:r>
      <w:r w:rsidR="005D25C8" w:rsidRPr="00250979">
        <w:rPr>
          <w:color w:val="auto"/>
          <w:szCs w:val="22"/>
        </w:rPr>
        <w:t xml:space="preserve"> </w:t>
      </w:r>
      <w:r w:rsidRPr="00250979">
        <w:rPr>
          <w:color w:val="auto"/>
          <w:szCs w:val="22"/>
        </w:rPr>
        <w:t>объектов капитального строительства градостроительными регламентами установлены общие требования, относящиеся ко всем выделенным территориальным зонам в целом, указанные в настоящем разделе, и частные требования, относящиеся к каждой из выделенных территориальных зон в отдельности, указанные в главе 3 Части II ПЗЗ.</w:t>
      </w:r>
    </w:p>
    <w:p w14:paraId="0E055347" w14:textId="12E52281" w:rsidR="00A540B0" w:rsidRPr="00250979" w:rsidRDefault="00A540B0">
      <w:pPr>
        <w:pStyle w:val="20"/>
        <w:numPr>
          <w:ilvl w:val="0"/>
          <w:numId w:val="7"/>
        </w:numPr>
        <w:tabs>
          <w:tab w:val="clear" w:pos="0"/>
        </w:tabs>
        <w:spacing w:after="240"/>
        <w:ind w:left="0" w:firstLine="0"/>
        <w:jc w:val="center"/>
        <w:rPr>
          <w:rFonts w:ascii="Times New Roman" w:hAnsi="Times New Roman"/>
          <w:bCs/>
          <w:i w:val="0"/>
          <w:color w:val="auto"/>
          <w:sz w:val="24"/>
          <w:szCs w:val="24"/>
        </w:rPr>
      </w:pPr>
      <w:bookmarkStart w:id="14" w:name="__RefHeading__11217_2108663201"/>
      <w:bookmarkStart w:id="15" w:name="__RefHeading___Toc353632258"/>
      <w:bookmarkStart w:id="16" w:name="__RefHeading__2480_980485787"/>
      <w:bookmarkStart w:id="17" w:name="_Toc27474004"/>
      <w:bookmarkStart w:id="18" w:name="_Toc192505866"/>
      <w:bookmarkEnd w:id="14"/>
      <w:bookmarkEnd w:id="15"/>
      <w:bookmarkEnd w:id="16"/>
      <w:r w:rsidRPr="00250979">
        <w:rPr>
          <w:rFonts w:ascii="Times New Roman" w:hAnsi="Times New Roman"/>
          <w:bCs/>
          <w:i w:val="0"/>
          <w:color w:val="auto"/>
          <w:sz w:val="24"/>
          <w:szCs w:val="24"/>
        </w:rPr>
        <w:t>ГЛАВА 3. ВИДЫ РАЗРЕШЕННОГО ИСПОЛЬЗОВАНИЯ ЗЕМЕЛЬНЫХ УЧАСТКОВ И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ПО ТЕРРИТОРИАЛЬНЫМ ЗОНАМ</w:t>
      </w:r>
      <w:bookmarkEnd w:id="17"/>
      <w:bookmarkEnd w:id="18"/>
    </w:p>
    <w:p w14:paraId="178C3726" w14:textId="5ADC090A" w:rsidR="005D25C8" w:rsidRPr="00250979" w:rsidRDefault="005D25C8">
      <w:pPr>
        <w:pStyle w:val="3"/>
        <w:keepLines/>
        <w:numPr>
          <w:ilvl w:val="0"/>
          <w:numId w:val="7"/>
        </w:numPr>
        <w:tabs>
          <w:tab w:val="clear" w:pos="0"/>
        </w:tabs>
        <w:spacing w:after="240"/>
        <w:ind w:left="0" w:firstLine="0"/>
        <w:jc w:val="center"/>
        <w:rPr>
          <w:rFonts w:ascii="Times New Roman" w:eastAsiaTheme="majorEastAsia" w:hAnsi="Times New Roman" w:cstheme="majorBidi"/>
          <w:color w:val="auto"/>
          <w:sz w:val="24"/>
          <w:szCs w:val="24"/>
        </w:rPr>
      </w:pPr>
      <w:bookmarkStart w:id="19" w:name="_Toc192505867"/>
      <w:r w:rsidRPr="00250979">
        <w:rPr>
          <w:rFonts w:ascii="Times New Roman" w:eastAsiaTheme="majorEastAsia" w:hAnsi="Times New Roman" w:cstheme="majorBidi"/>
          <w:color w:val="auto"/>
          <w:sz w:val="24"/>
          <w:szCs w:val="24"/>
        </w:rPr>
        <w:t>Территориальные зоны</w:t>
      </w:r>
      <w:bookmarkEnd w:id="19"/>
    </w:p>
    <w:p w14:paraId="792C5EC7" w14:textId="11403D70" w:rsidR="005D25C8" w:rsidRPr="00250979" w:rsidRDefault="005D25C8" w:rsidP="005D25C8">
      <w:pPr>
        <w:ind w:firstLine="709"/>
        <w:jc w:val="both"/>
        <w:rPr>
          <w:color w:val="auto"/>
        </w:rPr>
      </w:pPr>
      <w:r w:rsidRPr="00250979">
        <w:rPr>
          <w:color w:val="auto"/>
        </w:rPr>
        <w:t xml:space="preserve">Для целей регулирования землепользования и застройки в границах </w:t>
      </w:r>
      <w:proofErr w:type="spellStart"/>
      <w:r w:rsidR="00632E20">
        <w:rPr>
          <w:color w:val="auto"/>
        </w:rPr>
        <w:t>Деревянкского</w:t>
      </w:r>
      <w:proofErr w:type="spellEnd"/>
      <w:r w:rsidR="00482F7F" w:rsidRPr="00250979">
        <w:rPr>
          <w:color w:val="auto"/>
        </w:rPr>
        <w:t xml:space="preserve"> </w:t>
      </w:r>
      <w:r w:rsidRPr="00250979">
        <w:rPr>
          <w:color w:val="auto"/>
        </w:rPr>
        <w:t>сельского поселения в соответствии с ПЗЗ установлены следующие территориальные зоны</w:t>
      </w:r>
      <w:r w:rsidR="003A2E56" w:rsidRPr="00250979">
        <w:rPr>
          <w:color w:val="auto"/>
        </w:rPr>
        <w:t>:</w:t>
      </w:r>
    </w:p>
    <w:p w14:paraId="6959FFBC" w14:textId="43843493" w:rsidR="00E03B21" w:rsidRPr="00250979" w:rsidRDefault="00E03B21" w:rsidP="00E03B21">
      <w:pPr>
        <w:keepNext/>
        <w:suppressAutoHyphens/>
        <w:spacing w:before="120"/>
        <w:jc w:val="right"/>
        <w:rPr>
          <w:b/>
          <w:color w:val="auto"/>
          <w:szCs w:val="28"/>
          <w:lang w:eastAsia="ar-SA" w:bidi="en-US"/>
        </w:rPr>
      </w:pPr>
      <w:r w:rsidRPr="00250979">
        <w:rPr>
          <w:b/>
          <w:color w:val="auto"/>
          <w:szCs w:val="28"/>
          <w:lang w:eastAsia="ar-SA" w:bidi="en-US"/>
        </w:rPr>
        <w:t>Таблица 1</w:t>
      </w:r>
    </w:p>
    <w:p w14:paraId="5CF907BD" w14:textId="518D23B6" w:rsidR="005D25C8" w:rsidRPr="00250979" w:rsidRDefault="005D25C8" w:rsidP="00E03B21">
      <w:pPr>
        <w:keepNext/>
        <w:suppressAutoHyphens/>
        <w:spacing w:after="120"/>
        <w:jc w:val="center"/>
        <w:rPr>
          <w:b/>
          <w:color w:val="auto"/>
          <w:szCs w:val="28"/>
          <w:lang w:eastAsia="ar-SA" w:bidi="en-US"/>
        </w:rPr>
      </w:pPr>
      <w:r w:rsidRPr="00250979">
        <w:rPr>
          <w:b/>
          <w:color w:val="auto"/>
          <w:szCs w:val="28"/>
          <w:lang w:eastAsia="ar-SA" w:bidi="en-US"/>
        </w:rPr>
        <w:t xml:space="preserve">Перечень территориальных зон, установленных на территории </w:t>
      </w:r>
      <w:proofErr w:type="spellStart"/>
      <w:r w:rsidR="00632E20">
        <w:rPr>
          <w:b/>
          <w:color w:val="auto"/>
          <w:szCs w:val="28"/>
          <w:lang w:eastAsia="ar-SA" w:bidi="en-US"/>
        </w:rPr>
        <w:t>Деревянкского</w:t>
      </w:r>
      <w:proofErr w:type="spellEnd"/>
      <w:r w:rsidR="00482F7F" w:rsidRPr="00250979">
        <w:rPr>
          <w:b/>
          <w:color w:val="auto"/>
          <w:szCs w:val="28"/>
          <w:lang w:eastAsia="ar-SA" w:bidi="en-US"/>
        </w:rPr>
        <w:t xml:space="preserve"> </w:t>
      </w:r>
      <w:r w:rsidRPr="00250979">
        <w:rPr>
          <w:b/>
          <w:color w:val="auto"/>
          <w:szCs w:val="28"/>
          <w:lang w:eastAsia="ar-SA" w:bidi="en-US"/>
        </w:rPr>
        <w:t>сельского поселения</w:t>
      </w:r>
    </w:p>
    <w:tbl>
      <w:tblPr>
        <w:tblW w:w="5000" w:type="pct"/>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1E0" w:firstRow="1" w:lastRow="1" w:firstColumn="1" w:lastColumn="1" w:noHBand="0" w:noVBand="0"/>
      </w:tblPr>
      <w:tblGrid>
        <w:gridCol w:w="7685"/>
        <w:gridCol w:w="1876"/>
      </w:tblGrid>
      <w:tr w:rsidR="00482F7F" w:rsidRPr="00957C1F" w14:paraId="011997F4" w14:textId="77777777" w:rsidTr="001A14E2">
        <w:trPr>
          <w:tblHeader/>
        </w:trPr>
        <w:tc>
          <w:tcPr>
            <w:tcW w:w="4019" w:type="pct"/>
            <w:tcMar>
              <w:left w:w="98" w:type="dxa"/>
            </w:tcMar>
            <w:vAlign w:val="center"/>
          </w:tcPr>
          <w:p w14:paraId="36C5527D" w14:textId="77777777" w:rsidR="00482F7F" w:rsidRPr="00957C1F" w:rsidRDefault="00482F7F" w:rsidP="001A14E2">
            <w:pPr>
              <w:jc w:val="center"/>
              <w:rPr>
                <w:b/>
                <w:sz w:val="20"/>
              </w:rPr>
            </w:pPr>
            <w:bookmarkStart w:id="20" w:name="__RefHeading__11219_2108663201"/>
            <w:bookmarkStart w:id="21" w:name="__RefHeading___Toc353632259"/>
            <w:bookmarkStart w:id="22" w:name="__RefHeading__2482_980485787"/>
            <w:bookmarkStart w:id="23" w:name="_Toc27474005"/>
            <w:bookmarkEnd w:id="20"/>
            <w:bookmarkEnd w:id="21"/>
            <w:bookmarkEnd w:id="22"/>
            <w:r w:rsidRPr="00957C1F">
              <w:rPr>
                <w:b/>
                <w:sz w:val="20"/>
              </w:rPr>
              <w:t>Наименование зоны</w:t>
            </w:r>
          </w:p>
        </w:tc>
        <w:tc>
          <w:tcPr>
            <w:tcW w:w="981" w:type="pct"/>
            <w:vAlign w:val="center"/>
          </w:tcPr>
          <w:p w14:paraId="4AFA5848" w14:textId="77777777" w:rsidR="00482F7F" w:rsidRPr="00957C1F" w:rsidRDefault="00482F7F" w:rsidP="001A14E2">
            <w:pPr>
              <w:jc w:val="center"/>
              <w:rPr>
                <w:b/>
                <w:sz w:val="20"/>
              </w:rPr>
            </w:pPr>
            <w:r w:rsidRPr="00957C1F">
              <w:rPr>
                <w:b/>
                <w:sz w:val="20"/>
              </w:rPr>
              <w:t>Индекс</w:t>
            </w:r>
          </w:p>
        </w:tc>
      </w:tr>
      <w:tr w:rsidR="00482F7F" w:rsidRPr="00957C1F" w14:paraId="3681F4FF" w14:textId="77777777" w:rsidTr="001A14E2">
        <w:tc>
          <w:tcPr>
            <w:tcW w:w="5000" w:type="pct"/>
            <w:gridSpan w:val="2"/>
            <w:tcMar>
              <w:left w:w="98" w:type="dxa"/>
            </w:tcMar>
            <w:vAlign w:val="center"/>
          </w:tcPr>
          <w:p w14:paraId="4DE71E4B" w14:textId="77777777" w:rsidR="00482F7F" w:rsidRPr="00957C1F" w:rsidRDefault="00482F7F" w:rsidP="001A14E2">
            <w:pPr>
              <w:jc w:val="center"/>
              <w:rPr>
                <w:b/>
                <w:sz w:val="20"/>
              </w:rPr>
            </w:pPr>
            <w:r w:rsidRPr="00957C1F">
              <w:rPr>
                <w:b/>
                <w:sz w:val="20"/>
              </w:rPr>
              <w:t>Жилые зоны</w:t>
            </w:r>
          </w:p>
        </w:tc>
      </w:tr>
      <w:tr w:rsidR="00482F7F" w:rsidRPr="00957C1F" w14:paraId="1975D068" w14:textId="77777777" w:rsidTr="001A14E2">
        <w:tc>
          <w:tcPr>
            <w:tcW w:w="4019" w:type="pct"/>
            <w:tcMar>
              <w:left w:w="98" w:type="dxa"/>
            </w:tcMar>
          </w:tcPr>
          <w:p w14:paraId="32A0A019" w14:textId="77777777" w:rsidR="00482F7F" w:rsidRPr="00957C1F" w:rsidRDefault="00482F7F" w:rsidP="001A14E2">
            <w:pPr>
              <w:rPr>
                <w:sz w:val="20"/>
              </w:rPr>
            </w:pPr>
            <w:r w:rsidRPr="00957C1F">
              <w:rPr>
                <w:sz w:val="20"/>
              </w:rPr>
              <w:lastRenderedPageBreak/>
              <w:t>Зона индивидуальной жилой застройки</w:t>
            </w:r>
          </w:p>
        </w:tc>
        <w:tc>
          <w:tcPr>
            <w:tcW w:w="981" w:type="pct"/>
          </w:tcPr>
          <w:p w14:paraId="572AA12B" w14:textId="77777777" w:rsidR="00482F7F" w:rsidRPr="00957C1F" w:rsidRDefault="00482F7F" w:rsidP="001A14E2">
            <w:pPr>
              <w:jc w:val="center"/>
              <w:rPr>
                <w:sz w:val="20"/>
              </w:rPr>
            </w:pPr>
            <w:r w:rsidRPr="00957C1F">
              <w:rPr>
                <w:sz w:val="20"/>
              </w:rPr>
              <w:t>Ж-1</w:t>
            </w:r>
          </w:p>
        </w:tc>
      </w:tr>
      <w:tr w:rsidR="00482F7F" w:rsidRPr="00957C1F" w14:paraId="78F18B65" w14:textId="77777777" w:rsidTr="001A14E2">
        <w:tc>
          <w:tcPr>
            <w:tcW w:w="4019" w:type="pct"/>
            <w:tcMar>
              <w:left w:w="98" w:type="dxa"/>
            </w:tcMar>
          </w:tcPr>
          <w:p w14:paraId="57C8DAD4" w14:textId="77777777" w:rsidR="00482F7F" w:rsidRPr="00957C1F" w:rsidRDefault="00482F7F" w:rsidP="001A14E2">
            <w:pPr>
              <w:rPr>
                <w:sz w:val="20"/>
              </w:rPr>
            </w:pPr>
            <w:bookmarkStart w:id="24" w:name="_Hlk130983162"/>
            <w:r w:rsidRPr="00957C1F">
              <w:rPr>
                <w:sz w:val="20"/>
              </w:rPr>
              <w:t>Зона застройки малоэтажными многоквартирными жилыми домами</w:t>
            </w:r>
          </w:p>
        </w:tc>
        <w:tc>
          <w:tcPr>
            <w:tcW w:w="981" w:type="pct"/>
          </w:tcPr>
          <w:p w14:paraId="4F7FE7EF" w14:textId="77777777" w:rsidR="00482F7F" w:rsidRPr="00957C1F" w:rsidRDefault="00482F7F" w:rsidP="001A14E2">
            <w:pPr>
              <w:jc w:val="center"/>
              <w:rPr>
                <w:sz w:val="20"/>
              </w:rPr>
            </w:pPr>
            <w:r w:rsidRPr="00957C1F">
              <w:rPr>
                <w:sz w:val="20"/>
              </w:rPr>
              <w:t>Ж-2</w:t>
            </w:r>
          </w:p>
        </w:tc>
      </w:tr>
      <w:bookmarkEnd w:id="24"/>
      <w:tr w:rsidR="00482F7F" w:rsidRPr="00957C1F" w14:paraId="670ADD7B" w14:textId="77777777" w:rsidTr="001A14E2">
        <w:tc>
          <w:tcPr>
            <w:tcW w:w="5000" w:type="pct"/>
            <w:gridSpan w:val="2"/>
            <w:tcMar>
              <w:left w:w="98" w:type="dxa"/>
            </w:tcMar>
          </w:tcPr>
          <w:p w14:paraId="6D3A0CD3" w14:textId="77777777" w:rsidR="00482F7F" w:rsidRPr="00957C1F" w:rsidRDefault="00482F7F" w:rsidP="001A14E2">
            <w:pPr>
              <w:jc w:val="center"/>
              <w:rPr>
                <w:sz w:val="20"/>
              </w:rPr>
            </w:pPr>
            <w:r w:rsidRPr="00957C1F">
              <w:rPr>
                <w:b/>
                <w:sz w:val="20"/>
              </w:rPr>
              <w:t>Общественно-деловые зоны</w:t>
            </w:r>
          </w:p>
        </w:tc>
      </w:tr>
      <w:tr w:rsidR="00482F7F" w:rsidRPr="00957C1F" w14:paraId="554BD448" w14:textId="77777777" w:rsidTr="001A14E2">
        <w:tc>
          <w:tcPr>
            <w:tcW w:w="4019" w:type="pct"/>
            <w:tcMar>
              <w:left w:w="98" w:type="dxa"/>
            </w:tcMar>
          </w:tcPr>
          <w:p w14:paraId="26DFA801" w14:textId="77777777" w:rsidR="00482F7F" w:rsidRPr="00957C1F" w:rsidRDefault="00482F7F" w:rsidP="001A14E2">
            <w:pPr>
              <w:rPr>
                <w:sz w:val="20"/>
              </w:rPr>
            </w:pPr>
            <w:r w:rsidRPr="00957C1F">
              <w:rPr>
                <w:sz w:val="20"/>
              </w:rPr>
              <w:t>Многофункциональная общественно-деловая зона</w:t>
            </w:r>
          </w:p>
        </w:tc>
        <w:tc>
          <w:tcPr>
            <w:tcW w:w="981" w:type="pct"/>
          </w:tcPr>
          <w:p w14:paraId="6D3CEC8D" w14:textId="77777777" w:rsidR="00482F7F" w:rsidRPr="00957C1F" w:rsidRDefault="00482F7F" w:rsidP="001A14E2">
            <w:pPr>
              <w:jc w:val="center"/>
              <w:rPr>
                <w:sz w:val="20"/>
              </w:rPr>
            </w:pPr>
            <w:r w:rsidRPr="00957C1F">
              <w:rPr>
                <w:sz w:val="20"/>
              </w:rPr>
              <w:t>ОД-1</w:t>
            </w:r>
          </w:p>
        </w:tc>
      </w:tr>
      <w:tr w:rsidR="00482F7F" w:rsidRPr="00957C1F" w14:paraId="3E64E7E2" w14:textId="77777777" w:rsidTr="001A14E2">
        <w:tc>
          <w:tcPr>
            <w:tcW w:w="4019" w:type="pct"/>
            <w:tcMar>
              <w:left w:w="98" w:type="dxa"/>
            </w:tcMar>
          </w:tcPr>
          <w:p w14:paraId="591BC01F" w14:textId="77777777" w:rsidR="00482F7F" w:rsidRPr="00957C1F" w:rsidRDefault="00482F7F" w:rsidP="001A14E2">
            <w:pPr>
              <w:rPr>
                <w:sz w:val="20"/>
              </w:rPr>
            </w:pPr>
            <w:r w:rsidRPr="00957C1F">
              <w:rPr>
                <w:sz w:val="20"/>
              </w:rPr>
              <w:t>Зона общественно-деловой застройки</w:t>
            </w:r>
          </w:p>
        </w:tc>
        <w:tc>
          <w:tcPr>
            <w:tcW w:w="981" w:type="pct"/>
          </w:tcPr>
          <w:p w14:paraId="18A649AB" w14:textId="77777777" w:rsidR="00482F7F" w:rsidRPr="00957C1F" w:rsidRDefault="00482F7F" w:rsidP="001A14E2">
            <w:pPr>
              <w:jc w:val="center"/>
              <w:rPr>
                <w:sz w:val="20"/>
              </w:rPr>
            </w:pPr>
            <w:r w:rsidRPr="00957C1F">
              <w:rPr>
                <w:sz w:val="20"/>
              </w:rPr>
              <w:t>ОД-2</w:t>
            </w:r>
          </w:p>
        </w:tc>
      </w:tr>
      <w:tr w:rsidR="00482F7F" w:rsidRPr="00957C1F" w14:paraId="3E2EF3B3" w14:textId="77777777" w:rsidTr="001A14E2">
        <w:tc>
          <w:tcPr>
            <w:tcW w:w="5000" w:type="pct"/>
            <w:gridSpan w:val="2"/>
            <w:tcMar>
              <w:left w:w="98" w:type="dxa"/>
            </w:tcMar>
          </w:tcPr>
          <w:p w14:paraId="40209CDF" w14:textId="77777777" w:rsidR="00482F7F" w:rsidRPr="00957C1F" w:rsidRDefault="00482F7F" w:rsidP="001A14E2">
            <w:pPr>
              <w:jc w:val="center"/>
              <w:rPr>
                <w:sz w:val="20"/>
              </w:rPr>
            </w:pPr>
            <w:r w:rsidRPr="00957C1F">
              <w:rPr>
                <w:b/>
                <w:sz w:val="20"/>
              </w:rPr>
              <w:t>Производственные зоны</w:t>
            </w:r>
          </w:p>
        </w:tc>
      </w:tr>
      <w:tr w:rsidR="00482F7F" w:rsidRPr="00957C1F" w14:paraId="7244278F" w14:textId="77777777" w:rsidTr="001A14E2">
        <w:tc>
          <w:tcPr>
            <w:tcW w:w="4019" w:type="pct"/>
            <w:tcMar>
              <w:left w:w="98" w:type="dxa"/>
            </w:tcMar>
          </w:tcPr>
          <w:p w14:paraId="2A47E7F4" w14:textId="325261C4" w:rsidR="00482F7F" w:rsidRPr="00957C1F" w:rsidRDefault="008079D6" w:rsidP="001A14E2">
            <w:pPr>
              <w:rPr>
                <w:sz w:val="20"/>
              </w:rPr>
            </w:pPr>
            <w:r>
              <w:rPr>
                <w:sz w:val="20"/>
              </w:rPr>
              <w:t>Производственные зоны, зоны инженерной и транспортной инфраструктур</w:t>
            </w:r>
          </w:p>
        </w:tc>
        <w:tc>
          <w:tcPr>
            <w:tcW w:w="981" w:type="pct"/>
          </w:tcPr>
          <w:p w14:paraId="239A51E3" w14:textId="77777777" w:rsidR="00482F7F" w:rsidRPr="00957C1F" w:rsidRDefault="00482F7F" w:rsidP="001A14E2">
            <w:pPr>
              <w:jc w:val="center"/>
              <w:rPr>
                <w:sz w:val="20"/>
              </w:rPr>
            </w:pPr>
            <w:r w:rsidRPr="00957C1F">
              <w:rPr>
                <w:sz w:val="20"/>
              </w:rPr>
              <w:t>П</w:t>
            </w:r>
          </w:p>
        </w:tc>
      </w:tr>
      <w:tr w:rsidR="00482F7F" w:rsidRPr="00957C1F" w14:paraId="350AF558" w14:textId="77777777" w:rsidTr="001A14E2">
        <w:tc>
          <w:tcPr>
            <w:tcW w:w="5000" w:type="pct"/>
            <w:gridSpan w:val="2"/>
            <w:tcMar>
              <w:left w:w="98" w:type="dxa"/>
            </w:tcMar>
          </w:tcPr>
          <w:p w14:paraId="3BAE9EB2" w14:textId="77777777" w:rsidR="00482F7F" w:rsidRPr="00957C1F" w:rsidRDefault="00482F7F" w:rsidP="001A14E2">
            <w:pPr>
              <w:jc w:val="center"/>
              <w:rPr>
                <w:sz w:val="20"/>
              </w:rPr>
            </w:pPr>
            <w:r w:rsidRPr="00957C1F">
              <w:rPr>
                <w:b/>
                <w:sz w:val="20"/>
              </w:rPr>
              <w:t>Зоны размещения объектов инженерной и транспортной инфраструктуры</w:t>
            </w:r>
          </w:p>
        </w:tc>
      </w:tr>
      <w:tr w:rsidR="00482F7F" w:rsidRPr="00957C1F" w14:paraId="67A89A0C" w14:textId="77777777" w:rsidTr="001A14E2">
        <w:tc>
          <w:tcPr>
            <w:tcW w:w="4019" w:type="pct"/>
            <w:tcMar>
              <w:left w:w="98" w:type="dxa"/>
            </w:tcMar>
          </w:tcPr>
          <w:p w14:paraId="00731347" w14:textId="77777777" w:rsidR="00482F7F" w:rsidRPr="00957C1F" w:rsidRDefault="00482F7F" w:rsidP="001A14E2">
            <w:pPr>
              <w:rPr>
                <w:sz w:val="20"/>
              </w:rPr>
            </w:pPr>
            <w:r w:rsidRPr="00957C1F">
              <w:rPr>
                <w:sz w:val="20"/>
              </w:rPr>
              <w:t>Зона инженерной инфраструктуры</w:t>
            </w:r>
          </w:p>
        </w:tc>
        <w:tc>
          <w:tcPr>
            <w:tcW w:w="981" w:type="pct"/>
          </w:tcPr>
          <w:p w14:paraId="59B74A42" w14:textId="77777777" w:rsidR="00482F7F" w:rsidRPr="00957C1F" w:rsidRDefault="00482F7F" w:rsidP="001A14E2">
            <w:pPr>
              <w:jc w:val="center"/>
              <w:rPr>
                <w:sz w:val="20"/>
              </w:rPr>
            </w:pPr>
            <w:r w:rsidRPr="00957C1F">
              <w:rPr>
                <w:sz w:val="20"/>
              </w:rPr>
              <w:t>И</w:t>
            </w:r>
          </w:p>
        </w:tc>
      </w:tr>
      <w:tr w:rsidR="00482F7F" w:rsidRPr="00957C1F" w14:paraId="08B7CC58" w14:textId="77777777" w:rsidTr="001A14E2">
        <w:tc>
          <w:tcPr>
            <w:tcW w:w="4019" w:type="pct"/>
            <w:tcMar>
              <w:left w:w="98" w:type="dxa"/>
            </w:tcMar>
          </w:tcPr>
          <w:p w14:paraId="4A2A9C05" w14:textId="77777777" w:rsidR="00482F7F" w:rsidRPr="00957C1F" w:rsidRDefault="00482F7F" w:rsidP="001A14E2">
            <w:pPr>
              <w:rPr>
                <w:sz w:val="20"/>
              </w:rPr>
            </w:pPr>
            <w:r w:rsidRPr="00957C1F">
              <w:rPr>
                <w:sz w:val="20"/>
              </w:rPr>
              <w:t>Зона транспортной инфраструктуры</w:t>
            </w:r>
          </w:p>
        </w:tc>
        <w:tc>
          <w:tcPr>
            <w:tcW w:w="981" w:type="pct"/>
          </w:tcPr>
          <w:p w14:paraId="5FB0479A" w14:textId="77777777" w:rsidR="00482F7F" w:rsidRPr="00957C1F" w:rsidRDefault="00482F7F" w:rsidP="001A14E2">
            <w:pPr>
              <w:jc w:val="center"/>
              <w:rPr>
                <w:sz w:val="20"/>
              </w:rPr>
            </w:pPr>
            <w:r w:rsidRPr="00957C1F">
              <w:rPr>
                <w:sz w:val="20"/>
              </w:rPr>
              <w:t>Т</w:t>
            </w:r>
          </w:p>
        </w:tc>
      </w:tr>
      <w:tr w:rsidR="00482F7F" w:rsidRPr="00957C1F" w14:paraId="0A41FD28" w14:textId="77777777" w:rsidTr="001A14E2">
        <w:tc>
          <w:tcPr>
            <w:tcW w:w="5000" w:type="pct"/>
            <w:gridSpan w:val="2"/>
            <w:tcMar>
              <w:left w:w="98" w:type="dxa"/>
            </w:tcMar>
          </w:tcPr>
          <w:p w14:paraId="0E2706F1" w14:textId="77777777" w:rsidR="00482F7F" w:rsidRPr="00957C1F" w:rsidRDefault="00482F7F" w:rsidP="001A14E2">
            <w:pPr>
              <w:jc w:val="center"/>
              <w:rPr>
                <w:sz w:val="20"/>
              </w:rPr>
            </w:pPr>
            <w:r w:rsidRPr="00957C1F">
              <w:rPr>
                <w:b/>
                <w:sz w:val="20"/>
              </w:rPr>
              <w:t>Зоны сельскохозяйственного использования</w:t>
            </w:r>
          </w:p>
        </w:tc>
      </w:tr>
      <w:tr w:rsidR="009C6603" w:rsidRPr="00957C1F" w14:paraId="3F6E712C" w14:textId="77777777" w:rsidTr="001A14E2">
        <w:tc>
          <w:tcPr>
            <w:tcW w:w="4019" w:type="pct"/>
            <w:tcMar>
              <w:left w:w="98" w:type="dxa"/>
            </w:tcMar>
          </w:tcPr>
          <w:p w14:paraId="5CF882B0" w14:textId="5AC8CB20" w:rsidR="009C6603" w:rsidRPr="00957C1F" w:rsidRDefault="008079D6" w:rsidP="001A14E2">
            <w:pPr>
              <w:rPr>
                <w:sz w:val="20"/>
              </w:rPr>
            </w:pPr>
            <w:r>
              <w:rPr>
                <w:sz w:val="20"/>
              </w:rPr>
              <w:t>Зона сельскохозяйственного использования внутри населенных пунктов</w:t>
            </w:r>
          </w:p>
        </w:tc>
        <w:tc>
          <w:tcPr>
            <w:tcW w:w="981" w:type="pct"/>
          </w:tcPr>
          <w:p w14:paraId="44BA702E" w14:textId="313F7119" w:rsidR="009C6603" w:rsidRPr="00957C1F" w:rsidRDefault="009C6603" w:rsidP="002A1B33">
            <w:pPr>
              <w:jc w:val="center"/>
              <w:rPr>
                <w:sz w:val="20"/>
              </w:rPr>
            </w:pPr>
            <w:r w:rsidRPr="009C6603">
              <w:rPr>
                <w:sz w:val="20"/>
              </w:rPr>
              <w:t>СХ-1</w:t>
            </w:r>
          </w:p>
        </w:tc>
      </w:tr>
      <w:tr w:rsidR="00482F7F" w:rsidRPr="00957C1F" w14:paraId="4D05D9AB" w14:textId="77777777" w:rsidTr="001A14E2">
        <w:tc>
          <w:tcPr>
            <w:tcW w:w="4019" w:type="pct"/>
            <w:tcMar>
              <w:left w:w="98" w:type="dxa"/>
            </w:tcMar>
          </w:tcPr>
          <w:p w14:paraId="2099A473" w14:textId="35AE2FC5" w:rsidR="00482F7F" w:rsidRPr="00957C1F" w:rsidRDefault="00AB3697" w:rsidP="002A1B33">
            <w:pPr>
              <w:rPr>
                <w:sz w:val="20"/>
              </w:rPr>
            </w:pPr>
            <w:r w:rsidRPr="00957C1F">
              <w:rPr>
                <w:sz w:val="20"/>
              </w:rPr>
              <w:t>Зона ведения садоводства и дачного хозяйства</w:t>
            </w:r>
          </w:p>
        </w:tc>
        <w:tc>
          <w:tcPr>
            <w:tcW w:w="981" w:type="pct"/>
          </w:tcPr>
          <w:p w14:paraId="41469D1B" w14:textId="11676499" w:rsidR="00482F7F" w:rsidRPr="00957C1F" w:rsidRDefault="00482F7F" w:rsidP="002A1B33">
            <w:pPr>
              <w:jc w:val="center"/>
              <w:rPr>
                <w:sz w:val="20"/>
              </w:rPr>
            </w:pPr>
            <w:r w:rsidRPr="00957C1F">
              <w:rPr>
                <w:sz w:val="20"/>
              </w:rPr>
              <w:t>СХ-</w:t>
            </w:r>
            <w:r w:rsidR="00AB3697" w:rsidRPr="00957C1F">
              <w:rPr>
                <w:sz w:val="20"/>
              </w:rPr>
              <w:t>2</w:t>
            </w:r>
          </w:p>
        </w:tc>
      </w:tr>
      <w:tr w:rsidR="001F4E68" w:rsidRPr="00957C1F" w14:paraId="5DF20D22" w14:textId="77777777" w:rsidTr="001A14E2">
        <w:tc>
          <w:tcPr>
            <w:tcW w:w="4019" w:type="pct"/>
            <w:tcMar>
              <w:left w:w="98" w:type="dxa"/>
            </w:tcMar>
          </w:tcPr>
          <w:p w14:paraId="23D2C8F8" w14:textId="478E3DEF" w:rsidR="001F4E68" w:rsidRPr="00957C1F" w:rsidRDefault="001F4E68" w:rsidP="002A1B33">
            <w:pPr>
              <w:rPr>
                <w:sz w:val="20"/>
              </w:rPr>
            </w:pPr>
            <w:r w:rsidRPr="001F4E68">
              <w:rPr>
                <w:sz w:val="20"/>
              </w:rPr>
              <w:t>Производственная зона сельскохозяйственных предприятий</w:t>
            </w:r>
          </w:p>
        </w:tc>
        <w:tc>
          <w:tcPr>
            <w:tcW w:w="981" w:type="pct"/>
          </w:tcPr>
          <w:p w14:paraId="6874A530" w14:textId="57211FB0" w:rsidR="001F4E68" w:rsidRPr="00957C1F" w:rsidRDefault="001F4E68" w:rsidP="002A1B33">
            <w:pPr>
              <w:jc w:val="center"/>
              <w:rPr>
                <w:sz w:val="20"/>
              </w:rPr>
            </w:pPr>
            <w:r>
              <w:rPr>
                <w:sz w:val="20"/>
              </w:rPr>
              <w:t>СХ-3</w:t>
            </w:r>
          </w:p>
        </w:tc>
      </w:tr>
      <w:tr w:rsidR="00482F7F" w:rsidRPr="00957C1F" w14:paraId="2C265B6A" w14:textId="77777777" w:rsidTr="001A14E2">
        <w:tc>
          <w:tcPr>
            <w:tcW w:w="4019" w:type="pct"/>
            <w:tcMar>
              <w:left w:w="98" w:type="dxa"/>
            </w:tcMar>
          </w:tcPr>
          <w:p w14:paraId="5D083EC6" w14:textId="2A023F38" w:rsidR="00482F7F" w:rsidRPr="00957C1F" w:rsidRDefault="002A1B33" w:rsidP="002A1B33">
            <w:pPr>
              <w:jc w:val="center"/>
              <w:rPr>
                <w:sz w:val="20"/>
              </w:rPr>
            </w:pPr>
            <w:r w:rsidRPr="002A1B33">
              <w:rPr>
                <w:sz w:val="20"/>
              </w:rPr>
              <w:t>Зона сельскохозяйственного использования, не предусматривающая строительство</w:t>
            </w:r>
          </w:p>
        </w:tc>
        <w:tc>
          <w:tcPr>
            <w:tcW w:w="981" w:type="pct"/>
          </w:tcPr>
          <w:p w14:paraId="205D08C6" w14:textId="3A40DF0C" w:rsidR="00482F7F" w:rsidRPr="00957C1F" w:rsidRDefault="00482F7F" w:rsidP="002A1B33">
            <w:pPr>
              <w:jc w:val="center"/>
              <w:rPr>
                <w:sz w:val="20"/>
              </w:rPr>
            </w:pPr>
            <w:r w:rsidRPr="00957C1F">
              <w:rPr>
                <w:sz w:val="20"/>
              </w:rPr>
              <w:t>СХ-</w:t>
            </w:r>
            <w:r w:rsidR="002A1B33">
              <w:rPr>
                <w:sz w:val="20"/>
              </w:rPr>
              <w:t>4</w:t>
            </w:r>
          </w:p>
        </w:tc>
      </w:tr>
      <w:tr w:rsidR="00482F7F" w:rsidRPr="00957C1F" w14:paraId="4C94384E" w14:textId="77777777" w:rsidTr="001A14E2">
        <w:tc>
          <w:tcPr>
            <w:tcW w:w="5000" w:type="pct"/>
            <w:gridSpan w:val="2"/>
            <w:tcMar>
              <w:left w:w="98" w:type="dxa"/>
            </w:tcMar>
          </w:tcPr>
          <w:p w14:paraId="5D101220" w14:textId="77777777" w:rsidR="00482F7F" w:rsidRPr="00957C1F" w:rsidRDefault="00482F7F" w:rsidP="001A14E2">
            <w:pPr>
              <w:jc w:val="center"/>
              <w:rPr>
                <w:sz w:val="20"/>
              </w:rPr>
            </w:pPr>
            <w:r w:rsidRPr="00957C1F">
              <w:rPr>
                <w:b/>
                <w:sz w:val="20"/>
              </w:rPr>
              <w:t>Рекреационные зоны</w:t>
            </w:r>
          </w:p>
        </w:tc>
      </w:tr>
      <w:tr w:rsidR="00482F7F" w:rsidRPr="00957C1F" w14:paraId="526918ED" w14:textId="77777777" w:rsidTr="00632E20">
        <w:trPr>
          <w:trHeight w:val="60"/>
        </w:trPr>
        <w:tc>
          <w:tcPr>
            <w:tcW w:w="4019" w:type="pct"/>
            <w:tcMar>
              <w:left w:w="98" w:type="dxa"/>
            </w:tcMar>
            <w:vAlign w:val="center"/>
          </w:tcPr>
          <w:p w14:paraId="6D40EAA4" w14:textId="77777777" w:rsidR="00482F7F" w:rsidRPr="00957C1F" w:rsidRDefault="00482F7F" w:rsidP="001A14E2">
            <w:pPr>
              <w:rPr>
                <w:sz w:val="20"/>
              </w:rPr>
            </w:pPr>
            <w:r w:rsidRPr="00957C1F">
              <w:rPr>
                <w:sz w:val="20"/>
              </w:rPr>
              <w:t>Зона озелененных территорий общего пользования</w:t>
            </w:r>
          </w:p>
        </w:tc>
        <w:tc>
          <w:tcPr>
            <w:tcW w:w="981" w:type="pct"/>
            <w:vAlign w:val="center"/>
          </w:tcPr>
          <w:p w14:paraId="6E767B67" w14:textId="77777777" w:rsidR="00482F7F" w:rsidRPr="00957C1F" w:rsidRDefault="00482F7F" w:rsidP="001A14E2">
            <w:pPr>
              <w:jc w:val="center"/>
              <w:rPr>
                <w:sz w:val="20"/>
              </w:rPr>
            </w:pPr>
            <w:r w:rsidRPr="00957C1F">
              <w:rPr>
                <w:sz w:val="20"/>
              </w:rPr>
              <w:t>Р-1</w:t>
            </w:r>
          </w:p>
        </w:tc>
      </w:tr>
      <w:tr w:rsidR="00482F7F" w:rsidRPr="00957C1F" w14:paraId="69BFA2C8" w14:textId="77777777" w:rsidTr="001A14E2">
        <w:tc>
          <w:tcPr>
            <w:tcW w:w="5000" w:type="pct"/>
            <w:gridSpan w:val="2"/>
            <w:tcMar>
              <w:left w:w="98" w:type="dxa"/>
            </w:tcMar>
            <w:vAlign w:val="center"/>
          </w:tcPr>
          <w:p w14:paraId="05F02B74" w14:textId="77777777" w:rsidR="00482F7F" w:rsidRPr="00957C1F" w:rsidRDefault="00482F7F" w:rsidP="001A14E2">
            <w:pPr>
              <w:jc w:val="center"/>
              <w:rPr>
                <w:sz w:val="20"/>
              </w:rPr>
            </w:pPr>
            <w:r w:rsidRPr="00957C1F">
              <w:rPr>
                <w:b/>
                <w:sz w:val="20"/>
              </w:rPr>
              <w:t>Зоны специального назначения</w:t>
            </w:r>
          </w:p>
        </w:tc>
      </w:tr>
      <w:tr w:rsidR="00482F7F" w:rsidRPr="00957C1F" w14:paraId="614EA280" w14:textId="77777777" w:rsidTr="001A14E2">
        <w:tc>
          <w:tcPr>
            <w:tcW w:w="4019" w:type="pct"/>
            <w:tcMar>
              <w:left w:w="98" w:type="dxa"/>
            </w:tcMar>
            <w:vAlign w:val="center"/>
          </w:tcPr>
          <w:p w14:paraId="77D4C1D9" w14:textId="77777777" w:rsidR="00482F7F" w:rsidRPr="00957C1F" w:rsidRDefault="00482F7F" w:rsidP="001A14E2">
            <w:pPr>
              <w:rPr>
                <w:sz w:val="20"/>
              </w:rPr>
            </w:pPr>
            <w:r w:rsidRPr="00957C1F">
              <w:rPr>
                <w:sz w:val="20"/>
              </w:rPr>
              <w:t>Зона кладбищ</w:t>
            </w:r>
          </w:p>
        </w:tc>
        <w:tc>
          <w:tcPr>
            <w:tcW w:w="981" w:type="pct"/>
            <w:vAlign w:val="center"/>
          </w:tcPr>
          <w:p w14:paraId="381D90F4" w14:textId="7DDD975C" w:rsidR="00482F7F" w:rsidRPr="00957C1F" w:rsidRDefault="00482F7F" w:rsidP="001A14E2">
            <w:pPr>
              <w:jc w:val="center"/>
              <w:rPr>
                <w:sz w:val="20"/>
              </w:rPr>
            </w:pPr>
            <w:r w:rsidRPr="00957C1F">
              <w:rPr>
                <w:sz w:val="20"/>
              </w:rPr>
              <w:t>СН</w:t>
            </w:r>
          </w:p>
        </w:tc>
      </w:tr>
      <w:tr w:rsidR="00482F7F" w:rsidRPr="00957C1F" w14:paraId="1663B71F" w14:textId="77777777" w:rsidTr="001A14E2">
        <w:tc>
          <w:tcPr>
            <w:tcW w:w="4019" w:type="pct"/>
            <w:tcMar>
              <w:left w:w="98" w:type="dxa"/>
            </w:tcMar>
            <w:vAlign w:val="center"/>
          </w:tcPr>
          <w:p w14:paraId="20BCFBBE" w14:textId="77777777" w:rsidR="00482F7F" w:rsidRPr="00957C1F" w:rsidRDefault="00482F7F" w:rsidP="001A14E2">
            <w:pPr>
              <w:rPr>
                <w:sz w:val="20"/>
              </w:rPr>
            </w:pPr>
            <w:r w:rsidRPr="00957C1F">
              <w:rPr>
                <w:sz w:val="20"/>
              </w:rPr>
              <w:t>Зона озелененных территорий специального назначения</w:t>
            </w:r>
          </w:p>
        </w:tc>
        <w:tc>
          <w:tcPr>
            <w:tcW w:w="981" w:type="pct"/>
            <w:vAlign w:val="center"/>
          </w:tcPr>
          <w:p w14:paraId="0D126970" w14:textId="77777777" w:rsidR="00482F7F" w:rsidRPr="00957C1F" w:rsidRDefault="00482F7F" w:rsidP="001A14E2">
            <w:pPr>
              <w:jc w:val="center"/>
              <w:rPr>
                <w:sz w:val="20"/>
              </w:rPr>
            </w:pPr>
            <w:r w:rsidRPr="00957C1F">
              <w:rPr>
                <w:sz w:val="20"/>
              </w:rPr>
              <w:t>СН-1</w:t>
            </w:r>
          </w:p>
        </w:tc>
      </w:tr>
      <w:tr w:rsidR="00AB3697" w:rsidRPr="00957C1F" w14:paraId="5C64AF72" w14:textId="77777777" w:rsidTr="001A14E2">
        <w:tc>
          <w:tcPr>
            <w:tcW w:w="4019" w:type="pct"/>
            <w:tcMar>
              <w:left w:w="98" w:type="dxa"/>
            </w:tcMar>
            <w:vAlign w:val="center"/>
          </w:tcPr>
          <w:p w14:paraId="296B608B" w14:textId="4E36C039" w:rsidR="00AB3697" w:rsidRPr="00957C1F" w:rsidRDefault="00632E20" w:rsidP="001A14E2">
            <w:pPr>
              <w:rPr>
                <w:sz w:val="20"/>
              </w:rPr>
            </w:pPr>
            <w:r>
              <w:rPr>
                <w:sz w:val="20"/>
              </w:rPr>
              <w:t>Зона складирования и захоронения отходов</w:t>
            </w:r>
          </w:p>
        </w:tc>
        <w:tc>
          <w:tcPr>
            <w:tcW w:w="981" w:type="pct"/>
            <w:vAlign w:val="center"/>
          </w:tcPr>
          <w:p w14:paraId="17636D4C" w14:textId="32C6C8AE" w:rsidR="00AB3697" w:rsidRPr="00957C1F" w:rsidRDefault="00632E20" w:rsidP="001A14E2">
            <w:pPr>
              <w:jc w:val="center"/>
              <w:rPr>
                <w:sz w:val="20"/>
              </w:rPr>
            </w:pPr>
            <w:r w:rsidRPr="00957C1F">
              <w:rPr>
                <w:sz w:val="20"/>
              </w:rPr>
              <w:t>СН-</w:t>
            </w:r>
            <w:r>
              <w:rPr>
                <w:sz w:val="20"/>
              </w:rPr>
              <w:t>2</w:t>
            </w:r>
          </w:p>
        </w:tc>
      </w:tr>
      <w:tr w:rsidR="00482F7F" w:rsidRPr="00957C1F" w14:paraId="3EF74AD1" w14:textId="77777777" w:rsidTr="001A14E2">
        <w:tc>
          <w:tcPr>
            <w:tcW w:w="5000" w:type="pct"/>
            <w:gridSpan w:val="2"/>
            <w:tcMar>
              <w:left w:w="98" w:type="dxa"/>
            </w:tcMar>
            <w:vAlign w:val="center"/>
          </w:tcPr>
          <w:p w14:paraId="0A74D40A" w14:textId="77777777" w:rsidR="00482F7F" w:rsidRPr="00957C1F" w:rsidRDefault="00482F7F" w:rsidP="001A14E2">
            <w:pPr>
              <w:jc w:val="center"/>
              <w:rPr>
                <w:sz w:val="20"/>
              </w:rPr>
            </w:pPr>
            <w:r w:rsidRPr="00957C1F">
              <w:rPr>
                <w:b/>
                <w:bCs/>
                <w:sz w:val="20"/>
              </w:rPr>
              <w:t>Территории, на которые градостроительные регламенты не распространяются</w:t>
            </w:r>
          </w:p>
        </w:tc>
      </w:tr>
      <w:tr w:rsidR="00482F7F" w:rsidRPr="00957C1F" w14:paraId="3DD9471A" w14:textId="77777777" w:rsidTr="001A14E2">
        <w:tc>
          <w:tcPr>
            <w:tcW w:w="5000" w:type="pct"/>
            <w:gridSpan w:val="2"/>
            <w:tcMar>
              <w:left w:w="98" w:type="dxa"/>
            </w:tcMar>
            <w:vAlign w:val="center"/>
          </w:tcPr>
          <w:p w14:paraId="2FFDFCD5" w14:textId="77777777" w:rsidR="00482F7F" w:rsidRPr="00957C1F" w:rsidRDefault="00482F7F" w:rsidP="001A14E2">
            <w:pPr>
              <w:rPr>
                <w:sz w:val="20"/>
              </w:rPr>
            </w:pPr>
            <w:r w:rsidRPr="00957C1F">
              <w:rPr>
                <w:sz w:val="20"/>
              </w:rPr>
              <w:t>Земли лесного фонда</w:t>
            </w:r>
          </w:p>
        </w:tc>
      </w:tr>
      <w:tr w:rsidR="00482F7F" w:rsidRPr="00957C1F" w14:paraId="6011D29A" w14:textId="77777777" w:rsidTr="001A14E2">
        <w:tc>
          <w:tcPr>
            <w:tcW w:w="5000" w:type="pct"/>
            <w:gridSpan w:val="2"/>
            <w:tcMar>
              <w:left w:w="98" w:type="dxa"/>
            </w:tcMar>
            <w:vAlign w:val="center"/>
          </w:tcPr>
          <w:p w14:paraId="53899479" w14:textId="77777777" w:rsidR="00482F7F" w:rsidRPr="00957C1F" w:rsidRDefault="00482F7F" w:rsidP="001A14E2">
            <w:pPr>
              <w:rPr>
                <w:sz w:val="20"/>
              </w:rPr>
            </w:pPr>
            <w:r w:rsidRPr="00957C1F">
              <w:rPr>
                <w:sz w:val="20"/>
              </w:rPr>
              <w:t>Сельскохозяйственные угодья в составе земель сельскохозяйственного назначения</w:t>
            </w:r>
          </w:p>
        </w:tc>
      </w:tr>
      <w:tr w:rsidR="00482F7F" w:rsidRPr="00250979" w14:paraId="129B929B" w14:textId="77777777" w:rsidTr="001A14E2">
        <w:tc>
          <w:tcPr>
            <w:tcW w:w="5000" w:type="pct"/>
            <w:gridSpan w:val="2"/>
            <w:tcMar>
              <w:left w:w="98" w:type="dxa"/>
            </w:tcMar>
            <w:vAlign w:val="center"/>
          </w:tcPr>
          <w:p w14:paraId="26C94653" w14:textId="53B5E4FE" w:rsidR="00482F7F" w:rsidRPr="00957C1F" w:rsidRDefault="00482F7F" w:rsidP="001A14E2">
            <w:pPr>
              <w:rPr>
                <w:sz w:val="20"/>
              </w:rPr>
            </w:pPr>
            <w:r w:rsidRPr="00957C1F">
              <w:rPr>
                <w:sz w:val="20"/>
              </w:rPr>
              <w:t>Земли</w:t>
            </w:r>
            <w:r w:rsidR="00632E20">
              <w:rPr>
                <w:sz w:val="20"/>
              </w:rPr>
              <w:t xml:space="preserve"> водного фонда</w:t>
            </w:r>
          </w:p>
        </w:tc>
      </w:tr>
    </w:tbl>
    <w:p w14:paraId="7D587FEA" w14:textId="458D48E1" w:rsidR="00A540B0" w:rsidRPr="00250979" w:rsidRDefault="00A540B0">
      <w:pPr>
        <w:pStyle w:val="20"/>
        <w:numPr>
          <w:ilvl w:val="0"/>
          <w:numId w:val="7"/>
        </w:numPr>
        <w:tabs>
          <w:tab w:val="clear" w:pos="0"/>
        </w:tabs>
        <w:spacing w:after="240"/>
        <w:ind w:left="0" w:firstLine="0"/>
        <w:jc w:val="center"/>
        <w:rPr>
          <w:rFonts w:ascii="Times New Roman" w:hAnsi="Times New Roman"/>
          <w:bCs/>
          <w:i w:val="0"/>
          <w:color w:val="auto"/>
          <w:sz w:val="24"/>
          <w:szCs w:val="24"/>
        </w:rPr>
      </w:pPr>
      <w:bookmarkStart w:id="25" w:name="_Toc192505868"/>
      <w:r w:rsidRPr="00250979">
        <w:rPr>
          <w:rFonts w:ascii="Times New Roman" w:hAnsi="Times New Roman"/>
          <w:bCs/>
          <w:i w:val="0"/>
          <w:color w:val="auto"/>
          <w:sz w:val="24"/>
          <w:szCs w:val="24"/>
        </w:rPr>
        <w:t>РАЗДЕЛ 1. ЖИЛЫЕ ЗОНЫ</w:t>
      </w:r>
      <w:bookmarkEnd w:id="23"/>
      <w:bookmarkEnd w:id="25"/>
    </w:p>
    <w:p w14:paraId="47302BE5" w14:textId="228597ED" w:rsidR="00A540B0" w:rsidRPr="00250979" w:rsidRDefault="00A540B0">
      <w:pPr>
        <w:pStyle w:val="3"/>
        <w:keepLines/>
        <w:numPr>
          <w:ilvl w:val="0"/>
          <w:numId w:val="7"/>
        </w:numPr>
        <w:tabs>
          <w:tab w:val="clear" w:pos="0"/>
        </w:tabs>
        <w:spacing w:after="240"/>
        <w:ind w:left="0" w:firstLine="0"/>
        <w:jc w:val="center"/>
        <w:rPr>
          <w:rFonts w:ascii="Times New Roman" w:eastAsiaTheme="majorEastAsia" w:hAnsi="Times New Roman" w:cstheme="majorBidi"/>
          <w:color w:val="auto"/>
          <w:sz w:val="24"/>
          <w:szCs w:val="24"/>
        </w:rPr>
      </w:pPr>
      <w:bookmarkStart w:id="26" w:name="__RefHeading__11221_2108663201"/>
      <w:bookmarkStart w:id="27" w:name="__RefHeading___Toc353632260"/>
      <w:bookmarkStart w:id="28" w:name="__RefHeading__2484_980485787"/>
      <w:bookmarkStart w:id="29" w:name="_Toc27474006"/>
      <w:bookmarkStart w:id="30" w:name="_Toc192505869"/>
      <w:bookmarkEnd w:id="26"/>
      <w:bookmarkEnd w:id="27"/>
      <w:bookmarkEnd w:id="28"/>
      <w:r w:rsidRPr="00250979">
        <w:rPr>
          <w:rFonts w:ascii="Times New Roman" w:eastAsiaTheme="majorEastAsia" w:hAnsi="Times New Roman" w:cstheme="majorBidi"/>
          <w:color w:val="auto"/>
          <w:sz w:val="24"/>
          <w:szCs w:val="24"/>
        </w:rPr>
        <w:t xml:space="preserve">1.1. </w:t>
      </w:r>
      <w:r w:rsidR="005D25C8" w:rsidRPr="00250979">
        <w:rPr>
          <w:rFonts w:ascii="Times New Roman" w:eastAsiaTheme="majorEastAsia" w:hAnsi="Times New Roman" w:cstheme="majorBidi"/>
          <w:color w:val="auto"/>
          <w:sz w:val="24"/>
          <w:szCs w:val="24"/>
        </w:rPr>
        <w:t>Зона индивидуальной жилой застройки (Ж-1)</w:t>
      </w:r>
      <w:bookmarkEnd w:id="29"/>
      <w:bookmarkEnd w:id="30"/>
    </w:p>
    <w:p w14:paraId="3C3C4CC0" w14:textId="0A564FDC" w:rsidR="00AB58D3" w:rsidRPr="00250979" w:rsidRDefault="00AB58D3">
      <w:pPr>
        <w:numPr>
          <w:ilvl w:val="0"/>
          <w:numId w:val="7"/>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615847D3" w14:textId="77777777" w:rsidR="004631CF" w:rsidRPr="00250979" w:rsidRDefault="004631CF">
      <w:pPr>
        <w:pStyle w:val="affff0"/>
        <w:keepNext/>
        <w:numPr>
          <w:ilvl w:val="0"/>
          <w:numId w:val="7"/>
        </w:numPr>
        <w:suppressAutoHyphens/>
        <w:spacing w:after="120"/>
        <w:jc w:val="right"/>
        <w:rPr>
          <w:b/>
          <w:color w:val="auto"/>
          <w:szCs w:val="28"/>
          <w:lang w:eastAsia="ar-SA" w:bidi="en-US"/>
        </w:rPr>
      </w:pPr>
      <w:r w:rsidRPr="00250979">
        <w:rPr>
          <w:b/>
          <w:color w:val="auto"/>
          <w:szCs w:val="28"/>
          <w:lang w:eastAsia="ar-SA" w:bidi="en-US"/>
        </w:rPr>
        <w:t>Таблица 2</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15"/>
        <w:gridCol w:w="6395"/>
        <w:gridCol w:w="861"/>
      </w:tblGrid>
      <w:tr w:rsidR="00DC27E2" w:rsidRPr="00250979" w14:paraId="270516D8" w14:textId="6557E388" w:rsidTr="004915FA">
        <w:trPr>
          <w:tblHeader/>
          <w:jc w:val="center"/>
        </w:trPr>
        <w:tc>
          <w:tcPr>
            <w:tcW w:w="2315" w:type="dxa"/>
            <w:vAlign w:val="center"/>
            <w:hideMark/>
          </w:tcPr>
          <w:p w14:paraId="3F43C296" w14:textId="05991F8B" w:rsidR="00DC27E2" w:rsidRPr="00250979" w:rsidRDefault="00DC27E2" w:rsidP="00DC27E2">
            <w:pPr>
              <w:jc w:val="center"/>
              <w:rPr>
                <w:b/>
                <w:bCs/>
                <w:sz w:val="20"/>
              </w:rPr>
            </w:pPr>
            <w:r w:rsidRPr="00250979">
              <w:rPr>
                <w:b/>
                <w:bCs/>
                <w:sz w:val="20"/>
              </w:rPr>
              <w:t>Наименование вида разрешенного использования земельного участка</w:t>
            </w:r>
          </w:p>
        </w:tc>
        <w:tc>
          <w:tcPr>
            <w:tcW w:w="6395" w:type="dxa"/>
            <w:vAlign w:val="center"/>
            <w:hideMark/>
          </w:tcPr>
          <w:p w14:paraId="258CD647" w14:textId="02963F4C" w:rsidR="00DC27E2" w:rsidRPr="00250979" w:rsidRDefault="00DC27E2" w:rsidP="00DC27E2">
            <w:pPr>
              <w:jc w:val="center"/>
              <w:rPr>
                <w:b/>
                <w:bCs/>
                <w:sz w:val="20"/>
              </w:rPr>
            </w:pPr>
            <w:r w:rsidRPr="00250979">
              <w:rPr>
                <w:b/>
                <w:bCs/>
                <w:sz w:val="20"/>
              </w:rPr>
              <w:t>Описание вида разрешенного использования земельного участка</w:t>
            </w:r>
          </w:p>
        </w:tc>
        <w:tc>
          <w:tcPr>
            <w:tcW w:w="861" w:type="dxa"/>
            <w:vAlign w:val="center"/>
          </w:tcPr>
          <w:p w14:paraId="77C0C3B3" w14:textId="59070A7E" w:rsidR="00DC27E2" w:rsidRPr="00250979" w:rsidRDefault="00DC27E2" w:rsidP="00DC27E2">
            <w:pPr>
              <w:jc w:val="center"/>
              <w:rPr>
                <w:b/>
                <w:bCs/>
                <w:sz w:val="20"/>
              </w:rPr>
            </w:pPr>
            <w:r w:rsidRPr="00250979">
              <w:rPr>
                <w:b/>
                <w:bCs/>
                <w:sz w:val="20"/>
              </w:rPr>
              <w:t>Код</w:t>
            </w:r>
          </w:p>
        </w:tc>
      </w:tr>
      <w:tr w:rsidR="00DC27E2" w:rsidRPr="00250979" w14:paraId="7CC7E0C0" w14:textId="3920AE6D" w:rsidTr="004915FA">
        <w:trPr>
          <w:jc w:val="center"/>
        </w:trPr>
        <w:tc>
          <w:tcPr>
            <w:tcW w:w="9571" w:type="dxa"/>
            <w:gridSpan w:val="3"/>
          </w:tcPr>
          <w:p w14:paraId="35D063F0" w14:textId="03DBF651" w:rsidR="00DC27E2" w:rsidRPr="00250979" w:rsidRDefault="00DC27E2" w:rsidP="009729C2">
            <w:pPr>
              <w:jc w:val="center"/>
              <w:rPr>
                <w:b/>
                <w:sz w:val="20"/>
              </w:rPr>
            </w:pPr>
            <w:r w:rsidRPr="00250979">
              <w:rPr>
                <w:b/>
                <w:sz w:val="20"/>
              </w:rPr>
              <w:t>Основные виды разрешенного использования</w:t>
            </w:r>
          </w:p>
        </w:tc>
      </w:tr>
      <w:tr w:rsidR="00DC27E2" w:rsidRPr="00250979" w14:paraId="22FBAECB" w14:textId="1696CDF3" w:rsidTr="004915FA">
        <w:trPr>
          <w:jc w:val="center"/>
        </w:trPr>
        <w:tc>
          <w:tcPr>
            <w:tcW w:w="2315" w:type="dxa"/>
            <w:vAlign w:val="center"/>
            <w:hideMark/>
          </w:tcPr>
          <w:p w14:paraId="1B062235" w14:textId="78B3FED6" w:rsidR="00DC27E2" w:rsidRPr="00250979" w:rsidRDefault="00DC27E2" w:rsidP="00DC27E2">
            <w:pPr>
              <w:pStyle w:val="a9"/>
              <w:rPr>
                <w:sz w:val="20"/>
              </w:rPr>
            </w:pPr>
            <w:r w:rsidRPr="00250979">
              <w:rPr>
                <w:sz w:val="20"/>
              </w:rPr>
              <w:t>Для индивидуального жилищного строительства</w:t>
            </w:r>
          </w:p>
        </w:tc>
        <w:tc>
          <w:tcPr>
            <w:tcW w:w="6395" w:type="dxa"/>
            <w:vAlign w:val="center"/>
          </w:tcPr>
          <w:p w14:paraId="555B19DA" w14:textId="77777777" w:rsidR="00DC27E2" w:rsidRPr="00250979" w:rsidRDefault="00DC27E2" w:rsidP="00DC27E2">
            <w:pPr>
              <w:autoSpaceDE w:val="0"/>
              <w:autoSpaceDN w:val="0"/>
              <w:adjustRightInd w:val="0"/>
              <w:rPr>
                <w:sz w:val="20"/>
              </w:rPr>
            </w:pPr>
            <w:r w:rsidRPr="00250979">
              <w:rPr>
                <w:sz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861" w:type="dxa"/>
            <w:vAlign w:val="center"/>
          </w:tcPr>
          <w:p w14:paraId="32679C00" w14:textId="683B5D5B" w:rsidR="00DC27E2" w:rsidRPr="00250979" w:rsidRDefault="00DC27E2" w:rsidP="00DC27E2">
            <w:pPr>
              <w:autoSpaceDE w:val="0"/>
              <w:autoSpaceDN w:val="0"/>
              <w:adjustRightInd w:val="0"/>
              <w:rPr>
                <w:sz w:val="20"/>
              </w:rPr>
            </w:pPr>
            <w:r w:rsidRPr="00250979">
              <w:rPr>
                <w:sz w:val="20"/>
              </w:rPr>
              <w:t>2.1</w:t>
            </w:r>
          </w:p>
        </w:tc>
      </w:tr>
      <w:tr w:rsidR="002235CD" w:rsidRPr="00250979" w14:paraId="1C0FFBD6" w14:textId="77777777" w:rsidTr="004915FA">
        <w:trPr>
          <w:jc w:val="center"/>
        </w:trPr>
        <w:tc>
          <w:tcPr>
            <w:tcW w:w="2315" w:type="dxa"/>
            <w:vAlign w:val="center"/>
          </w:tcPr>
          <w:p w14:paraId="7109A01C" w14:textId="4F0AF7CA" w:rsidR="002235CD" w:rsidRPr="00250979" w:rsidRDefault="002235CD" w:rsidP="002235CD">
            <w:pPr>
              <w:pStyle w:val="a9"/>
              <w:rPr>
                <w:sz w:val="20"/>
              </w:rPr>
            </w:pPr>
            <w:r w:rsidRPr="00250979">
              <w:rPr>
                <w:sz w:val="20"/>
              </w:rPr>
              <w:t>Малоэтажная многоквартирная жилая застройка</w:t>
            </w:r>
          </w:p>
        </w:tc>
        <w:tc>
          <w:tcPr>
            <w:tcW w:w="6395" w:type="dxa"/>
            <w:vAlign w:val="center"/>
          </w:tcPr>
          <w:p w14:paraId="19503455" w14:textId="72D0EE60" w:rsidR="002235CD" w:rsidRPr="00250979" w:rsidRDefault="002235CD" w:rsidP="002235CD">
            <w:pPr>
              <w:autoSpaceDE w:val="0"/>
              <w:autoSpaceDN w:val="0"/>
              <w:adjustRightInd w:val="0"/>
              <w:rPr>
                <w:sz w:val="20"/>
              </w:rPr>
            </w:pPr>
            <w:r w:rsidRPr="00250979">
              <w:rPr>
                <w:sz w:val="2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1" w:type="dxa"/>
            <w:vAlign w:val="center"/>
          </w:tcPr>
          <w:p w14:paraId="34F4528F" w14:textId="5455CB97" w:rsidR="002235CD" w:rsidRPr="00250979" w:rsidRDefault="002235CD" w:rsidP="002235CD">
            <w:pPr>
              <w:autoSpaceDE w:val="0"/>
              <w:autoSpaceDN w:val="0"/>
              <w:adjustRightInd w:val="0"/>
              <w:rPr>
                <w:sz w:val="20"/>
              </w:rPr>
            </w:pPr>
            <w:r w:rsidRPr="00250979">
              <w:rPr>
                <w:sz w:val="20"/>
              </w:rPr>
              <w:t>2.1.1</w:t>
            </w:r>
          </w:p>
        </w:tc>
      </w:tr>
      <w:tr w:rsidR="00DC27E2" w:rsidRPr="00250979" w14:paraId="086C0DF2" w14:textId="4BD872BB" w:rsidTr="004915FA">
        <w:trPr>
          <w:jc w:val="center"/>
        </w:trPr>
        <w:tc>
          <w:tcPr>
            <w:tcW w:w="2315" w:type="dxa"/>
            <w:vAlign w:val="center"/>
          </w:tcPr>
          <w:p w14:paraId="2C6D591F" w14:textId="41B84983" w:rsidR="00DC27E2" w:rsidRPr="00250979" w:rsidRDefault="00DC27E2" w:rsidP="00DC27E2">
            <w:pPr>
              <w:rPr>
                <w:sz w:val="20"/>
              </w:rPr>
            </w:pPr>
            <w:r w:rsidRPr="00250979">
              <w:rPr>
                <w:sz w:val="20"/>
              </w:rPr>
              <w:t xml:space="preserve">Для ведения личного подсобного хозяйства (приусадебный </w:t>
            </w:r>
            <w:r w:rsidRPr="00250979">
              <w:rPr>
                <w:sz w:val="20"/>
              </w:rPr>
              <w:lastRenderedPageBreak/>
              <w:t>земельный участок)</w:t>
            </w:r>
          </w:p>
        </w:tc>
        <w:tc>
          <w:tcPr>
            <w:tcW w:w="6395" w:type="dxa"/>
            <w:vAlign w:val="center"/>
          </w:tcPr>
          <w:p w14:paraId="7A00B6A7" w14:textId="77777777" w:rsidR="00DC27E2" w:rsidRPr="00250979" w:rsidRDefault="00DC27E2" w:rsidP="00DC27E2">
            <w:pPr>
              <w:autoSpaceDE w:val="0"/>
              <w:autoSpaceDN w:val="0"/>
              <w:adjustRightInd w:val="0"/>
              <w:rPr>
                <w:sz w:val="20"/>
              </w:rPr>
            </w:pPr>
            <w:r w:rsidRPr="00250979">
              <w:rPr>
                <w:sz w:val="20"/>
              </w:rPr>
              <w:lastRenderedPageBreak/>
              <w:t xml:space="preserve">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w:t>
            </w:r>
            <w:r w:rsidRPr="00250979">
              <w:rPr>
                <w:sz w:val="20"/>
              </w:rPr>
              <w:lastRenderedPageBreak/>
              <w:t>содержание сельскохозяйственных животных</w:t>
            </w:r>
          </w:p>
        </w:tc>
        <w:tc>
          <w:tcPr>
            <w:tcW w:w="861" w:type="dxa"/>
            <w:vAlign w:val="center"/>
          </w:tcPr>
          <w:p w14:paraId="49B65BC1" w14:textId="4BC80DCA" w:rsidR="00DC27E2" w:rsidRPr="00250979" w:rsidRDefault="00DC27E2" w:rsidP="00DC27E2">
            <w:pPr>
              <w:autoSpaceDE w:val="0"/>
              <w:autoSpaceDN w:val="0"/>
              <w:adjustRightInd w:val="0"/>
              <w:rPr>
                <w:sz w:val="20"/>
              </w:rPr>
            </w:pPr>
            <w:r w:rsidRPr="00250979">
              <w:rPr>
                <w:sz w:val="20"/>
              </w:rPr>
              <w:lastRenderedPageBreak/>
              <w:t>2.2</w:t>
            </w:r>
          </w:p>
        </w:tc>
      </w:tr>
      <w:tr w:rsidR="00DC27E2" w:rsidRPr="00250979" w14:paraId="51F3B7CD" w14:textId="73EAE38F" w:rsidTr="004915FA">
        <w:trPr>
          <w:jc w:val="center"/>
        </w:trPr>
        <w:tc>
          <w:tcPr>
            <w:tcW w:w="2315" w:type="dxa"/>
            <w:vAlign w:val="center"/>
          </w:tcPr>
          <w:p w14:paraId="345FB855" w14:textId="68F2D469" w:rsidR="00DC27E2" w:rsidRPr="00250979" w:rsidRDefault="00DC27E2" w:rsidP="00DC27E2">
            <w:pPr>
              <w:pStyle w:val="a9"/>
              <w:rPr>
                <w:sz w:val="20"/>
              </w:rPr>
            </w:pPr>
            <w:r w:rsidRPr="00250979">
              <w:rPr>
                <w:sz w:val="20"/>
              </w:rPr>
              <w:lastRenderedPageBreak/>
              <w:t>Блокированная жилая застройка</w:t>
            </w:r>
          </w:p>
        </w:tc>
        <w:tc>
          <w:tcPr>
            <w:tcW w:w="6395" w:type="dxa"/>
            <w:vAlign w:val="center"/>
          </w:tcPr>
          <w:p w14:paraId="572F704A" w14:textId="77777777" w:rsidR="00DC27E2" w:rsidRPr="00250979" w:rsidRDefault="00DC27E2" w:rsidP="00DC27E2">
            <w:pPr>
              <w:autoSpaceDE w:val="0"/>
              <w:autoSpaceDN w:val="0"/>
              <w:adjustRightInd w:val="0"/>
              <w:rPr>
                <w:sz w:val="20"/>
              </w:rPr>
            </w:pPr>
            <w:r w:rsidRPr="00250979">
              <w:rPr>
                <w:sz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861" w:type="dxa"/>
            <w:vAlign w:val="center"/>
          </w:tcPr>
          <w:p w14:paraId="1528ED19" w14:textId="434BAA0C" w:rsidR="00DC27E2" w:rsidRPr="00250979" w:rsidRDefault="00DC27E2" w:rsidP="00DC27E2">
            <w:pPr>
              <w:autoSpaceDE w:val="0"/>
              <w:autoSpaceDN w:val="0"/>
              <w:adjustRightInd w:val="0"/>
              <w:rPr>
                <w:sz w:val="20"/>
              </w:rPr>
            </w:pPr>
            <w:r w:rsidRPr="00250979">
              <w:rPr>
                <w:sz w:val="20"/>
              </w:rPr>
              <w:t>2.3</w:t>
            </w:r>
          </w:p>
        </w:tc>
      </w:tr>
      <w:tr w:rsidR="00DC27E2" w:rsidRPr="00250979" w14:paraId="61CB65AA" w14:textId="5E1C8D34" w:rsidTr="004915FA">
        <w:trPr>
          <w:jc w:val="center"/>
        </w:trPr>
        <w:tc>
          <w:tcPr>
            <w:tcW w:w="2315" w:type="dxa"/>
            <w:vAlign w:val="center"/>
          </w:tcPr>
          <w:p w14:paraId="0DDF030D" w14:textId="11DB454B" w:rsidR="00DC27E2" w:rsidRPr="00250979" w:rsidRDefault="00DC27E2" w:rsidP="00DC27E2">
            <w:pPr>
              <w:pStyle w:val="a9"/>
              <w:rPr>
                <w:sz w:val="20"/>
              </w:rPr>
            </w:pPr>
            <w:r w:rsidRPr="00250979">
              <w:rPr>
                <w:sz w:val="20"/>
              </w:rPr>
              <w:t>Обслуживание жилой застройки</w:t>
            </w:r>
          </w:p>
        </w:tc>
        <w:tc>
          <w:tcPr>
            <w:tcW w:w="6395" w:type="dxa"/>
            <w:vAlign w:val="center"/>
          </w:tcPr>
          <w:p w14:paraId="3F84B974" w14:textId="77777777" w:rsidR="00DC27E2" w:rsidRPr="00250979" w:rsidRDefault="00DC27E2" w:rsidP="00DC27E2">
            <w:pPr>
              <w:autoSpaceDE w:val="0"/>
              <w:autoSpaceDN w:val="0"/>
              <w:adjustRightInd w:val="0"/>
              <w:rPr>
                <w:sz w:val="20"/>
              </w:rPr>
            </w:pPr>
            <w:r w:rsidRPr="00250979">
              <w:rPr>
                <w:sz w:val="20"/>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861" w:type="dxa"/>
            <w:vAlign w:val="center"/>
          </w:tcPr>
          <w:p w14:paraId="0861FBC8" w14:textId="5A16DFE4" w:rsidR="00DC27E2" w:rsidRPr="00250979" w:rsidRDefault="00DC27E2" w:rsidP="00DC27E2">
            <w:pPr>
              <w:autoSpaceDE w:val="0"/>
              <w:autoSpaceDN w:val="0"/>
              <w:adjustRightInd w:val="0"/>
              <w:rPr>
                <w:sz w:val="20"/>
              </w:rPr>
            </w:pPr>
            <w:r w:rsidRPr="00250979">
              <w:rPr>
                <w:sz w:val="20"/>
              </w:rPr>
              <w:t>2.7</w:t>
            </w:r>
          </w:p>
        </w:tc>
      </w:tr>
      <w:tr w:rsidR="00DC27E2" w:rsidRPr="00250979" w14:paraId="0FED1354" w14:textId="3204CCBF" w:rsidTr="004915FA">
        <w:trPr>
          <w:jc w:val="center"/>
        </w:trPr>
        <w:tc>
          <w:tcPr>
            <w:tcW w:w="2315" w:type="dxa"/>
            <w:vAlign w:val="center"/>
          </w:tcPr>
          <w:p w14:paraId="0DE17FFA" w14:textId="1ECBB219" w:rsidR="00DC27E2" w:rsidRPr="00250979" w:rsidRDefault="00DC27E2" w:rsidP="00DC27E2">
            <w:pPr>
              <w:pStyle w:val="a9"/>
              <w:rPr>
                <w:sz w:val="20"/>
              </w:rPr>
            </w:pPr>
            <w:r w:rsidRPr="00250979">
              <w:rPr>
                <w:sz w:val="20"/>
              </w:rPr>
              <w:t>Коммунальное обслуживание</w:t>
            </w:r>
          </w:p>
        </w:tc>
        <w:tc>
          <w:tcPr>
            <w:tcW w:w="6395" w:type="dxa"/>
            <w:vAlign w:val="center"/>
          </w:tcPr>
          <w:p w14:paraId="1EF74A60" w14:textId="77777777" w:rsidR="00DC27E2" w:rsidRPr="00250979" w:rsidRDefault="00DC27E2" w:rsidP="00DC27E2">
            <w:pPr>
              <w:autoSpaceDE w:val="0"/>
              <w:autoSpaceDN w:val="0"/>
              <w:adjustRightInd w:val="0"/>
              <w:rPr>
                <w:sz w:val="20"/>
              </w:rPr>
            </w:pPr>
            <w:r w:rsidRPr="00250979">
              <w:rPr>
                <w:sz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861" w:type="dxa"/>
            <w:vAlign w:val="center"/>
          </w:tcPr>
          <w:p w14:paraId="7D2F91DA" w14:textId="1BDC5807" w:rsidR="00DC27E2" w:rsidRPr="00250979" w:rsidRDefault="00DC27E2" w:rsidP="00DC27E2">
            <w:pPr>
              <w:autoSpaceDE w:val="0"/>
              <w:autoSpaceDN w:val="0"/>
              <w:adjustRightInd w:val="0"/>
              <w:rPr>
                <w:sz w:val="20"/>
              </w:rPr>
            </w:pPr>
            <w:r w:rsidRPr="00250979">
              <w:rPr>
                <w:sz w:val="20"/>
              </w:rPr>
              <w:t>3.1</w:t>
            </w:r>
          </w:p>
        </w:tc>
      </w:tr>
      <w:tr w:rsidR="00DC27E2" w:rsidRPr="00250979" w14:paraId="79D7C24E" w14:textId="51F7FDEE" w:rsidTr="004915FA">
        <w:trPr>
          <w:jc w:val="center"/>
        </w:trPr>
        <w:tc>
          <w:tcPr>
            <w:tcW w:w="2315" w:type="dxa"/>
            <w:vAlign w:val="center"/>
          </w:tcPr>
          <w:p w14:paraId="131A9B69" w14:textId="45C34102" w:rsidR="00DC27E2" w:rsidRPr="00250979" w:rsidRDefault="00DC27E2" w:rsidP="00DC27E2">
            <w:pPr>
              <w:rPr>
                <w:sz w:val="20"/>
              </w:rPr>
            </w:pPr>
            <w:r w:rsidRPr="00250979">
              <w:rPr>
                <w:sz w:val="20"/>
              </w:rPr>
              <w:t>Земельные участки (территории) общего пользования</w:t>
            </w:r>
          </w:p>
        </w:tc>
        <w:tc>
          <w:tcPr>
            <w:tcW w:w="6395" w:type="dxa"/>
            <w:vAlign w:val="center"/>
          </w:tcPr>
          <w:p w14:paraId="7EC8D672" w14:textId="77777777" w:rsidR="00DC27E2" w:rsidRPr="00250979" w:rsidRDefault="00DC27E2" w:rsidP="00DC27E2">
            <w:pPr>
              <w:autoSpaceDE w:val="0"/>
              <w:autoSpaceDN w:val="0"/>
              <w:adjustRightInd w:val="0"/>
              <w:rPr>
                <w:sz w:val="20"/>
              </w:rPr>
            </w:pPr>
            <w:r w:rsidRPr="00250979">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861" w:type="dxa"/>
            <w:vAlign w:val="center"/>
          </w:tcPr>
          <w:p w14:paraId="31D57CE3" w14:textId="6F111DA0" w:rsidR="00DC27E2" w:rsidRPr="00250979" w:rsidRDefault="00DC27E2" w:rsidP="00DC27E2">
            <w:pPr>
              <w:autoSpaceDE w:val="0"/>
              <w:autoSpaceDN w:val="0"/>
              <w:adjustRightInd w:val="0"/>
              <w:rPr>
                <w:sz w:val="20"/>
              </w:rPr>
            </w:pPr>
            <w:r w:rsidRPr="00250979">
              <w:rPr>
                <w:sz w:val="20"/>
              </w:rPr>
              <w:t>12.0</w:t>
            </w:r>
          </w:p>
        </w:tc>
      </w:tr>
      <w:tr w:rsidR="002235CD" w:rsidRPr="00250979" w14:paraId="10DEBC13" w14:textId="77777777" w:rsidTr="004915FA">
        <w:trPr>
          <w:jc w:val="center"/>
        </w:trPr>
        <w:tc>
          <w:tcPr>
            <w:tcW w:w="2315" w:type="dxa"/>
            <w:vAlign w:val="center"/>
          </w:tcPr>
          <w:p w14:paraId="788A3730" w14:textId="3C13089E" w:rsidR="002235CD" w:rsidRPr="00250979" w:rsidRDefault="002235CD" w:rsidP="002235CD">
            <w:pPr>
              <w:rPr>
                <w:sz w:val="20"/>
              </w:rPr>
            </w:pPr>
            <w:r w:rsidRPr="00250979">
              <w:rPr>
                <w:color w:val="000000" w:themeColor="text1"/>
                <w:sz w:val="20"/>
              </w:rPr>
              <w:t>Улично-дорожная сеть</w:t>
            </w:r>
          </w:p>
        </w:tc>
        <w:tc>
          <w:tcPr>
            <w:tcW w:w="6395" w:type="dxa"/>
            <w:vAlign w:val="center"/>
          </w:tcPr>
          <w:p w14:paraId="69742824" w14:textId="413E7A07" w:rsidR="002235CD" w:rsidRPr="00250979" w:rsidRDefault="002235CD" w:rsidP="002235CD">
            <w:pPr>
              <w:autoSpaceDE w:val="0"/>
              <w:autoSpaceDN w:val="0"/>
              <w:adjustRightInd w:val="0"/>
              <w:rPr>
                <w:sz w:val="20"/>
              </w:rPr>
            </w:pPr>
            <w:r w:rsidRPr="00250979">
              <w:rPr>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50979">
              <w:rPr>
                <w:sz w:val="20"/>
              </w:rPr>
              <w:t>велотранспортной</w:t>
            </w:r>
            <w:proofErr w:type="spellEnd"/>
            <w:r w:rsidRPr="00250979">
              <w:rPr>
                <w:sz w:val="2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1" w:type="dxa"/>
            <w:vAlign w:val="center"/>
          </w:tcPr>
          <w:p w14:paraId="2834E916" w14:textId="14DC3636" w:rsidR="002235CD" w:rsidRPr="00250979" w:rsidRDefault="002235CD" w:rsidP="002235CD">
            <w:pPr>
              <w:autoSpaceDE w:val="0"/>
              <w:autoSpaceDN w:val="0"/>
              <w:adjustRightInd w:val="0"/>
              <w:rPr>
                <w:sz w:val="20"/>
              </w:rPr>
            </w:pPr>
            <w:r w:rsidRPr="00250979">
              <w:rPr>
                <w:sz w:val="20"/>
              </w:rPr>
              <w:t>12.0.1</w:t>
            </w:r>
          </w:p>
        </w:tc>
      </w:tr>
      <w:tr w:rsidR="004915FA" w:rsidRPr="00250979" w14:paraId="6CF31929" w14:textId="77777777" w:rsidTr="005F28CF">
        <w:trPr>
          <w:jc w:val="center"/>
        </w:trPr>
        <w:tc>
          <w:tcPr>
            <w:tcW w:w="2315" w:type="dxa"/>
          </w:tcPr>
          <w:p w14:paraId="51537EF9" w14:textId="3CC046AA" w:rsidR="004915FA" w:rsidRPr="004915FA" w:rsidRDefault="004915FA" w:rsidP="004915FA">
            <w:pPr>
              <w:rPr>
                <w:color w:val="004F88"/>
                <w:sz w:val="20"/>
              </w:rPr>
            </w:pPr>
            <w:r w:rsidRPr="004915FA">
              <w:rPr>
                <w:color w:val="004F88"/>
                <w:sz w:val="20"/>
              </w:rPr>
              <w:t>Здравоохранение</w:t>
            </w:r>
          </w:p>
        </w:tc>
        <w:tc>
          <w:tcPr>
            <w:tcW w:w="6395" w:type="dxa"/>
          </w:tcPr>
          <w:p w14:paraId="0B3AFC37" w14:textId="3763BCF4" w:rsidR="004915FA" w:rsidRPr="004915FA" w:rsidRDefault="004915FA" w:rsidP="004915FA">
            <w:pPr>
              <w:autoSpaceDE w:val="0"/>
              <w:autoSpaceDN w:val="0"/>
              <w:adjustRightInd w:val="0"/>
              <w:rPr>
                <w:color w:val="004F88"/>
                <w:sz w:val="20"/>
              </w:rPr>
            </w:pPr>
            <w:r w:rsidRPr="004915FA">
              <w:rPr>
                <w:color w:val="004F88"/>
                <w:sz w:val="2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ar216" w:tooltip="3.4.1" w:history="1">
              <w:r w:rsidRPr="004915FA">
                <w:rPr>
                  <w:color w:val="004F88"/>
                  <w:sz w:val="20"/>
                </w:rPr>
                <w:t>кодами 3.4.1</w:t>
              </w:r>
            </w:hyperlink>
            <w:r w:rsidRPr="004915FA">
              <w:rPr>
                <w:color w:val="004F88"/>
                <w:sz w:val="20"/>
              </w:rPr>
              <w:t xml:space="preserve"> - </w:t>
            </w:r>
            <w:hyperlink w:anchor="Par221" w:tooltip="3.4.2" w:history="1">
              <w:r w:rsidRPr="004915FA">
                <w:rPr>
                  <w:color w:val="004F88"/>
                  <w:sz w:val="20"/>
                </w:rPr>
                <w:t>3.4.2</w:t>
              </w:r>
            </w:hyperlink>
          </w:p>
        </w:tc>
        <w:tc>
          <w:tcPr>
            <w:tcW w:w="861" w:type="dxa"/>
          </w:tcPr>
          <w:p w14:paraId="70EA70B7" w14:textId="0854A447" w:rsidR="004915FA" w:rsidRPr="004915FA" w:rsidRDefault="004915FA" w:rsidP="004915FA">
            <w:pPr>
              <w:autoSpaceDE w:val="0"/>
              <w:autoSpaceDN w:val="0"/>
              <w:adjustRightInd w:val="0"/>
              <w:rPr>
                <w:color w:val="004F88"/>
                <w:sz w:val="20"/>
              </w:rPr>
            </w:pPr>
            <w:r w:rsidRPr="004915FA">
              <w:rPr>
                <w:color w:val="004F88"/>
                <w:sz w:val="20"/>
              </w:rPr>
              <w:t>3.4</w:t>
            </w:r>
          </w:p>
        </w:tc>
      </w:tr>
      <w:tr w:rsidR="004915FA" w:rsidRPr="00250979" w14:paraId="4BFCD718" w14:textId="6D34B047" w:rsidTr="004915FA">
        <w:trPr>
          <w:jc w:val="center"/>
        </w:trPr>
        <w:tc>
          <w:tcPr>
            <w:tcW w:w="9571" w:type="dxa"/>
            <w:gridSpan w:val="3"/>
          </w:tcPr>
          <w:p w14:paraId="195B8251" w14:textId="47950E93" w:rsidR="004915FA" w:rsidRPr="00250979" w:rsidRDefault="004915FA" w:rsidP="004915FA">
            <w:pPr>
              <w:jc w:val="center"/>
              <w:rPr>
                <w:b/>
                <w:bCs/>
                <w:sz w:val="20"/>
              </w:rPr>
            </w:pPr>
            <w:r w:rsidRPr="00250979">
              <w:rPr>
                <w:b/>
                <w:bCs/>
                <w:sz w:val="20"/>
              </w:rPr>
              <w:t>Условно разрешенные виды разрешенного использования</w:t>
            </w:r>
          </w:p>
        </w:tc>
      </w:tr>
      <w:tr w:rsidR="004915FA" w:rsidRPr="00250979" w14:paraId="6A1853B6" w14:textId="33AFD19F" w:rsidTr="004915FA">
        <w:trPr>
          <w:jc w:val="center"/>
        </w:trPr>
        <w:tc>
          <w:tcPr>
            <w:tcW w:w="2315" w:type="dxa"/>
            <w:vAlign w:val="center"/>
          </w:tcPr>
          <w:p w14:paraId="4A497241" w14:textId="416C26B2" w:rsidR="004915FA" w:rsidRPr="00250979" w:rsidRDefault="004915FA" w:rsidP="004915FA">
            <w:pPr>
              <w:pStyle w:val="a9"/>
              <w:rPr>
                <w:sz w:val="20"/>
              </w:rPr>
            </w:pPr>
            <w:r w:rsidRPr="00250979">
              <w:rPr>
                <w:sz w:val="20"/>
              </w:rPr>
              <w:t>Хранение автотранспорта</w:t>
            </w:r>
          </w:p>
        </w:tc>
        <w:tc>
          <w:tcPr>
            <w:tcW w:w="6395" w:type="dxa"/>
            <w:vAlign w:val="center"/>
          </w:tcPr>
          <w:p w14:paraId="7EB1124F" w14:textId="6D155686" w:rsidR="004915FA" w:rsidRPr="00250979" w:rsidRDefault="004915FA" w:rsidP="004915FA">
            <w:pPr>
              <w:autoSpaceDE w:val="0"/>
              <w:autoSpaceDN w:val="0"/>
              <w:adjustRightInd w:val="0"/>
              <w:rPr>
                <w:sz w:val="20"/>
              </w:rPr>
            </w:pPr>
            <w:r w:rsidRPr="00250979">
              <w:rPr>
                <w:sz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61" w:type="dxa"/>
            <w:vAlign w:val="center"/>
          </w:tcPr>
          <w:p w14:paraId="7B097FFF" w14:textId="6046B32B" w:rsidR="004915FA" w:rsidRPr="00250979" w:rsidRDefault="004915FA" w:rsidP="004915FA">
            <w:pPr>
              <w:autoSpaceDE w:val="0"/>
              <w:autoSpaceDN w:val="0"/>
              <w:adjustRightInd w:val="0"/>
              <w:rPr>
                <w:sz w:val="20"/>
              </w:rPr>
            </w:pPr>
            <w:r w:rsidRPr="00250979">
              <w:rPr>
                <w:sz w:val="20"/>
              </w:rPr>
              <w:t>2.7.1</w:t>
            </w:r>
          </w:p>
        </w:tc>
      </w:tr>
      <w:tr w:rsidR="004915FA" w:rsidRPr="00250979" w14:paraId="01337791" w14:textId="36806587" w:rsidTr="004915FA">
        <w:trPr>
          <w:jc w:val="center"/>
        </w:trPr>
        <w:tc>
          <w:tcPr>
            <w:tcW w:w="2315" w:type="dxa"/>
            <w:vAlign w:val="center"/>
          </w:tcPr>
          <w:p w14:paraId="37ECADDD" w14:textId="4B6C2BC5" w:rsidR="004915FA" w:rsidRPr="00250979" w:rsidRDefault="004915FA" w:rsidP="004915FA">
            <w:pPr>
              <w:rPr>
                <w:sz w:val="20"/>
              </w:rPr>
            </w:pPr>
            <w:r w:rsidRPr="00250979">
              <w:rPr>
                <w:sz w:val="20"/>
              </w:rPr>
              <w:t>Социальное обслуживание</w:t>
            </w:r>
          </w:p>
        </w:tc>
        <w:tc>
          <w:tcPr>
            <w:tcW w:w="6395" w:type="dxa"/>
            <w:vAlign w:val="center"/>
          </w:tcPr>
          <w:p w14:paraId="0DD6B6E7" w14:textId="77777777" w:rsidR="004915FA" w:rsidRPr="00250979" w:rsidRDefault="004915FA" w:rsidP="004915FA">
            <w:pPr>
              <w:autoSpaceDE w:val="0"/>
              <w:autoSpaceDN w:val="0"/>
              <w:adjustRightInd w:val="0"/>
              <w:rPr>
                <w:sz w:val="20"/>
              </w:rPr>
            </w:pPr>
            <w:r w:rsidRPr="00250979">
              <w:rPr>
                <w:sz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861" w:type="dxa"/>
            <w:vAlign w:val="center"/>
          </w:tcPr>
          <w:p w14:paraId="76C3CAAD" w14:textId="73A9790B" w:rsidR="004915FA" w:rsidRPr="00250979" w:rsidRDefault="004915FA" w:rsidP="004915FA">
            <w:pPr>
              <w:autoSpaceDE w:val="0"/>
              <w:autoSpaceDN w:val="0"/>
              <w:adjustRightInd w:val="0"/>
              <w:rPr>
                <w:sz w:val="20"/>
              </w:rPr>
            </w:pPr>
            <w:r w:rsidRPr="00250979">
              <w:rPr>
                <w:sz w:val="20"/>
              </w:rPr>
              <w:t>3.2</w:t>
            </w:r>
          </w:p>
        </w:tc>
      </w:tr>
      <w:tr w:rsidR="004915FA" w:rsidRPr="00250979" w14:paraId="7EF2822C" w14:textId="5043387F" w:rsidTr="004915FA">
        <w:trPr>
          <w:jc w:val="center"/>
        </w:trPr>
        <w:tc>
          <w:tcPr>
            <w:tcW w:w="2315" w:type="dxa"/>
            <w:vAlign w:val="center"/>
          </w:tcPr>
          <w:p w14:paraId="2E7E9945" w14:textId="5C10CAC1" w:rsidR="004915FA" w:rsidRPr="00250979" w:rsidRDefault="004915FA" w:rsidP="004915FA">
            <w:pPr>
              <w:rPr>
                <w:sz w:val="20"/>
              </w:rPr>
            </w:pPr>
            <w:r w:rsidRPr="00250979">
              <w:rPr>
                <w:sz w:val="20"/>
              </w:rPr>
              <w:t>Бытовое обслуживание</w:t>
            </w:r>
          </w:p>
        </w:tc>
        <w:tc>
          <w:tcPr>
            <w:tcW w:w="6395" w:type="dxa"/>
            <w:vAlign w:val="center"/>
          </w:tcPr>
          <w:p w14:paraId="49CAAA42" w14:textId="77777777" w:rsidR="004915FA" w:rsidRPr="00250979" w:rsidRDefault="004915FA" w:rsidP="004915FA">
            <w:pPr>
              <w:autoSpaceDE w:val="0"/>
              <w:autoSpaceDN w:val="0"/>
              <w:adjustRightInd w:val="0"/>
              <w:rPr>
                <w:sz w:val="20"/>
              </w:rPr>
            </w:pPr>
            <w:r w:rsidRPr="00250979">
              <w:rPr>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1" w:type="dxa"/>
            <w:vAlign w:val="center"/>
          </w:tcPr>
          <w:p w14:paraId="3DDB3E79" w14:textId="5FF9C29F" w:rsidR="004915FA" w:rsidRPr="00250979" w:rsidRDefault="004915FA" w:rsidP="004915FA">
            <w:pPr>
              <w:autoSpaceDE w:val="0"/>
              <w:autoSpaceDN w:val="0"/>
              <w:adjustRightInd w:val="0"/>
              <w:rPr>
                <w:sz w:val="20"/>
              </w:rPr>
            </w:pPr>
            <w:r w:rsidRPr="00250979">
              <w:rPr>
                <w:sz w:val="20"/>
              </w:rPr>
              <w:t>3.3</w:t>
            </w:r>
          </w:p>
        </w:tc>
      </w:tr>
      <w:tr w:rsidR="004915FA" w:rsidRPr="00250979" w14:paraId="490F1604" w14:textId="1EF875BC" w:rsidTr="004915FA">
        <w:trPr>
          <w:jc w:val="center"/>
        </w:trPr>
        <w:tc>
          <w:tcPr>
            <w:tcW w:w="2315" w:type="dxa"/>
            <w:vAlign w:val="center"/>
          </w:tcPr>
          <w:p w14:paraId="3878D290" w14:textId="643FCCBB" w:rsidR="004915FA" w:rsidRPr="00250979" w:rsidRDefault="004915FA" w:rsidP="004915FA">
            <w:pPr>
              <w:pStyle w:val="a9"/>
              <w:rPr>
                <w:sz w:val="20"/>
              </w:rPr>
            </w:pPr>
            <w:r w:rsidRPr="00250979">
              <w:rPr>
                <w:sz w:val="20"/>
              </w:rPr>
              <w:t>Культурное развитие</w:t>
            </w:r>
          </w:p>
        </w:tc>
        <w:tc>
          <w:tcPr>
            <w:tcW w:w="6395" w:type="dxa"/>
            <w:vAlign w:val="center"/>
          </w:tcPr>
          <w:p w14:paraId="0E32AC77" w14:textId="77777777" w:rsidR="004915FA" w:rsidRPr="00250979" w:rsidRDefault="004915FA" w:rsidP="004915FA">
            <w:pPr>
              <w:autoSpaceDE w:val="0"/>
              <w:autoSpaceDN w:val="0"/>
              <w:adjustRightInd w:val="0"/>
              <w:rPr>
                <w:sz w:val="20"/>
              </w:rPr>
            </w:pPr>
            <w:r w:rsidRPr="00250979">
              <w:rPr>
                <w:sz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861" w:type="dxa"/>
            <w:vAlign w:val="center"/>
          </w:tcPr>
          <w:p w14:paraId="3CC9759A" w14:textId="500BF4FC" w:rsidR="004915FA" w:rsidRPr="00250979" w:rsidRDefault="004915FA" w:rsidP="004915FA">
            <w:pPr>
              <w:autoSpaceDE w:val="0"/>
              <w:autoSpaceDN w:val="0"/>
              <w:adjustRightInd w:val="0"/>
              <w:rPr>
                <w:sz w:val="20"/>
              </w:rPr>
            </w:pPr>
            <w:r w:rsidRPr="00250979">
              <w:rPr>
                <w:sz w:val="20"/>
              </w:rPr>
              <w:t>3.6</w:t>
            </w:r>
          </w:p>
        </w:tc>
      </w:tr>
      <w:tr w:rsidR="004915FA" w:rsidRPr="00250979" w14:paraId="563119F9" w14:textId="17B179A7" w:rsidTr="004915FA">
        <w:trPr>
          <w:jc w:val="center"/>
        </w:trPr>
        <w:tc>
          <w:tcPr>
            <w:tcW w:w="2315" w:type="dxa"/>
            <w:vAlign w:val="center"/>
          </w:tcPr>
          <w:p w14:paraId="62CC678D" w14:textId="57DEDB9C" w:rsidR="004915FA" w:rsidRPr="00250979" w:rsidRDefault="004915FA" w:rsidP="004915FA">
            <w:pPr>
              <w:pStyle w:val="a9"/>
              <w:rPr>
                <w:sz w:val="20"/>
              </w:rPr>
            </w:pPr>
            <w:r w:rsidRPr="00250979">
              <w:rPr>
                <w:sz w:val="20"/>
              </w:rPr>
              <w:t>Религиозное использование</w:t>
            </w:r>
          </w:p>
        </w:tc>
        <w:tc>
          <w:tcPr>
            <w:tcW w:w="6395" w:type="dxa"/>
            <w:vAlign w:val="center"/>
          </w:tcPr>
          <w:p w14:paraId="56AD6CBB" w14:textId="77777777" w:rsidR="004915FA" w:rsidRPr="00250979" w:rsidRDefault="004915FA" w:rsidP="004915FA">
            <w:pPr>
              <w:autoSpaceDE w:val="0"/>
              <w:autoSpaceDN w:val="0"/>
              <w:adjustRightInd w:val="0"/>
              <w:rPr>
                <w:sz w:val="20"/>
              </w:rPr>
            </w:pPr>
            <w:r w:rsidRPr="00250979">
              <w:rPr>
                <w:sz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861" w:type="dxa"/>
            <w:vAlign w:val="center"/>
          </w:tcPr>
          <w:p w14:paraId="0E94B3F1" w14:textId="5BC36492" w:rsidR="004915FA" w:rsidRPr="00250979" w:rsidRDefault="004915FA" w:rsidP="004915FA">
            <w:pPr>
              <w:autoSpaceDE w:val="0"/>
              <w:autoSpaceDN w:val="0"/>
              <w:adjustRightInd w:val="0"/>
              <w:rPr>
                <w:sz w:val="20"/>
              </w:rPr>
            </w:pPr>
            <w:r w:rsidRPr="00250979">
              <w:rPr>
                <w:sz w:val="20"/>
              </w:rPr>
              <w:t>3.7</w:t>
            </w:r>
          </w:p>
        </w:tc>
      </w:tr>
      <w:tr w:rsidR="004915FA" w:rsidRPr="00250979" w14:paraId="3FDFF19A" w14:textId="79C7E7D5" w:rsidTr="004915FA">
        <w:trPr>
          <w:jc w:val="center"/>
        </w:trPr>
        <w:tc>
          <w:tcPr>
            <w:tcW w:w="2315" w:type="dxa"/>
            <w:vAlign w:val="center"/>
          </w:tcPr>
          <w:p w14:paraId="34BE4FB5" w14:textId="7B38FCC9" w:rsidR="004915FA" w:rsidRPr="00250979" w:rsidRDefault="004915FA" w:rsidP="004915FA">
            <w:pPr>
              <w:rPr>
                <w:sz w:val="20"/>
              </w:rPr>
            </w:pPr>
            <w:r w:rsidRPr="00250979">
              <w:rPr>
                <w:sz w:val="20"/>
              </w:rPr>
              <w:lastRenderedPageBreak/>
              <w:t xml:space="preserve">Амбулаторное ветеринарное обслуживание </w:t>
            </w:r>
          </w:p>
        </w:tc>
        <w:tc>
          <w:tcPr>
            <w:tcW w:w="6395" w:type="dxa"/>
            <w:vAlign w:val="center"/>
          </w:tcPr>
          <w:p w14:paraId="04049BF6" w14:textId="77777777" w:rsidR="004915FA" w:rsidRPr="00250979" w:rsidRDefault="004915FA" w:rsidP="004915FA">
            <w:pPr>
              <w:autoSpaceDE w:val="0"/>
              <w:autoSpaceDN w:val="0"/>
              <w:adjustRightInd w:val="0"/>
              <w:rPr>
                <w:sz w:val="20"/>
              </w:rPr>
            </w:pPr>
            <w:r w:rsidRPr="00250979">
              <w:rPr>
                <w:sz w:val="20"/>
              </w:rPr>
              <w:t>Размещение объектов капитального строительства, предназначенных для оказания ветеринарных услуг без содержания животных</w:t>
            </w:r>
          </w:p>
        </w:tc>
        <w:tc>
          <w:tcPr>
            <w:tcW w:w="861" w:type="dxa"/>
            <w:vAlign w:val="center"/>
          </w:tcPr>
          <w:p w14:paraId="0515DAEE" w14:textId="338A61D8" w:rsidR="004915FA" w:rsidRPr="00250979" w:rsidRDefault="004915FA" w:rsidP="004915FA">
            <w:pPr>
              <w:autoSpaceDE w:val="0"/>
              <w:autoSpaceDN w:val="0"/>
              <w:adjustRightInd w:val="0"/>
              <w:rPr>
                <w:sz w:val="20"/>
              </w:rPr>
            </w:pPr>
            <w:r w:rsidRPr="00250979">
              <w:rPr>
                <w:sz w:val="20"/>
              </w:rPr>
              <w:t>3.10.1</w:t>
            </w:r>
          </w:p>
        </w:tc>
      </w:tr>
      <w:tr w:rsidR="004915FA" w:rsidRPr="00250979" w14:paraId="291B9AE0" w14:textId="327C9C60" w:rsidTr="004915FA">
        <w:trPr>
          <w:jc w:val="center"/>
        </w:trPr>
        <w:tc>
          <w:tcPr>
            <w:tcW w:w="2315" w:type="dxa"/>
            <w:vAlign w:val="center"/>
          </w:tcPr>
          <w:p w14:paraId="0D44747E" w14:textId="3DED5229" w:rsidR="004915FA" w:rsidRPr="00250979" w:rsidRDefault="004915FA" w:rsidP="004915FA">
            <w:pPr>
              <w:rPr>
                <w:sz w:val="20"/>
              </w:rPr>
            </w:pPr>
            <w:r w:rsidRPr="00250979">
              <w:rPr>
                <w:sz w:val="20"/>
              </w:rPr>
              <w:t>Магазины</w:t>
            </w:r>
          </w:p>
        </w:tc>
        <w:tc>
          <w:tcPr>
            <w:tcW w:w="6395" w:type="dxa"/>
            <w:vAlign w:val="center"/>
          </w:tcPr>
          <w:p w14:paraId="1635CD8F" w14:textId="77777777" w:rsidR="004915FA" w:rsidRPr="00250979" w:rsidRDefault="004915FA" w:rsidP="004915FA">
            <w:pPr>
              <w:autoSpaceDE w:val="0"/>
              <w:autoSpaceDN w:val="0"/>
              <w:adjustRightInd w:val="0"/>
              <w:rPr>
                <w:sz w:val="20"/>
              </w:rPr>
            </w:pPr>
            <w:r w:rsidRPr="00250979">
              <w:rPr>
                <w:sz w:val="20"/>
              </w:rPr>
              <w:t>Размещение объектов капитального строительства, предназначенных для продажи товаров, торговая площадь которых составляет до 5000 м</w:t>
            </w:r>
            <w:r w:rsidRPr="00250979">
              <w:rPr>
                <w:sz w:val="20"/>
                <w:vertAlign w:val="superscript"/>
              </w:rPr>
              <w:t>2</w:t>
            </w:r>
          </w:p>
        </w:tc>
        <w:tc>
          <w:tcPr>
            <w:tcW w:w="861" w:type="dxa"/>
            <w:vAlign w:val="center"/>
          </w:tcPr>
          <w:p w14:paraId="7187E663" w14:textId="5442328F" w:rsidR="004915FA" w:rsidRPr="00250979" w:rsidRDefault="004915FA" w:rsidP="004915FA">
            <w:pPr>
              <w:autoSpaceDE w:val="0"/>
              <w:autoSpaceDN w:val="0"/>
              <w:adjustRightInd w:val="0"/>
              <w:rPr>
                <w:sz w:val="20"/>
              </w:rPr>
            </w:pPr>
            <w:r w:rsidRPr="00250979">
              <w:rPr>
                <w:sz w:val="20"/>
              </w:rPr>
              <w:t>4.4</w:t>
            </w:r>
          </w:p>
        </w:tc>
      </w:tr>
      <w:tr w:rsidR="004915FA" w:rsidRPr="00250979" w14:paraId="2BFD48F2" w14:textId="059E6A2A" w:rsidTr="004915FA">
        <w:trPr>
          <w:jc w:val="center"/>
        </w:trPr>
        <w:tc>
          <w:tcPr>
            <w:tcW w:w="2315" w:type="dxa"/>
            <w:vAlign w:val="center"/>
          </w:tcPr>
          <w:p w14:paraId="2311587F" w14:textId="01461B3F" w:rsidR="004915FA" w:rsidRPr="00250979" w:rsidRDefault="004915FA" w:rsidP="004915FA">
            <w:pPr>
              <w:rPr>
                <w:sz w:val="20"/>
              </w:rPr>
            </w:pPr>
            <w:r w:rsidRPr="00250979">
              <w:rPr>
                <w:sz w:val="20"/>
              </w:rPr>
              <w:t>Общественное питание</w:t>
            </w:r>
          </w:p>
        </w:tc>
        <w:tc>
          <w:tcPr>
            <w:tcW w:w="6395" w:type="dxa"/>
            <w:vAlign w:val="center"/>
          </w:tcPr>
          <w:p w14:paraId="6B7CC0CC" w14:textId="77777777" w:rsidR="004915FA" w:rsidRPr="00250979" w:rsidRDefault="004915FA" w:rsidP="004915FA">
            <w:pPr>
              <w:autoSpaceDE w:val="0"/>
              <w:autoSpaceDN w:val="0"/>
              <w:adjustRightInd w:val="0"/>
              <w:rPr>
                <w:sz w:val="20"/>
              </w:rPr>
            </w:pPr>
            <w:r w:rsidRPr="00250979">
              <w:rPr>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1" w:type="dxa"/>
            <w:vAlign w:val="center"/>
          </w:tcPr>
          <w:p w14:paraId="295B8D06" w14:textId="419257E3" w:rsidR="004915FA" w:rsidRPr="00250979" w:rsidRDefault="004915FA" w:rsidP="004915FA">
            <w:pPr>
              <w:autoSpaceDE w:val="0"/>
              <w:autoSpaceDN w:val="0"/>
              <w:adjustRightInd w:val="0"/>
              <w:rPr>
                <w:sz w:val="20"/>
              </w:rPr>
            </w:pPr>
            <w:r w:rsidRPr="00250979">
              <w:rPr>
                <w:sz w:val="20"/>
              </w:rPr>
              <w:t>4.6</w:t>
            </w:r>
          </w:p>
        </w:tc>
      </w:tr>
      <w:tr w:rsidR="004915FA" w:rsidRPr="00250979" w14:paraId="72A80198" w14:textId="383DE8C3" w:rsidTr="004915FA">
        <w:trPr>
          <w:jc w:val="center"/>
        </w:trPr>
        <w:tc>
          <w:tcPr>
            <w:tcW w:w="2315" w:type="dxa"/>
            <w:vAlign w:val="center"/>
          </w:tcPr>
          <w:p w14:paraId="2EE4490D" w14:textId="2D4087DC" w:rsidR="004915FA" w:rsidRPr="00250979" w:rsidRDefault="004915FA" w:rsidP="004915FA">
            <w:pPr>
              <w:rPr>
                <w:sz w:val="20"/>
              </w:rPr>
            </w:pPr>
            <w:r w:rsidRPr="00250979">
              <w:rPr>
                <w:sz w:val="20"/>
              </w:rPr>
              <w:t>Обеспечение занятий спортом в помещениях</w:t>
            </w:r>
          </w:p>
        </w:tc>
        <w:tc>
          <w:tcPr>
            <w:tcW w:w="6395" w:type="dxa"/>
            <w:vAlign w:val="center"/>
          </w:tcPr>
          <w:p w14:paraId="06D34919" w14:textId="77777777" w:rsidR="004915FA" w:rsidRPr="00250979" w:rsidRDefault="004915FA" w:rsidP="004915FA">
            <w:pPr>
              <w:autoSpaceDE w:val="0"/>
              <w:autoSpaceDN w:val="0"/>
              <w:adjustRightInd w:val="0"/>
              <w:rPr>
                <w:sz w:val="20"/>
              </w:rPr>
            </w:pPr>
            <w:r w:rsidRPr="00250979">
              <w:rPr>
                <w:sz w:val="20"/>
              </w:rPr>
              <w:t>Размещение спортивных клубов, спортивных залов, бассейнов, физкультурно-оздоровительных комплексов в зданиях и сооружениях</w:t>
            </w:r>
          </w:p>
        </w:tc>
        <w:tc>
          <w:tcPr>
            <w:tcW w:w="861" w:type="dxa"/>
            <w:vAlign w:val="center"/>
          </w:tcPr>
          <w:p w14:paraId="3A17428D" w14:textId="7921ADE7" w:rsidR="004915FA" w:rsidRPr="00250979" w:rsidRDefault="004915FA" w:rsidP="004915FA">
            <w:pPr>
              <w:autoSpaceDE w:val="0"/>
              <w:autoSpaceDN w:val="0"/>
              <w:adjustRightInd w:val="0"/>
              <w:rPr>
                <w:sz w:val="20"/>
              </w:rPr>
            </w:pPr>
            <w:r w:rsidRPr="00250979">
              <w:rPr>
                <w:sz w:val="20"/>
              </w:rPr>
              <w:t>5.1.2</w:t>
            </w:r>
          </w:p>
        </w:tc>
      </w:tr>
      <w:tr w:rsidR="004915FA" w:rsidRPr="00250979" w14:paraId="45ABC490" w14:textId="29610087" w:rsidTr="004915FA">
        <w:trPr>
          <w:jc w:val="center"/>
        </w:trPr>
        <w:tc>
          <w:tcPr>
            <w:tcW w:w="2315" w:type="dxa"/>
            <w:vAlign w:val="center"/>
          </w:tcPr>
          <w:p w14:paraId="3252294B" w14:textId="02957595" w:rsidR="004915FA" w:rsidRPr="00250979" w:rsidRDefault="004915FA" w:rsidP="004915FA">
            <w:pPr>
              <w:rPr>
                <w:sz w:val="20"/>
              </w:rPr>
            </w:pPr>
            <w:r w:rsidRPr="00250979">
              <w:rPr>
                <w:sz w:val="20"/>
              </w:rPr>
              <w:t>Площадки для занятий спортом</w:t>
            </w:r>
          </w:p>
        </w:tc>
        <w:tc>
          <w:tcPr>
            <w:tcW w:w="6395" w:type="dxa"/>
            <w:vAlign w:val="center"/>
          </w:tcPr>
          <w:p w14:paraId="1506EC81" w14:textId="77777777" w:rsidR="004915FA" w:rsidRPr="00250979" w:rsidRDefault="004915FA" w:rsidP="004915FA">
            <w:pPr>
              <w:autoSpaceDE w:val="0"/>
              <w:autoSpaceDN w:val="0"/>
              <w:adjustRightInd w:val="0"/>
              <w:rPr>
                <w:sz w:val="20"/>
              </w:rPr>
            </w:pPr>
            <w:r w:rsidRPr="00250979">
              <w:rPr>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61" w:type="dxa"/>
            <w:vAlign w:val="center"/>
          </w:tcPr>
          <w:p w14:paraId="095E04B3" w14:textId="7A173902" w:rsidR="004915FA" w:rsidRPr="00250979" w:rsidRDefault="004915FA" w:rsidP="004915FA">
            <w:pPr>
              <w:autoSpaceDE w:val="0"/>
              <w:autoSpaceDN w:val="0"/>
              <w:adjustRightInd w:val="0"/>
              <w:rPr>
                <w:sz w:val="20"/>
              </w:rPr>
            </w:pPr>
            <w:r w:rsidRPr="00250979">
              <w:rPr>
                <w:sz w:val="20"/>
              </w:rPr>
              <w:t>5.1.3</w:t>
            </w:r>
          </w:p>
        </w:tc>
      </w:tr>
      <w:tr w:rsidR="004915FA" w:rsidRPr="00250979" w14:paraId="54622DDA" w14:textId="76E70FB4" w:rsidTr="004915FA">
        <w:trPr>
          <w:jc w:val="center"/>
        </w:trPr>
        <w:tc>
          <w:tcPr>
            <w:tcW w:w="9571" w:type="dxa"/>
            <w:gridSpan w:val="3"/>
          </w:tcPr>
          <w:p w14:paraId="195273F0" w14:textId="2C0D28E6" w:rsidR="004915FA" w:rsidRPr="00250979" w:rsidRDefault="004915FA" w:rsidP="004915FA">
            <w:pPr>
              <w:autoSpaceDE w:val="0"/>
              <w:autoSpaceDN w:val="0"/>
              <w:adjustRightInd w:val="0"/>
              <w:jc w:val="center"/>
              <w:rPr>
                <w:b/>
                <w:bCs/>
                <w:sz w:val="20"/>
              </w:rPr>
            </w:pPr>
            <w:r w:rsidRPr="00250979">
              <w:rPr>
                <w:b/>
                <w:bCs/>
                <w:sz w:val="20"/>
              </w:rPr>
              <w:t>Вспомогательные виды разрешенного использования</w:t>
            </w:r>
          </w:p>
        </w:tc>
      </w:tr>
      <w:tr w:rsidR="004915FA" w:rsidRPr="00250979" w14:paraId="2618EF9E" w14:textId="77777777" w:rsidTr="004915FA">
        <w:trPr>
          <w:jc w:val="center"/>
        </w:trPr>
        <w:tc>
          <w:tcPr>
            <w:tcW w:w="2315" w:type="dxa"/>
            <w:vAlign w:val="center"/>
          </w:tcPr>
          <w:p w14:paraId="1508AC32" w14:textId="7F9701AE" w:rsidR="004915FA" w:rsidRPr="00250979" w:rsidRDefault="004915FA" w:rsidP="004915FA">
            <w:pPr>
              <w:pStyle w:val="a9"/>
              <w:rPr>
                <w:sz w:val="20"/>
              </w:rPr>
            </w:pPr>
            <w:r w:rsidRPr="00250979">
              <w:rPr>
                <w:sz w:val="20"/>
              </w:rPr>
              <w:t>Ведение огородничества</w:t>
            </w:r>
          </w:p>
        </w:tc>
        <w:tc>
          <w:tcPr>
            <w:tcW w:w="6395" w:type="dxa"/>
            <w:vAlign w:val="center"/>
          </w:tcPr>
          <w:p w14:paraId="08C2BAAE" w14:textId="5F2874E8" w:rsidR="004915FA" w:rsidRPr="00250979" w:rsidRDefault="004915FA" w:rsidP="004915FA">
            <w:pPr>
              <w:autoSpaceDE w:val="0"/>
              <w:autoSpaceDN w:val="0"/>
              <w:adjustRightInd w:val="0"/>
              <w:rPr>
                <w:sz w:val="20"/>
              </w:rPr>
            </w:pPr>
            <w:r w:rsidRPr="00250979">
              <w:rPr>
                <w:sz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861" w:type="dxa"/>
            <w:vAlign w:val="center"/>
          </w:tcPr>
          <w:p w14:paraId="318067C0" w14:textId="2E19DC7F" w:rsidR="004915FA" w:rsidRPr="00250979" w:rsidRDefault="004915FA" w:rsidP="004915FA">
            <w:pPr>
              <w:autoSpaceDE w:val="0"/>
              <w:autoSpaceDN w:val="0"/>
              <w:adjustRightInd w:val="0"/>
              <w:rPr>
                <w:sz w:val="20"/>
              </w:rPr>
            </w:pPr>
            <w:r w:rsidRPr="00250979">
              <w:rPr>
                <w:sz w:val="20"/>
              </w:rPr>
              <w:t>13.1</w:t>
            </w:r>
          </w:p>
        </w:tc>
      </w:tr>
      <w:tr w:rsidR="004915FA" w:rsidRPr="00250979" w14:paraId="64E56644" w14:textId="0B36884C" w:rsidTr="004915FA">
        <w:trPr>
          <w:jc w:val="center"/>
        </w:trPr>
        <w:tc>
          <w:tcPr>
            <w:tcW w:w="2315" w:type="dxa"/>
            <w:vAlign w:val="center"/>
          </w:tcPr>
          <w:p w14:paraId="5585F9E8" w14:textId="5AA1CAB9" w:rsidR="004915FA" w:rsidRPr="00250979" w:rsidRDefault="004915FA" w:rsidP="004915FA">
            <w:pPr>
              <w:pStyle w:val="a9"/>
              <w:rPr>
                <w:sz w:val="20"/>
              </w:rPr>
            </w:pPr>
            <w:r w:rsidRPr="00250979">
              <w:rPr>
                <w:sz w:val="20"/>
              </w:rPr>
              <w:t>Размещение гаражей для собственных нужд</w:t>
            </w:r>
          </w:p>
        </w:tc>
        <w:tc>
          <w:tcPr>
            <w:tcW w:w="6395" w:type="dxa"/>
            <w:vAlign w:val="center"/>
          </w:tcPr>
          <w:p w14:paraId="0FD120D6" w14:textId="77777777" w:rsidR="004915FA" w:rsidRPr="00250979" w:rsidRDefault="004915FA" w:rsidP="004915FA">
            <w:pPr>
              <w:autoSpaceDE w:val="0"/>
              <w:autoSpaceDN w:val="0"/>
              <w:adjustRightInd w:val="0"/>
              <w:rPr>
                <w:sz w:val="20"/>
              </w:rPr>
            </w:pPr>
            <w:r w:rsidRPr="00250979">
              <w:rPr>
                <w:sz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861" w:type="dxa"/>
            <w:vAlign w:val="center"/>
          </w:tcPr>
          <w:p w14:paraId="46177160" w14:textId="53D1C3E7" w:rsidR="004915FA" w:rsidRPr="00250979" w:rsidRDefault="004915FA" w:rsidP="004915FA">
            <w:pPr>
              <w:autoSpaceDE w:val="0"/>
              <w:autoSpaceDN w:val="0"/>
              <w:adjustRightInd w:val="0"/>
              <w:rPr>
                <w:sz w:val="20"/>
              </w:rPr>
            </w:pPr>
            <w:r w:rsidRPr="00250979">
              <w:rPr>
                <w:sz w:val="20"/>
              </w:rPr>
              <w:t>2.7.2</w:t>
            </w:r>
          </w:p>
        </w:tc>
      </w:tr>
      <w:tr w:rsidR="004915FA" w:rsidRPr="00250979" w14:paraId="59B1ECE0" w14:textId="7B8091EC" w:rsidTr="004915FA">
        <w:trPr>
          <w:jc w:val="center"/>
        </w:trPr>
        <w:tc>
          <w:tcPr>
            <w:tcW w:w="2315" w:type="dxa"/>
            <w:vAlign w:val="center"/>
          </w:tcPr>
          <w:p w14:paraId="2B214096" w14:textId="256FCAF5" w:rsidR="004915FA" w:rsidRPr="00250979" w:rsidRDefault="004915FA" w:rsidP="004915FA">
            <w:pPr>
              <w:rPr>
                <w:sz w:val="20"/>
              </w:rPr>
            </w:pPr>
            <w:r w:rsidRPr="00250979">
              <w:rPr>
                <w:color w:val="000000" w:themeColor="text1"/>
                <w:sz w:val="20"/>
              </w:rPr>
              <w:t>Благоустройство территории</w:t>
            </w:r>
          </w:p>
        </w:tc>
        <w:tc>
          <w:tcPr>
            <w:tcW w:w="6395" w:type="dxa"/>
            <w:vAlign w:val="center"/>
          </w:tcPr>
          <w:p w14:paraId="35B7728A" w14:textId="77777777" w:rsidR="004915FA" w:rsidRPr="00250979" w:rsidRDefault="004915FA" w:rsidP="004915FA">
            <w:pPr>
              <w:autoSpaceDE w:val="0"/>
              <w:autoSpaceDN w:val="0"/>
              <w:adjustRightInd w:val="0"/>
              <w:rPr>
                <w:sz w:val="20"/>
              </w:rPr>
            </w:pPr>
            <w:r w:rsidRPr="00250979">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1" w:type="dxa"/>
            <w:vAlign w:val="center"/>
          </w:tcPr>
          <w:p w14:paraId="0E6AF523" w14:textId="52C35612" w:rsidR="004915FA" w:rsidRPr="00250979" w:rsidRDefault="004915FA" w:rsidP="004915FA">
            <w:pPr>
              <w:autoSpaceDE w:val="0"/>
              <w:autoSpaceDN w:val="0"/>
              <w:adjustRightInd w:val="0"/>
              <w:rPr>
                <w:sz w:val="20"/>
              </w:rPr>
            </w:pPr>
            <w:r w:rsidRPr="00250979">
              <w:rPr>
                <w:sz w:val="20"/>
              </w:rPr>
              <w:t>12.0.2</w:t>
            </w:r>
          </w:p>
        </w:tc>
      </w:tr>
    </w:tbl>
    <w:p w14:paraId="7A7CE97A" w14:textId="2FE03482" w:rsidR="00A540B0" w:rsidRPr="00250979" w:rsidRDefault="00A540B0" w:rsidP="00A540B0">
      <w:pPr>
        <w:shd w:val="clear" w:color="auto" w:fill="FFFFFF"/>
        <w:tabs>
          <w:tab w:val="left" w:pos="1080"/>
        </w:tabs>
        <w:ind w:right="-1" w:firstLine="840"/>
        <w:jc w:val="both"/>
        <w:rPr>
          <w:spacing w:val="8"/>
          <w:szCs w:val="24"/>
        </w:rPr>
      </w:pPr>
      <w:r w:rsidRPr="00250979">
        <w:rPr>
          <w:spacing w:val="-1"/>
          <w:szCs w:val="24"/>
        </w:rPr>
        <w:t xml:space="preserve">Предельные параметры использования земельных участков (ЗУ) и объектов капитального строительства (ОКС) для жилых территориальных зон приведены в </w:t>
      </w:r>
      <w:r w:rsidR="00632E20">
        <w:rPr>
          <w:spacing w:val="-1"/>
          <w:szCs w:val="24"/>
        </w:rPr>
        <w:t>разделе 1.3</w:t>
      </w:r>
      <w:r w:rsidRPr="00250979">
        <w:rPr>
          <w:spacing w:val="-1"/>
          <w:szCs w:val="24"/>
        </w:rPr>
        <w:t>.</w:t>
      </w:r>
      <w:r w:rsidRPr="00250979">
        <w:rPr>
          <w:spacing w:val="8"/>
          <w:szCs w:val="24"/>
        </w:rPr>
        <w:t xml:space="preserve"> </w:t>
      </w:r>
    </w:p>
    <w:p w14:paraId="41DC893C" w14:textId="77777777" w:rsidR="00D51F28" w:rsidRPr="00250979" w:rsidRDefault="00D51F28">
      <w:pPr>
        <w:pStyle w:val="3"/>
        <w:keepLines/>
        <w:numPr>
          <w:ilvl w:val="0"/>
          <w:numId w:val="7"/>
        </w:numPr>
        <w:tabs>
          <w:tab w:val="clear" w:pos="0"/>
        </w:tabs>
        <w:spacing w:after="240"/>
        <w:ind w:left="0" w:firstLine="0"/>
        <w:jc w:val="center"/>
        <w:rPr>
          <w:rFonts w:ascii="Times New Roman" w:eastAsiaTheme="majorEastAsia" w:hAnsi="Times New Roman" w:cstheme="majorBidi"/>
          <w:color w:val="auto"/>
          <w:sz w:val="24"/>
          <w:szCs w:val="24"/>
        </w:rPr>
      </w:pPr>
      <w:bookmarkStart w:id="31" w:name="_Toc27474007"/>
      <w:bookmarkStart w:id="32" w:name="_Toc136350348"/>
      <w:bookmarkStart w:id="33" w:name="_Toc192505870"/>
      <w:r w:rsidRPr="00250979">
        <w:rPr>
          <w:rFonts w:ascii="Times New Roman" w:eastAsiaTheme="majorEastAsia" w:hAnsi="Times New Roman" w:cstheme="majorBidi"/>
          <w:color w:val="auto"/>
          <w:sz w:val="24"/>
          <w:szCs w:val="24"/>
        </w:rPr>
        <w:t>1.2. Зона застройки малоэтажными многоквартирными жилыми домами (Ж-2)</w:t>
      </w:r>
      <w:bookmarkEnd w:id="31"/>
      <w:bookmarkEnd w:id="32"/>
      <w:bookmarkEnd w:id="33"/>
    </w:p>
    <w:p w14:paraId="4489AB79" w14:textId="3094692B" w:rsidR="00D51F28" w:rsidRPr="00250979" w:rsidRDefault="00D51F28">
      <w:pPr>
        <w:numPr>
          <w:ilvl w:val="0"/>
          <w:numId w:val="7"/>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5AEF54CE" w14:textId="3D564737" w:rsidR="004631CF" w:rsidRPr="00250979" w:rsidRDefault="004631CF">
      <w:pPr>
        <w:pStyle w:val="affff0"/>
        <w:keepNext/>
        <w:numPr>
          <w:ilvl w:val="0"/>
          <w:numId w:val="7"/>
        </w:numPr>
        <w:suppressAutoHyphens/>
        <w:spacing w:after="120"/>
        <w:jc w:val="right"/>
        <w:rPr>
          <w:b/>
          <w:color w:val="auto"/>
          <w:szCs w:val="28"/>
          <w:lang w:eastAsia="ar-SA" w:bidi="en-US"/>
        </w:rPr>
      </w:pPr>
      <w:r w:rsidRPr="00250979">
        <w:rPr>
          <w:b/>
          <w:color w:val="auto"/>
          <w:szCs w:val="28"/>
          <w:lang w:eastAsia="ar-SA" w:bidi="en-US"/>
        </w:rPr>
        <w:t>Таблица 3</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76"/>
        <w:gridCol w:w="6393"/>
        <w:gridCol w:w="802"/>
      </w:tblGrid>
      <w:tr w:rsidR="00D51F28" w:rsidRPr="00250979" w14:paraId="399546DB" w14:textId="77777777" w:rsidTr="001A14E2">
        <w:trPr>
          <w:tblHeader/>
          <w:jc w:val="center"/>
        </w:trPr>
        <w:tc>
          <w:tcPr>
            <w:tcW w:w="2318" w:type="dxa"/>
            <w:vAlign w:val="center"/>
          </w:tcPr>
          <w:p w14:paraId="70841CBE" w14:textId="77777777" w:rsidR="00D51F28" w:rsidRPr="00250979" w:rsidRDefault="00D51F28" w:rsidP="001A14E2">
            <w:pPr>
              <w:jc w:val="center"/>
              <w:rPr>
                <w:b/>
                <w:bCs/>
                <w:sz w:val="20"/>
              </w:rPr>
            </w:pPr>
            <w:bookmarkStart w:id="34" w:name="_Hlk121405991"/>
            <w:r w:rsidRPr="00250979">
              <w:rPr>
                <w:b/>
                <w:bCs/>
                <w:sz w:val="20"/>
              </w:rPr>
              <w:t>Наименование вида разрешенного использования земельного участка</w:t>
            </w:r>
          </w:p>
        </w:tc>
        <w:tc>
          <w:tcPr>
            <w:tcW w:w="6235" w:type="dxa"/>
            <w:vAlign w:val="center"/>
          </w:tcPr>
          <w:p w14:paraId="174F926C" w14:textId="77777777" w:rsidR="00D51F28" w:rsidRPr="00250979" w:rsidRDefault="00D51F28" w:rsidP="001A14E2">
            <w:pPr>
              <w:jc w:val="center"/>
              <w:rPr>
                <w:b/>
                <w:bCs/>
                <w:sz w:val="20"/>
              </w:rPr>
            </w:pPr>
            <w:r w:rsidRPr="00250979">
              <w:rPr>
                <w:b/>
                <w:bCs/>
                <w:sz w:val="20"/>
              </w:rPr>
              <w:t>Описание вида разрешенного использования земельного участка</w:t>
            </w:r>
          </w:p>
        </w:tc>
        <w:tc>
          <w:tcPr>
            <w:tcW w:w="782" w:type="dxa"/>
            <w:vAlign w:val="center"/>
          </w:tcPr>
          <w:p w14:paraId="62B0F433" w14:textId="77777777" w:rsidR="00D51F28" w:rsidRPr="00250979" w:rsidRDefault="00D51F28" w:rsidP="001A14E2">
            <w:pPr>
              <w:jc w:val="center"/>
              <w:rPr>
                <w:b/>
                <w:bCs/>
                <w:sz w:val="20"/>
              </w:rPr>
            </w:pPr>
            <w:r w:rsidRPr="00250979">
              <w:rPr>
                <w:b/>
                <w:bCs/>
                <w:sz w:val="20"/>
              </w:rPr>
              <w:t>Код</w:t>
            </w:r>
          </w:p>
        </w:tc>
      </w:tr>
      <w:tr w:rsidR="00D51F28" w:rsidRPr="00250979" w14:paraId="68615F6E" w14:textId="77777777" w:rsidTr="001A14E2">
        <w:trPr>
          <w:jc w:val="center"/>
        </w:trPr>
        <w:tc>
          <w:tcPr>
            <w:tcW w:w="9335" w:type="dxa"/>
            <w:gridSpan w:val="3"/>
          </w:tcPr>
          <w:p w14:paraId="2ECC22D7" w14:textId="77777777" w:rsidR="00D51F28" w:rsidRPr="00250979" w:rsidRDefault="00D51F28" w:rsidP="001A14E2">
            <w:pPr>
              <w:jc w:val="center"/>
              <w:rPr>
                <w:b/>
                <w:sz w:val="20"/>
              </w:rPr>
            </w:pPr>
            <w:r w:rsidRPr="00250979">
              <w:rPr>
                <w:b/>
                <w:sz w:val="20"/>
              </w:rPr>
              <w:t>Основные виды разрешенного использования</w:t>
            </w:r>
          </w:p>
        </w:tc>
      </w:tr>
      <w:tr w:rsidR="00D51F28" w:rsidRPr="00250979" w14:paraId="2DD4797E" w14:textId="77777777" w:rsidTr="001A14E2">
        <w:trPr>
          <w:jc w:val="center"/>
        </w:trPr>
        <w:tc>
          <w:tcPr>
            <w:tcW w:w="2318" w:type="dxa"/>
            <w:vAlign w:val="center"/>
          </w:tcPr>
          <w:p w14:paraId="7A96EA2E" w14:textId="77777777" w:rsidR="00D51F28" w:rsidRPr="00250979" w:rsidRDefault="00D51F28" w:rsidP="001A14E2">
            <w:pPr>
              <w:widowControl w:val="0"/>
              <w:rPr>
                <w:sz w:val="20"/>
              </w:rPr>
            </w:pPr>
            <w:r w:rsidRPr="00250979">
              <w:rPr>
                <w:sz w:val="20"/>
              </w:rPr>
              <w:t>Малоэтажная многоквартирная жилая застройка</w:t>
            </w:r>
          </w:p>
        </w:tc>
        <w:tc>
          <w:tcPr>
            <w:tcW w:w="6235" w:type="dxa"/>
            <w:vAlign w:val="center"/>
          </w:tcPr>
          <w:p w14:paraId="0AA2E425" w14:textId="77777777" w:rsidR="00D51F28" w:rsidRPr="00250979" w:rsidRDefault="00D51F28" w:rsidP="001A14E2">
            <w:pPr>
              <w:widowControl w:val="0"/>
              <w:rPr>
                <w:sz w:val="20"/>
              </w:rPr>
            </w:pPr>
            <w:r w:rsidRPr="00250979">
              <w:rPr>
                <w:sz w:val="20"/>
              </w:rPr>
              <w:t>Размещение малоэтажных многоквартирных домов (многоквартирные дома высотой до 4 этажей, включая мансардный);</w:t>
            </w:r>
          </w:p>
          <w:p w14:paraId="2617159E" w14:textId="77777777" w:rsidR="00D51F28" w:rsidRPr="00250979" w:rsidRDefault="00D51F28" w:rsidP="001A14E2">
            <w:pPr>
              <w:widowControl w:val="0"/>
              <w:rPr>
                <w:sz w:val="20"/>
              </w:rPr>
            </w:pPr>
            <w:r w:rsidRPr="00250979">
              <w:rPr>
                <w:sz w:val="20"/>
              </w:rPr>
              <w:t>обустройство спортивных и детских площадок, площадок для отдыха;</w:t>
            </w:r>
          </w:p>
          <w:p w14:paraId="5EA50E63" w14:textId="77777777" w:rsidR="00D51F28" w:rsidRPr="00250979" w:rsidRDefault="00D51F28" w:rsidP="001A14E2">
            <w:pPr>
              <w:widowControl w:val="0"/>
              <w:rPr>
                <w:sz w:val="20"/>
              </w:rPr>
            </w:pPr>
            <w:r w:rsidRPr="00250979">
              <w:rPr>
                <w:sz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782" w:type="dxa"/>
            <w:vAlign w:val="center"/>
          </w:tcPr>
          <w:p w14:paraId="7D25CA72" w14:textId="77777777" w:rsidR="00D51F28" w:rsidRPr="00250979" w:rsidRDefault="00D51F28" w:rsidP="001A14E2">
            <w:pPr>
              <w:widowControl w:val="0"/>
              <w:jc w:val="center"/>
              <w:rPr>
                <w:sz w:val="20"/>
              </w:rPr>
            </w:pPr>
            <w:r w:rsidRPr="00250979">
              <w:rPr>
                <w:sz w:val="20"/>
              </w:rPr>
              <w:t>2.1.1</w:t>
            </w:r>
          </w:p>
        </w:tc>
      </w:tr>
      <w:tr w:rsidR="00851FE3" w:rsidRPr="00250979" w14:paraId="43F4EABC" w14:textId="77777777" w:rsidTr="001A14E2">
        <w:trPr>
          <w:jc w:val="center"/>
        </w:trPr>
        <w:tc>
          <w:tcPr>
            <w:tcW w:w="2318" w:type="dxa"/>
            <w:vAlign w:val="center"/>
          </w:tcPr>
          <w:p w14:paraId="34AD5591" w14:textId="3A97CAE9" w:rsidR="00851FE3" w:rsidRPr="00250979" w:rsidRDefault="00851FE3" w:rsidP="00851FE3">
            <w:pPr>
              <w:widowControl w:val="0"/>
              <w:rPr>
                <w:sz w:val="20"/>
              </w:rPr>
            </w:pPr>
            <w:r w:rsidRPr="00250979">
              <w:rPr>
                <w:sz w:val="20"/>
              </w:rPr>
              <w:t>Для ведения личного подсобного хозяйства (приусадебный земельный участок)</w:t>
            </w:r>
          </w:p>
        </w:tc>
        <w:tc>
          <w:tcPr>
            <w:tcW w:w="6235" w:type="dxa"/>
            <w:vAlign w:val="center"/>
          </w:tcPr>
          <w:p w14:paraId="78B87A28" w14:textId="6C5013E6" w:rsidR="00851FE3" w:rsidRPr="00250979" w:rsidRDefault="00851FE3" w:rsidP="00851FE3">
            <w:pPr>
              <w:widowControl w:val="0"/>
              <w:rPr>
                <w:sz w:val="20"/>
              </w:rPr>
            </w:pPr>
            <w:r w:rsidRPr="00250979">
              <w:rPr>
                <w:sz w:val="20"/>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782" w:type="dxa"/>
            <w:vAlign w:val="center"/>
          </w:tcPr>
          <w:p w14:paraId="5833529B" w14:textId="571854CA" w:rsidR="00851FE3" w:rsidRPr="00250979" w:rsidRDefault="00851FE3" w:rsidP="00851FE3">
            <w:pPr>
              <w:widowControl w:val="0"/>
              <w:jc w:val="center"/>
              <w:rPr>
                <w:sz w:val="20"/>
              </w:rPr>
            </w:pPr>
            <w:r w:rsidRPr="00250979">
              <w:rPr>
                <w:sz w:val="20"/>
              </w:rPr>
              <w:t>2.2</w:t>
            </w:r>
          </w:p>
        </w:tc>
      </w:tr>
      <w:tr w:rsidR="00D51F28" w:rsidRPr="00250979" w14:paraId="3F5F90EA" w14:textId="77777777" w:rsidTr="001A14E2">
        <w:trPr>
          <w:jc w:val="center"/>
        </w:trPr>
        <w:tc>
          <w:tcPr>
            <w:tcW w:w="2318" w:type="dxa"/>
            <w:vAlign w:val="center"/>
          </w:tcPr>
          <w:p w14:paraId="4B4596D6" w14:textId="77777777" w:rsidR="00D51F28" w:rsidRPr="00250979" w:rsidRDefault="00D51F28" w:rsidP="001A14E2">
            <w:pPr>
              <w:widowControl w:val="0"/>
              <w:rPr>
                <w:sz w:val="20"/>
              </w:rPr>
            </w:pPr>
            <w:r w:rsidRPr="00250979">
              <w:rPr>
                <w:sz w:val="20"/>
              </w:rPr>
              <w:t xml:space="preserve">Блокированная жилая </w:t>
            </w:r>
            <w:r w:rsidRPr="00250979">
              <w:rPr>
                <w:sz w:val="20"/>
              </w:rPr>
              <w:lastRenderedPageBreak/>
              <w:t>застройка</w:t>
            </w:r>
          </w:p>
        </w:tc>
        <w:tc>
          <w:tcPr>
            <w:tcW w:w="6235" w:type="dxa"/>
            <w:vAlign w:val="center"/>
          </w:tcPr>
          <w:p w14:paraId="47B87532" w14:textId="77777777" w:rsidR="00D51F28" w:rsidRPr="00250979" w:rsidRDefault="00D51F28" w:rsidP="001A14E2">
            <w:pPr>
              <w:widowControl w:val="0"/>
              <w:rPr>
                <w:sz w:val="20"/>
              </w:rPr>
            </w:pPr>
            <w:r w:rsidRPr="00250979">
              <w:rPr>
                <w:sz w:val="20"/>
              </w:rPr>
              <w:lastRenderedPageBreak/>
              <w:t xml:space="preserve">Размещение жилого дома, блокированного с другим жилым домом </w:t>
            </w:r>
            <w:r w:rsidRPr="00250979">
              <w:rPr>
                <w:sz w:val="20"/>
              </w:rPr>
              <w:lastRenderedPageBreak/>
              <w:t>(другими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782" w:type="dxa"/>
            <w:vAlign w:val="center"/>
          </w:tcPr>
          <w:p w14:paraId="0A74D6C2" w14:textId="77777777" w:rsidR="00D51F28" w:rsidRPr="00250979" w:rsidRDefault="00D51F28" w:rsidP="001A14E2">
            <w:pPr>
              <w:widowControl w:val="0"/>
              <w:jc w:val="center"/>
              <w:rPr>
                <w:sz w:val="20"/>
              </w:rPr>
            </w:pPr>
            <w:r w:rsidRPr="00250979">
              <w:rPr>
                <w:sz w:val="20"/>
              </w:rPr>
              <w:lastRenderedPageBreak/>
              <w:t>2.3</w:t>
            </w:r>
          </w:p>
        </w:tc>
      </w:tr>
      <w:tr w:rsidR="00D51F28" w:rsidRPr="00250979" w14:paraId="1E97BFBD" w14:textId="77777777" w:rsidTr="001A14E2">
        <w:trPr>
          <w:jc w:val="center"/>
        </w:trPr>
        <w:tc>
          <w:tcPr>
            <w:tcW w:w="2318" w:type="dxa"/>
          </w:tcPr>
          <w:p w14:paraId="504742F0" w14:textId="77777777" w:rsidR="00D51F28" w:rsidRPr="00250979" w:rsidRDefault="00D51F28" w:rsidP="001A14E2">
            <w:pPr>
              <w:widowControl w:val="0"/>
              <w:rPr>
                <w:sz w:val="20"/>
              </w:rPr>
            </w:pPr>
            <w:r w:rsidRPr="00250979">
              <w:rPr>
                <w:sz w:val="20"/>
              </w:rPr>
              <w:lastRenderedPageBreak/>
              <w:t>Земельные участки (территории) общего пользования</w:t>
            </w:r>
          </w:p>
        </w:tc>
        <w:tc>
          <w:tcPr>
            <w:tcW w:w="6235" w:type="dxa"/>
          </w:tcPr>
          <w:p w14:paraId="58DFDA89" w14:textId="77777777" w:rsidR="00D51F28" w:rsidRPr="00250979" w:rsidRDefault="00D51F28" w:rsidP="001A14E2">
            <w:pPr>
              <w:widowControl w:val="0"/>
              <w:rPr>
                <w:sz w:val="20"/>
              </w:rPr>
            </w:pPr>
            <w:r w:rsidRPr="00250979">
              <w:rPr>
                <w:sz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558" w:tooltip="12.0.1" w:history="1">
              <w:r w:rsidRPr="00250979">
                <w:rPr>
                  <w:sz w:val="20"/>
                </w:rPr>
                <w:t>кодами 12.0.1</w:t>
              </w:r>
            </w:hyperlink>
            <w:r w:rsidRPr="00250979">
              <w:rPr>
                <w:sz w:val="20"/>
              </w:rPr>
              <w:t xml:space="preserve"> - </w:t>
            </w:r>
            <w:hyperlink w:anchor="Par561" w:tooltip="12.0.2" w:history="1">
              <w:r w:rsidRPr="00250979">
                <w:rPr>
                  <w:sz w:val="20"/>
                </w:rPr>
                <w:t>12.0.2</w:t>
              </w:r>
            </w:hyperlink>
          </w:p>
        </w:tc>
        <w:tc>
          <w:tcPr>
            <w:tcW w:w="782" w:type="dxa"/>
          </w:tcPr>
          <w:p w14:paraId="1ECFA272" w14:textId="77777777" w:rsidR="00D51F28" w:rsidRPr="00250979" w:rsidRDefault="00D51F28" w:rsidP="001A14E2">
            <w:pPr>
              <w:widowControl w:val="0"/>
              <w:jc w:val="center"/>
              <w:rPr>
                <w:sz w:val="20"/>
              </w:rPr>
            </w:pPr>
            <w:r w:rsidRPr="00250979">
              <w:rPr>
                <w:sz w:val="20"/>
              </w:rPr>
              <w:t>12.0</w:t>
            </w:r>
          </w:p>
        </w:tc>
      </w:tr>
      <w:tr w:rsidR="00D51F28" w:rsidRPr="00250979" w14:paraId="081FD111" w14:textId="77777777" w:rsidTr="001A14E2">
        <w:trPr>
          <w:jc w:val="center"/>
        </w:trPr>
        <w:tc>
          <w:tcPr>
            <w:tcW w:w="2318" w:type="dxa"/>
          </w:tcPr>
          <w:p w14:paraId="3EA384B6" w14:textId="77777777" w:rsidR="00D51F28" w:rsidRPr="00250979" w:rsidRDefault="00D51F28" w:rsidP="001A14E2">
            <w:pPr>
              <w:widowControl w:val="0"/>
              <w:rPr>
                <w:sz w:val="20"/>
              </w:rPr>
            </w:pPr>
            <w:r w:rsidRPr="00250979">
              <w:rPr>
                <w:sz w:val="20"/>
              </w:rPr>
              <w:t>Улично-дорожная сеть</w:t>
            </w:r>
          </w:p>
        </w:tc>
        <w:tc>
          <w:tcPr>
            <w:tcW w:w="6235" w:type="dxa"/>
          </w:tcPr>
          <w:p w14:paraId="222705CC" w14:textId="77777777" w:rsidR="00D51F28" w:rsidRPr="00250979" w:rsidRDefault="00D51F28" w:rsidP="001A14E2">
            <w:pPr>
              <w:widowControl w:val="0"/>
              <w:rPr>
                <w:sz w:val="20"/>
              </w:rPr>
            </w:pPr>
            <w:r w:rsidRPr="00250979">
              <w:rPr>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50979">
              <w:rPr>
                <w:sz w:val="20"/>
              </w:rPr>
              <w:t>велотранспортной</w:t>
            </w:r>
            <w:proofErr w:type="spellEnd"/>
            <w:r w:rsidRPr="00250979">
              <w:rPr>
                <w:sz w:val="20"/>
              </w:rPr>
              <w:t xml:space="preserve"> и инженерной инфраструктуры;</w:t>
            </w:r>
          </w:p>
          <w:p w14:paraId="4E16281E" w14:textId="77777777" w:rsidR="00D51F28" w:rsidRPr="00250979" w:rsidRDefault="00D51F28" w:rsidP="001A14E2">
            <w:pPr>
              <w:widowControl w:val="0"/>
              <w:rPr>
                <w:sz w:val="20"/>
              </w:rPr>
            </w:pPr>
            <w:r w:rsidRPr="00250979">
              <w:rPr>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72" w:tooltip="2.7.1" w:history="1">
              <w:r w:rsidRPr="00250979">
                <w:rPr>
                  <w:sz w:val="20"/>
                </w:rPr>
                <w:t>кодами 2.7.1</w:t>
              </w:r>
            </w:hyperlink>
            <w:r w:rsidRPr="00250979">
              <w:rPr>
                <w:sz w:val="20"/>
              </w:rPr>
              <w:t xml:space="preserve">, </w:t>
            </w:r>
            <w:hyperlink w:anchor="Par328" w:tooltip="4.9" w:history="1">
              <w:r w:rsidRPr="00250979">
                <w:rPr>
                  <w:sz w:val="20"/>
                </w:rPr>
                <w:t>4.9</w:t>
              </w:r>
            </w:hyperlink>
            <w:r w:rsidRPr="00250979">
              <w:rPr>
                <w:sz w:val="20"/>
              </w:rPr>
              <w:t xml:space="preserve">, </w:t>
            </w:r>
            <w:hyperlink w:anchor="Par470" w:tooltip="7.2.3" w:history="1">
              <w:r w:rsidRPr="00250979">
                <w:rPr>
                  <w:sz w:val="20"/>
                </w:rPr>
                <w:t>7.2.3</w:t>
              </w:r>
            </w:hyperlink>
            <w:r w:rsidRPr="00250979">
              <w:rPr>
                <w:sz w:val="20"/>
              </w:rPr>
              <w:t>, а также некапитальных сооружений, предназначенных для охраны транспортных средств</w:t>
            </w:r>
          </w:p>
        </w:tc>
        <w:tc>
          <w:tcPr>
            <w:tcW w:w="782" w:type="dxa"/>
          </w:tcPr>
          <w:p w14:paraId="430DEBE7" w14:textId="77777777" w:rsidR="00D51F28" w:rsidRPr="00250979" w:rsidRDefault="00D51F28" w:rsidP="001A14E2">
            <w:pPr>
              <w:widowControl w:val="0"/>
              <w:jc w:val="center"/>
              <w:rPr>
                <w:sz w:val="20"/>
              </w:rPr>
            </w:pPr>
            <w:r w:rsidRPr="00250979">
              <w:rPr>
                <w:sz w:val="20"/>
              </w:rPr>
              <w:t>12.0.1</w:t>
            </w:r>
          </w:p>
        </w:tc>
      </w:tr>
      <w:tr w:rsidR="00D51F28" w:rsidRPr="00250979" w14:paraId="033AC10B" w14:textId="77777777" w:rsidTr="001A14E2">
        <w:trPr>
          <w:jc w:val="center"/>
        </w:trPr>
        <w:tc>
          <w:tcPr>
            <w:tcW w:w="2318" w:type="dxa"/>
          </w:tcPr>
          <w:p w14:paraId="47A42BFA" w14:textId="77777777" w:rsidR="00D51F28" w:rsidRPr="00250979" w:rsidRDefault="00D51F28" w:rsidP="001A14E2">
            <w:pPr>
              <w:widowControl w:val="0"/>
              <w:rPr>
                <w:sz w:val="20"/>
              </w:rPr>
            </w:pPr>
            <w:r w:rsidRPr="00250979">
              <w:rPr>
                <w:sz w:val="20"/>
              </w:rPr>
              <w:t>Благоустройство территории</w:t>
            </w:r>
          </w:p>
        </w:tc>
        <w:tc>
          <w:tcPr>
            <w:tcW w:w="6235" w:type="dxa"/>
          </w:tcPr>
          <w:p w14:paraId="0037F582" w14:textId="77777777" w:rsidR="00D51F28" w:rsidRPr="00250979" w:rsidRDefault="00D51F28" w:rsidP="001A14E2">
            <w:pPr>
              <w:widowControl w:val="0"/>
              <w:rPr>
                <w:sz w:val="20"/>
              </w:rPr>
            </w:pPr>
            <w:r w:rsidRPr="00250979">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82" w:type="dxa"/>
          </w:tcPr>
          <w:p w14:paraId="7DD22DFA" w14:textId="77777777" w:rsidR="00D51F28" w:rsidRPr="00250979" w:rsidRDefault="00D51F28" w:rsidP="001A14E2">
            <w:pPr>
              <w:widowControl w:val="0"/>
              <w:jc w:val="center"/>
              <w:rPr>
                <w:sz w:val="20"/>
              </w:rPr>
            </w:pPr>
            <w:r w:rsidRPr="00250979">
              <w:rPr>
                <w:sz w:val="20"/>
              </w:rPr>
              <w:t>12.0.2</w:t>
            </w:r>
          </w:p>
        </w:tc>
      </w:tr>
      <w:tr w:rsidR="00D51F28" w:rsidRPr="00250979" w14:paraId="6B5A5B39" w14:textId="77777777" w:rsidTr="001A14E2">
        <w:trPr>
          <w:jc w:val="center"/>
        </w:trPr>
        <w:tc>
          <w:tcPr>
            <w:tcW w:w="2318" w:type="dxa"/>
          </w:tcPr>
          <w:p w14:paraId="543DEDBA" w14:textId="77777777" w:rsidR="00D51F28" w:rsidRPr="00250979" w:rsidRDefault="00D51F28" w:rsidP="001A14E2">
            <w:pPr>
              <w:widowControl w:val="0"/>
              <w:rPr>
                <w:sz w:val="20"/>
              </w:rPr>
            </w:pPr>
            <w:r w:rsidRPr="00250979">
              <w:rPr>
                <w:sz w:val="20"/>
              </w:rPr>
              <w:t>Коммунальное обслуживание</w:t>
            </w:r>
          </w:p>
        </w:tc>
        <w:tc>
          <w:tcPr>
            <w:tcW w:w="6235" w:type="dxa"/>
          </w:tcPr>
          <w:p w14:paraId="66D5DCBF" w14:textId="77777777" w:rsidR="00D51F28" w:rsidRPr="00250979" w:rsidRDefault="00D51F28" w:rsidP="001A14E2">
            <w:pPr>
              <w:widowControl w:val="0"/>
              <w:rPr>
                <w:sz w:val="20"/>
              </w:rPr>
            </w:pPr>
            <w:r w:rsidRPr="00250979">
              <w:rPr>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87" w:tooltip="3.1.1" w:history="1">
              <w:r w:rsidRPr="00250979">
                <w:rPr>
                  <w:sz w:val="20"/>
                </w:rPr>
                <w:t>кодами 3.1.1</w:t>
              </w:r>
            </w:hyperlink>
            <w:r w:rsidRPr="00250979">
              <w:rPr>
                <w:sz w:val="20"/>
              </w:rPr>
              <w:t xml:space="preserve"> - </w:t>
            </w:r>
            <w:hyperlink w:anchor="Par190" w:tooltip="3.1.2" w:history="1">
              <w:r w:rsidRPr="00250979">
                <w:rPr>
                  <w:sz w:val="20"/>
                </w:rPr>
                <w:t>3.1.2</w:t>
              </w:r>
            </w:hyperlink>
          </w:p>
        </w:tc>
        <w:tc>
          <w:tcPr>
            <w:tcW w:w="782" w:type="dxa"/>
          </w:tcPr>
          <w:p w14:paraId="358285F8" w14:textId="77777777" w:rsidR="00D51F28" w:rsidRPr="00250979" w:rsidRDefault="00D51F28" w:rsidP="001A14E2">
            <w:pPr>
              <w:widowControl w:val="0"/>
              <w:jc w:val="center"/>
              <w:rPr>
                <w:sz w:val="20"/>
              </w:rPr>
            </w:pPr>
            <w:r w:rsidRPr="00250979">
              <w:rPr>
                <w:sz w:val="20"/>
              </w:rPr>
              <w:t>3.1</w:t>
            </w:r>
          </w:p>
        </w:tc>
      </w:tr>
      <w:tr w:rsidR="00D51F28" w:rsidRPr="00250979" w14:paraId="23F34D99" w14:textId="77777777" w:rsidTr="001A14E2">
        <w:trPr>
          <w:jc w:val="center"/>
        </w:trPr>
        <w:tc>
          <w:tcPr>
            <w:tcW w:w="2318" w:type="dxa"/>
          </w:tcPr>
          <w:p w14:paraId="046A9BA3" w14:textId="77777777" w:rsidR="00D51F28" w:rsidRPr="00250979" w:rsidRDefault="00D51F28" w:rsidP="001A14E2">
            <w:pPr>
              <w:widowControl w:val="0"/>
              <w:rPr>
                <w:sz w:val="20"/>
              </w:rPr>
            </w:pPr>
            <w:r w:rsidRPr="00250979">
              <w:rPr>
                <w:sz w:val="20"/>
              </w:rPr>
              <w:t>Предоставление коммунальных услуг</w:t>
            </w:r>
          </w:p>
        </w:tc>
        <w:tc>
          <w:tcPr>
            <w:tcW w:w="6235" w:type="dxa"/>
          </w:tcPr>
          <w:p w14:paraId="08E16E7F" w14:textId="77777777" w:rsidR="00D51F28" w:rsidRPr="00250979" w:rsidRDefault="00D51F28" w:rsidP="001A14E2">
            <w:pPr>
              <w:widowControl w:val="0"/>
              <w:rPr>
                <w:sz w:val="20"/>
              </w:rPr>
            </w:pPr>
            <w:r w:rsidRPr="00250979">
              <w:rPr>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82" w:type="dxa"/>
          </w:tcPr>
          <w:p w14:paraId="4B58AD0B" w14:textId="77777777" w:rsidR="00D51F28" w:rsidRPr="00250979" w:rsidRDefault="00D51F28" w:rsidP="001A14E2">
            <w:pPr>
              <w:widowControl w:val="0"/>
              <w:jc w:val="center"/>
              <w:rPr>
                <w:sz w:val="20"/>
              </w:rPr>
            </w:pPr>
            <w:r w:rsidRPr="00250979">
              <w:rPr>
                <w:sz w:val="20"/>
              </w:rPr>
              <w:t>3.1.1</w:t>
            </w:r>
          </w:p>
        </w:tc>
      </w:tr>
      <w:tr w:rsidR="00D51F28" w:rsidRPr="00250979" w14:paraId="163FBE10" w14:textId="77777777" w:rsidTr="001A14E2">
        <w:trPr>
          <w:jc w:val="center"/>
        </w:trPr>
        <w:tc>
          <w:tcPr>
            <w:tcW w:w="2318" w:type="dxa"/>
          </w:tcPr>
          <w:p w14:paraId="47F4AED0" w14:textId="77777777" w:rsidR="00D51F28" w:rsidRPr="00250979" w:rsidRDefault="00D51F28" w:rsidP="001A14E2">
            <w:pPr>
              <w:widowControl w:val="0"/>
              <w:rPr>
                <w:sz w:val="20"/>
              </w:rPr>
            </w:pPr>
            <w:r w:rsidRPr="00250979">
              <w:rPr>
                <w:sz w:val="20"/>
              </w:rPr>
              <w:t>Административные здания организаций, обеспечивающих предоставление коммунальных услуг</w:t>
            </w:r>
          </w:p>
        </w:tc>
        <w:tc>
          <w:tcPr>
            <w:tcW w:w="6235" w:type="dxa"/>
          </w:tcPr>
          <w:p w14:paraId="10E33F4D" w14:textId="77777777" w:rsidR="00D51F28" w:rsidRPr="00250979" w:rsidRDefault="00D51F28" w:rsidP="001A14E2">
            <w:pPr>
              <w:widowControl w:val="0"/>
              <w:rPr>
                <w:sz w:val="20"/>
              </w:rPr>
            </w:pPr>
            <w:r w:rsidRPr="00250979">
              <w:rPr>
                <w:sz w:val="20"/>
              </w:rPr>
              <w:t>Размещение зданий, предназначенных для приема физических и юридических лиц в связи с предоставлением им коммунальных услуг</w:t>
            </w:r>
          </w:p>
        </w:tc>
        <w:tc>
          <w:tcPr>
            <w:tcW w:w="782" w:type="dxa"/>
          </w:tcPr>
          <w:p w14:paraId="7900295D" w14:textId="77777777" w:rsidR="00D51F28" w:rsidRPr="00250979" w:rsidRDefault="00D51F28" w:rsidP="001A14E2">
            <w:pPr>
              <w:widowControl w:val="0"/>
              <w:jc w:val="center"/>
              <w:rPr>
                <w:sz w:val="20"/>
              </w:rPr>
            </w:pPr>
            <w:r w:rsidRPr="00250979">
              <w:rPr>
                <w:sz w:val="20"/>
              </w:rPr>
              <w:t>3.1.2</w:t>
            </w:r>
          </w:p>
        </w:tc>
      </w:tr>
      <w:tr w:rsidR="00D51F28" w:rsidRPr="00250979" w14:paraId="298005B2" w14:textId="77777777" w:rsidTr="001A14E2">
        <w:trPr>
          <w:jc w:val="center"/>
        </w:trPr>
        <w:tc>
          <w:tcPr>
            <w:tcW w:w="2318" w:type="dxa"/>
          </w:tcPr>
          <w:p w14:paraId="543BAD18" w14:textId="77777777" w:rsidR="00D51F28" w:rsidRPr="00250979" w:rsidRDefault="00D51F28" w:rsidP="001A14E2">
            <w:pPr>
              <w:widowControl w:val="0"/>
              <w:rPr>
                <w:sz w:val="20"/>
              </w:rPr>
            </w:pPr>
            <w:r w:rsidRPr="00250979">
              <w:rPr>
                <w:sz w:val="20"/>
              </w:rPr>
              <w:t>Культурное развитие</w:t>
            </w:r>
          </w:p>
        </w:tc>
        <w:tc>
          <w:tcPr>
            <w:tcW w:w="6235" w:type="dxa"/>
          </w:tcPr>
          <w:p w14:paraId="106C627D" w14:textId="77777777" w:rsidR="00D51F28" w:rsidRPr="00250979" w:rsidRDefault="00D51F28" w:rsidP="001A14E2">
            <w:pPr>
              <w:widowControl w:val="0"/>
              <w:rPr>
                <w:sz w:val="20"/>
              </w:rPr>
            </w:pPr>
            <w:r w:rsidRPr="00250979">
              <w:rPr>
                <w:sz w:val="20"/>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9" w:tooltip="3.6.1" w:history="1">
              <w:r w:rsidRPr="00250979">
                <w:rPr>
                  <w:sz w:val="20"/>
                </w:rPr>
                <w:t>кодами 3.6.1</w:t>
              </w:r>
            </w:hyperlink>
            <w:r w:rsidRPr="00250979">
              <w:rPr>
                <w:sz w:val="20"/>
              </w:rPr>
              <w:t xml:space="preserve"> - </w:t>
            </w:r>
            <w:hyperlink w:anchor="Par245" w:tooltip="3.6.3" w:history="1">
              <w:r w:rsidRPr="00250979">
                <w:rPr>
                  <w:sz w:val="20"/>
                </w:rPr>
                <w:t>3.6.3</w:t>
              </w:r>
            </w:hyperlink>
          </w:p>
        </w:tc>
        <w:tc>
          <w:tcPr>
            <w:tcW w:w="782" w:type="dxa"/>
          </w:tcPr>
          <w:p w14:paraId="290B170D" w14:textId="77777777" w:rsidR="00D51F28" w:rsidRPr="00250979" w:rsidRDefault="00D51F28" w:rsidP="001A14E2">
            <w:pPr>
              <w:widowControl w:val="0"/>
              <w:jc w:val="center"/>
              <w:rPr>
                <w:sz w:val="20"/>
              </w:rPr>
            </w:pPr>
            <w:r w:rsidRPr="00250979">
              <w:rPr>
                <w:sz w:val="20"/>
              </w:rPr>
              <w:t>3.6</w:t>
            </w:r>
          </w:p>
        </w:tc>
      </w:tr>
      <w:tr w:rsidR="00D51F28" w:rsidRPr="00250979" w14:paraId="560F695E" w14:textId="77777777" w:rsidTr="001A14E2">
        <w:trPr>
          <w:jc w:val="center"/>
        </w:trPr>
        <w:tc>
          <w:tcPr>
            <w:tcW w:w="2318" w:type="dxa"/>
          </w:tcPr>
          <w:p w14:paraId="0560339C" w14:textId="77777777" w:rsidR="00D51F28" w:rsidRPr="00250979" w:rsidRDefault="00D51F28" w:rsidP="001A14E2">
            <w:pPr>
              <w:widowControl w:val="0"/>
              <w:rPr>
                <w:sz w:val="20"/>
              </w:rPr>
            </w:pPr>
            <w:r w:rsidRPr="00250979">
              <w:rPr>
                <w:sz w:val="20"/>
              </w:rPr>
              <w:t>Магазины</w:t>
            </w:r>
          </w:p>
        </w:tc>
        <w:tc>
          <w:tcPr>
            <w:tcW w:w="6235" w:type="dxa"/>
          </w:tcPr>
          <w:p w14:paraId="56A89F7E" w14:textId="77777777" w:rsidR="00D51F28" w:rsidRPr="00250979" w:rsidRDefault="00D51F28" w:rsidP="001A14E2">
            <w:pPr>
              <w:widowControl w:val="0"/>
              <w:rPr>
                <w:sz w:val="20"/>
              </w:rPr>
            </w:pPr>
            <w:r w:rsidRPr="00250979">
              <w:rPr>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82" w:type="dxa"/>
          </w:tcPr>
          <w:p w14:paraId="1DFB8AFA" w14:textId="77777777" w:rsidR="00D51F28" w:rsidRPr="00250979" w:rsidRDefault="00D51F28" w:rsidP="001A14E2">
            <w:pPr>
              <w:widowControl w:val="0"/>
              <w:jc w:val="center"/>
              <w:rPr>
                <w:sz w:val="20"/>
              </w:rPr>
            </w:pPr>
            <w:r w:rsidRPr="00250979">
              <w:rPr>
                <w:sz w:val="20"/>
              </w:rPr>
              <w:t>4.4</w:t>
            </w:r>
          </w:p>
        </w:tc>
      </w:tr>
      <w:tr w:rsidR="00D51F28" w:rsidRPr="00250979" w14:paraId="65CA97EA" w14:textId="77777777" w:rsidTr="001A14E2">
        <w:trPr>
          <w:jc w:val="center"/>
        </w:trPr>
        <w:tc>
          <w:tcPr>
            <w:tcW w:w="2318" w:type="dxa"/>
          </w:tcPr>
          <w:p w14:paraId="284A1F1B" w14:textId="77777777" w:rsidR="00D51F28" w:rsidRPr="00250979" w:rsidRDefault="00D51F28" w:rsidP="001A14E2">
            <w:pPr>
              <w:widowControl w:val="0"/>
              <w:rPr>
                <w:sz w:val="20"/>
              </w:rPr>
            </w:pPr>
            <w:r w:rsidRPr="00250979">
              <w:rPr>
                <w:sz w:val="20"/>
              </w:rPr>
              <w:t>Общественное питание</w:t>
            </w:r>
          </w:p>
        </w:tc>
        <w:tc>
          <w:tcPr>
            <w:tcW w:w="6235" w:type="dxa"/>
          </w:tcPr>
          <w:p w14:paraId="3E980E20" w14:textId="77777777" w:rsidR="00D51F28" w:rsidRPr="00250979" w:rsidRDefault="00D51F28" w:rsidP="001A14E2">
            <w:pPr>
              <w:widowControl w:val="0"/>
              <w:rPr>
                <w:sz w:val="20"/>
              </w:rPr>
            </w:pPr>
            <w:r w:rsidRPr="00250979">
              <w:rPr>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82" w:type="dxa"/>
          </w:tcPr>
          <w:p w14:paraId="6A62A7C1" w14:textId="77777777" w:rsidR="00D51F28" w:rsidRPr="00250979" w:rsidRDefault="00D51F28" w:rsidP="001A14E2">
            <w:pPr>
              <w:widowControl w:val="0"/>
              <w:jc w:val="center"/>
              <w:rPr>
                <w:sz w:val="20"/>
              </w:rPr>
            </w:pPr>
            <w:r w:rsidRPr="00250979">
              <w:rPr>
                <w:sz w:val="20"/>
              </w:rPr>
              <w:t>4.6</w:t>
            </w:r>
          </w:p>
        </w:tc>
      </w:tr>
      <w:tr w:rsidR="00D51F28" w:rsidRPr="00250979" w14:paraId="1D4229C8" w14:textId="77777777" w:rsidTr="001A14E2">
        <w:trPr>
          <w:jc w:val="center"/>
        </w:trPr>
        <w:tc>
          <w:tcPr>
            <w:tcW w:w="2318" w:type="dxa"/>
          </w:tcPr>
          <w:p w14:paraId="2832CF11" w14:textId="77777777" w:rsidR="00D51F28" w:rsidRPr="00250979" w:rsidRDefault="00D51F28" w:rsidP="001A14E2">
            <w:pPr>
              <w:widowControl w:val="0"/>
              <w:rPr>
                <w:sz w:val="20"/>
              </w:rPr>
            </w:pPr>
            <w:r w:rsidRPr="00250979">
              <w:rPr>
                <w:sz w:val="20"/>
              </w:rPr>
              <w:t>Бытовое обслуживание</w:t>
            </w:r>
          </w:p>
        </w:tc>
        <w:tc>
          <w:tcPr>
            <w:tcW w:w="6235" w:type="dxa"/>
          </w:tcPr>
          <w:p w14:paraId="403E7799" w14:textId="77777777" w:rsidR="00D51F28" w:rsidRPr="00250979" w:rsidRDefault="00D51F28" w:rsidP="001A14E2">
            <w:pPr>
              <w:widowControl w:val="0"/>
              <w:rPr>
                <w:sz w:val="20"/>
              </w:rPr>
            </w:pPr>
            <w:r w:rsidRPr="00250979">
              <w:rPr>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82" w:type="dxa"/>
          </w:tcPr>
          <w:p w14:paraId="377EF9CE" w14:textId="77777777" w:rsidR="00D51F28" w:rsidRPr="00250979" w:rsidRDefault="00D51F28" w:rsidP="001A14E2">
            <w:pPr>
              <w:widowControl w:val="0"/>
              <w:jc w:val="center"/>
              <w:rPr>
                <w:sz w:val="20"/>
              </w:rPr>
            </w:pPr>
            <w:r w:rsidRPr="00250979">
              <w:rPr>
                <w:sz w:val="20"/>
              </w:rPr>
              <w:t>3.3</w:t>
            </w:r>
          </w:p>
        </w:tc>
      </w:tr>
      <w:tr w:rsidR="00D51F28" w:rsidRPr="00250979" w14:paraId="0F3074C0" w14:textId="77777777" w:rsidTr="001A14E2">
        <w:trPr>
          <w:jc w:val="center"/>
        </w:trPr>
        <w:tc>
          <w:tcPr>
            <w:tcW w:w="2318" w:type="dxa"/>
          </w:tcPr>
          <w:p w14:paraId="0E499E3F" w14:textId="77777777" w:rsidR="00D51F28" w:rsidRPr="00250979" w:rsidRDefault="00D51F28" w:rsidP="001A14E2">
            <w:pPr>
              <w:widowControl w:val="0"/>
              <w:rPr>
                <w:sz w:val="20"/>
              </w:rPr>
            </w:pPr>
            <w:r w:rsidRPr="00250979">
              <w:rPr>
                <w:sz w:val="20"/>
              </w:rPr>
              <w:t xml:space="preserve">Дошкольное, начальное и среднее общее </w:t>
            </w:r>
            <w:r w:rsidRPr="00250979">
              <w:rPr>
                <w:sz w:val="20"/>
              </w:rPr>
              <w:lastRenderedPageBreak/>
              <w:t>образование</w:t>
            </w:r>
          </w:p>
        </w:tc>
        <w:tc>
          <w:tcPr>
            <w:tcW w:w="6235" w:type="dxa"/>
          </w:tcPr>
          <w:p w14:paraId="3948A064" w14:textId="77777777" w:rsidR="00D51F28" w:rsidRPr="00250979" w:rsidRDefault="00D51F28" w:rsidP="001A14E2">
            <w:pPr>
              <w:widowControl w:val="0"/>
              <w:rPr>
                <w:sz w:val="20"/>
              </w:rPr>
            </w:pPr>
            <w:r w:rsidRPr="00250979">
              <w:rPr>
                <w:sz w:val="20"/>
              </w:rPr>
              <w:lastRenderedPageBreak/>
              <w:t xml:space="preserve">Размещение объектов капитального строительства, предназначенных для просвещения, дошкольного, начального и среднего общего </w:t>
            </w:r>
            <w:r w:rsidRPr="00250979">
              <w:rPr>
                <w:sz w:val="20"/>
              </w:rPr>
              <w:lastRenderedPageBreak/>
              <w:t>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782" w:type="dxa"/>
          </w:tcPr>
          <w:p w14:paraId="323DFD70" w14:textId="77777777" w:rsidR="00D51F28" w:rsidRPr="00250979" w:rsidRDefault="00D51F28" w:rsidP="001A14E2">
            <w:pPr>
              <w:widowControl w:val="0"/>
              <w:jc w:val="center"/>
              <w:rPr>
                <w:sz w:val="20"/>
              </w:rPr>
            </w:pPr>
            <w:r w:rsidRPr="00250979">
              <w:rPr>
                <w:sz w:val="20"/>
              </w:rPr>
              <w:lastRenderedPageBreak/>
              <w:t>3.5.1</w:t>
            </w:r>
          </w:p>
        </w:tc>
      </w:tr>
      <w:tr w:rsidR="00D51F28" w:rsidRPr="00250979" w14:paraId="0C79C8BE" w14:textId="77777777" w:rsidTr="001A14E2">
        <w:trPr>
          <w:jc w:val="center"/>
        </w:trPr>
        <w:tc>
          <w:tcPr>
            <w:tcW w:w="2318" w:type="dxa"/>
          </w:tcPr>
          <w:p w14:paraId="50FBB307" w14:textId="77777777" w:rsidR="00D51F28" w:rsidRPr="00250979" w:rsidRDefault="00D51F28" w:rsidP="001A14E2">
            <w:pPr>
              <w:widowControl w:val="0"/>
              <w:rPr>
                <w:sz w:val="20"/>
              </w:rPr>
            </w:pPr>
            <w:r w:rsidRPr="00250979">
              <w:rPr>
                <w:sz w:val="20"/>
              </w:rPr>
              <w:lastRenderedPageBreak/>
              <w:t>Среднее и высшее профессиональное образование</w:t>
            </w:r>
          </w:p>
        </w:tc>
        <w:tc>
          <w:tcPr>
            <w:tcW w:w="6235" w:type="dxa"/>
          </w:tcPr>
          <w:p w14:paraId="6310061B" w14:textId="77777777" w:rsidR="00D51F28" w:rsidRPr="00250979" w:rsidRDefault="00D51F28" w:rsidP="001A14E2">
            <w:pPr>
              <w:widowControl w:val="0"/>
              <w:rPr>
                <w:sz w:val="20"/>
              </w:rPr>
            </w:pPr>
            <w:r w:rsidRPr="00250979">
              <w:rPr>
                <w:sz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782" w:type="dxa"/>
          </w:tcPr>
          <w:p w14:paraId="78C72F98" w14:textId="77777777" w:rsidR="00D51F28" w:rsidRPr="00250979" w:rsidRDefault="00D51F28" w:rsidP="001A14E2">
            <w:pPr>
              <w:widowControl w:val="0"/>
              <w:jc w:val="center"/>
              <w:rPr>
                <w:sz w:val="20"/>
              </w:rPr>
            </w:pPr>
            <w:r w:rsidRPr="00250979">
              <w:rPr>
                <w:sz w:val="20"/>
              </w:rPr>
              <w:t>3.5.2</w:t>
            </w:r>
          </w:p>
        </w:tc>
      </w:tr>
      <w:tr w:rsidR="00D51F28" w:rsidRPr="00250979" w14:paraId="6136D9FD" w14:textId="77777777" w:rsidTr="001A14E2">
        <w:trPr>
          <w:jc w:val="center"/>
        </w:trPr>
        <w:tc>
          <w:tcPr>
            <w:tcW w:w="2318" w:type="dxa"/>
          </w:tcPr>
          <w:p w14:paraId="3716D181" w14:textId="77777777" w:rsidR="00D51F28" w:rsidRPr="00250979" w:rsidRDefault="00D51F28" w:rsidP="001A14E2">
            <w:pPr>
              <w:widowControl w:val="0"/>
              <w:rPr>
                <w:sz w:val="20"/>
              </w:rPr>
            </w:pPr>
            <w:r w:rsidRPr="00250979">
              <w:rPr>
                <w:sz w:val="20"/>
              </w:rPr>
              <w:t>Здравоохранение</w:t>
            </w:r>
          </w:p>
        </w:tc>
        <w:tc>
          <w:tcPr>
            <w:tcW w:w="6235" w:type="dxa"/>
          </w:tcPr>
          <w:p w14:paraId="01700959" w14:textId="77777777" w:rsidR="00D51F28" w:rsidRPr="00250979" w:rsidRDefault="00D51F28" w:rsidP="001A14E2">
            <w:pPr>
              <w:widowControl w:val="0"/>
              <w:rPr>
                <w:sz w:val="20"/>
              </w:rPr>
            </w:pPr>
            <w:r w:rsidRPr="00250979">
              <w:rPr>
                <w:sz w:val="2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ar216" w:tooltip="3.4.1" w:history="1">
              <w:r w:rsidRPr="00250979">
                <w:rPr>
                  <w:sz w:val="20"/>
                </w:rPr>
                <w:t>кодами 3.4.1</w:t>
              </w:r>
            </w:hyperlink>
            <w:r w:rsidRPr="00250979">
              <w:rPr>
                <w:sz w:val="20"/>
              </w:rPr>
              <w:t xml:space="preserve"> - </w:t>
            </w:r>
            <w:hyperlink w:anchor="Par221" w:tooltip="3.4.2" w:history="1">
              <w:r w:rsidRPr="00250979">
                <w:rPr>
                  <w:sz w:val="20"/>
                </w:rPr>
                <w:t>3.4.2</w:t>
              </w:r>
            </w:hyperlink>
          </w:p>
        </w:tc>
        <w:tc>
          <w:tcPr>
            <w:tcW w:w="782" w:type="dxa"/>
          </w:tcPr>
          <w:p w14:paraId="422359BF" w14:textId="77777777" w:rsidR="00D51F28" w:rsidRPr="00250979" w:rsidRDefault="00D51F28" w:rsidP="001A14E2">
            <w:pPr>
              <w:widowControl w:val="0"/>
              <w:jc w:val="center"/>
              <w:rPr>
                <w:sz w:val="20"/>
              </w:rPr>
            </w:pPr>
            <w:r w:rsidRPr="00250979">
              <w:rPr>
                <w:sz w:val="20"/>
              </w:rPr>
              <w:t>3.4</w:t>
            </w:r>
          </w:p>
        </w:tc>
      </w:tr>
      <w:tr w:rsidR="00D51F28" w:rsidRPr="00250979" w14:paraId="688C0601" w14:textId="77777777" w:rsidTr="001A14E2">
        <w:trPr>
          <w:jc w:val="center"/>
        </w:trPr>
        <w:tc>
          <w:tcPr>
            <w:tcW w:w="2318" w:type="dxa"/>
          </w:tcPr>
          <w:p w14:paraId="1055AFE8" w14:textId="77777777" w:rsidR="00D51F28" w:rsidRPr="00250979" w:rsidRDefault="00D51F28" w:rsidP="001A14E2">
            <w:pPr>
              <w:widowControl w:val="0"/>
              <w:rPr>
                <w:sz w:val="20"/>
              </w:rPr>
            </w:pPr>
            <w:r w:rsidRPr="00250979">
              <w:rPr>
                <w:sz w:val="20"/>
              </w:rPr>
              <w:t>Амбулаторно-поликлиническое обслуживание</w:t>
            </w:r>
          </w:p>
        </w:tc>
        <w:tc>
          <w:tcPr>
            <w:tcW w:w="6235" w:type="dxa"/>
          </w:tcPr>
          <w:p w14:paraId="424A0776" w14:textId="77777777" w:rsidR="00D51F28" w:rsidRPr="00250979" w:rsidRDefault="00D51F28" w:rsidP="001A14E2">
            <w:pPr>
              <w:widowControl w:val="0"/>
              <w:rPr>
                <w:sz w:val="20"/>
              </w:rPr>
            </w:pPr>
            <w:r w:rsidRPr="00250979">
              <w:rPr>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82" w:type="dxa"/>
          </w:tcPr>
          <w:p w14:paraId="2D0D0BD7" w14:textId="77777777" w:rsidR="00D51F28" w:rsidRPr="00250979" w:rsidRDefault="00D51F28" w:rsidP="001A14E2">
            <w:pPr>
              <w:widowControl w:val="0"/>
              <w:jc w:val="center"/>
              <w:rPr>
                <w:sz w:val="20"/>
              </w:rPr>
            </w:pPr>
            <w:r w:rsidRPr="00250979">
              <w:rPr>
                <w:sz w:val="20"/>
              </w:rPr>
              <w:t>3.4.1</w:t>
            </w:r>
          </w:p>
        </w:tc>
      </w:tr>
      <w:tr w:rsidR="00D51F28" w:rsidRPr="00250979" w14:paraId="2329B954" w14:textId="77777777" w:rsidTr="001A14E2">
        <w:trPr>
          <w:jc w:val="center"/>
        </w:trPr>
        <w:tc>
          <w:tcPr>
            <w:tcW w:w="2318" w:type="dxa"/>
          </w:tcPr>
          <w:p w14:paraId="5ECF3877" w14:textId="77777777" w:rsidR="00D51F28" w:rsidRPr="00250979" w:rsidRDefault="00D51F28" w:rsidP="001A14E2">
            <w:pPr>
              <w:widowControl w:val="0"/>
              <w:rPr>
                <w:sz w:val="20"/>
              </w:rPr>
            </w:pPr>
            <w:r w:rsidRPr="00250979">
              <w:rPr>
                <w:sz w:val="20"/>
              </w:rPr>
              <w:t>Стационарное медицинское обслуживание</w:t>
            </w:r>
          </w:p>
        </w:tc>
        <w:tc>
          <w:tcPr>
            <w:tcW w:w="6235" w:type="dxa"/>
          </w:tcPr>
          <w:p w14:paraId="4EB620D8" w14:textId="77777777" w:rsidR="00D51F28" w:rsidRPr="00250979" w:rsidRDefault="00D51F28" w:rsidP="001A14E2">
            <w:pPr>
              <w:widowControl w:val="0"/>
              <w:rPr>
                <w:sz w:val="20"/>
              </w:rPr>
            </w:pPr>
            <w:r w:rsidRPr="00250979">
              <w:rPr>
                <w:sz w:val="2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3C16E2B9" w14:textId="77777777" w:rsidR="00D51F28" w:rsidRPr="00250979" w:rsidRDefault="00D51F28" w:rsidP="001A14E2">
            <w:pPr>
              <w:widowControl w:val="0"/>
              <w:rPr>
                <w:sz w:val="20"/>
              </w:rPr>
            </w:pPr>
            <w:r w:rsidRPr="00250979">
              <w:rPr>
                <w:sz w:val="20"/>
              </w:rPr>
              <w:t>размещение станций скорой помощи;</w:t>
            </w:r>
          </w:p>
          <w:p w14:paraId="5504AE65" w14:textId="77777777" w:rsidR="00D51F28" w:rsidRPr="00250979" w:rsidRDefault="00D51F28" w:rsidP="001A14E2">
            <w:pPr>
              <w:widowControl w:val="0"/>
              <w:rPr>
                <w:sz w:val="20"/>
              </w:rPr>
            </w:pPr>
            <w:r w:rsidRPr="00250979">
              <w:rPr>
                <w:sz w:val="20"/>
              </w:rPr>
              <w:t>размещение площадок санитарной авиации</w:t>
            </w:r>
          </w:p>
        </w:tc>
        <w:tc>
          <w:tcPr>
            <w:tcW w:w="782" w:type="dxa"/>
          </w:tcPr>
          <w:p w14:paraId="2FA334B4" w14:textId="77777777" w:rsidR="00D51F28" w:rsidRPr="00250979" w:rsidRDefault="00D51F28" w:rsidP="001A14E2">
            <w:pPr>
              <w:widowControl w:val="0"/>
              <w:jc w:val="center"/>
              <w:rPr>
                <w:sz w:val="20"/>
              </w:rPr>
            </w:pPr>
            <w:r w:rsidRPr="00250979">
              <w:rPr>
                <w:sz w:val="20"/>
              </w:rPr>
              <w:t>3.4.2</w:t>
            </w:r>
          </w:p>
        </w:tc>
      </w:tr>
      <w:tr w:rsidR="00D51F28" w:rsidRPr="00250979" w14:paraId="64933132" w14:textId="77777777" w:rsidTr="001A14E2">
        <w:trPr>
          <w:jc w:val="center"/>
        </w:trPr>
        <w:tc>
          <w:tcPr>
            <w:tcW w:w="2318" w:type="dxa"/>
          </w:tcPr>
          <w:p w14:paraId="12B7A07D" w14:textId="77777777" w:rsidR="00D51F28" w:rsidRPr="00250979" w:rsidRDefault="00D51F28" w:rsidP="001A14E2">
            <w:pPr>
              <w:widowControl w:val="0"/>
              <w:rPr>
                <w:sz w:val="20"/>
              </w:rPr>
            </w:pPr>
            <w:r w:rsidRPr="00250979">
              <w:rPr>
                <w:sz w:val="20"/>
              </w:rPr>
              <w:t>Обеспечение внутреннего правопорядка</w:t>
            </w:r>
          </w:p>
        </w:tc>
        <w:tc>
          <w:tcPr>
            <w:tcW w:w="6235" w:type="dxa"/>
          </w:tcPr>
          <w:p w14:paraId="29948E23" w14:textId="77777777" w:rsidR="00D51F28" w:rsidRPr="00250979" w:rsidRDefault="00D51F28" w:rsidP="001A14E2">
            <w:pPr>
              <w:widowControl w:val="0"/>
              <w:rPr>
                <w:sz w:val="20"/>
              </w:rPr>
            </w:pPr>
            <w:r w:rsidRPr="00250979">
              <w:rPr>
                <w:sz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782" w:type="dxa"/>
          </w:tcPr>
          <w:p w14:paraId="431DAD6E" w14:textId="77777777" w:rsidR="00D51F28" w:rsidRPr="00250979" w:rsidRDefault="00D51F28" w:rsidP="001A14E2">
            <w:pPr>
              <w:widowControl w:val="0"/>
              <w:jc w:val="center"/>
              <w:rPr>
                <w:sz w:val="20"/>
              </w:rPr>
            </w:pPr>
            <w:r w:rsidRPr="00250979">
              <w:rPr>
                <w:sz w:val="20"/>
              </w:rPr>
              <w:t>8.3</w:t>
            </w:r>
          </w:p>
        </w:tc>
      </w:tr>
      <w:tr w:rsidR="00D51F28" w:rsidRPr="00250979" w14:paraId="408FCABD" w14:textId="77777777" w:rsidTr="001A14E2">
        <w:trPr>
          <w:jc w:val="center"/>
        </w:trPr>
        <w:tc>
          <w:tcPr>
            <w:tcW w:w="2318" w:type="dxa"/>
          </w:tcPr>
          <w:p w14:paraId="7DD33C01" w14:textId="77777777" w:rsidR="00D51F28" w:rsidRPr="00250979" w:rsidRDefault="00D51F28" w:rsidP="001A14E2">
            <w:pPr>
              <w:widowControl w:val="0"/>
              <w:rPr>
                <w:sz w:val="20"/>
              </w:rPr>
            </w:pPr>
            <w:r w:rsidRPr="00250979">
              <w:rPr>
                <w:sz w:val="20"/>
              </w:rPr>
              <w:t>Деловое управление</w:t>
            </w:r>
          </w:p>
        </w:tc>
        <w:tc>
          <w:tcPr>
            <w:tcW w:w="6235" w:type="dxa"/>
          </w:tcPr>
          <w:p w14:paraId="2BB1E155" w14:textId="77777777" w:rsidR="00D51F28" w:rsidRPr="00250979" w:rsidRDefault="00D51F28" w:rsidP="001A14E2">
            <w:pPr>
              <w:widowControl w:val="0"/>
              <w:rPr>
                <w:sz w:val="20"/>
              </w:rPr>
            </w:pPr>
            <w:r w:rsidRPr="00250979">
              <w:rPr>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82" w:type="dxa"/>
          </w:tcPr>
          <w:p w14:paraId="621E542A" w14:textId="77777777" w:rsidR="00D51F28" w:rsidRPr="00250979" w:rsidRDefault="00D51F28" w:rsidP="001A14E2">
            <w:pPr>
              <w:widowControl w:val="0"/>
              <w:jc w:val="center"/>
              <w:rPr>
                <w:sz w:val="20"/>
              </w:rPr>
            </w:pPr>
            <w:r w:rsidRPr="00250979">
              <w:rPr>
                <w:sz w:val="20"/>
              </w:rPr>
              <w:t>4.1</w:t>
            </w:r>
          </w:p>
        </w:tc>
      </w:tr>
      <w:tr w:rsidR="00D51F28" w:rsidRPr="00250979" w14:paraId="4A6027C9" w14:textId="77777777" w:rsidTr="001A14E2">
        <w:trPr>
          <w:jc w:val="center"/>
        </w:trPr>
        <w:tc>
          <w:tcPr>
            <w:tcW w:w="2318" w:type="dxa"/>
          </w:tcPr>
          <w:p w14:paraId="67619BAF" w14:textId="77777777" w:rsidR="00D51F28" w:rsidRPr="00250979" w:rsidRDefault="00D51F28" w:rsidP="001A14E2">
            <w:pPr>
              <w:widowControl w:val="0"/>
              <w:rPr>
                <w:sz w:val="20"/>
              </w:rPr>
            </w:pPr>
            <w:r w:rsidRPr="00250979">
              <w:rPr>
                <w:sz w:val="20"/>
              </w:rPr>
              <w:t>Банковская и страховая деятельность</w:t>
            </w:r>
          </w:p>
        </w:tc>
        <w:tc>
          <w:tcPr>
            <w:tcW w:w="6235" w:type="dxa"/>
          </w:tcPr>
          <w:p w14:paraId="269E7F6A" w14:textId="77777777" w:rsidR="00D51F28" w:rsidRPr="00250979" w:rsidRDefault="00D51F28" w:rsidP="001A14E2">
            <w:pPr>
              <w:widowControl w:val="0"/>
              <w:rPr>
                <w:sz w:val="20"/>
              </w:rPr>
            </w:pPr>
            <w:r w:rsidRPr="00250979">
              <w:rPr>
                <w:sz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782" w:type="dxa"/>
          </w:tcPr>
          <w:p w14:paraId="298ABC22" w14:textId="77777777" w:rsidR="00D51F28" w:rsidRPr="00250979" w:rsidRDefault="00D51F28" w:rsidP="001A14E2">
            <w:pPr>
              <w:widowControl w:val="0"/>
              <w:jc w:val="center"/>
              <w:rPr>
                <w:sz w:val="20"/>
              </w:rPr>
            </w:pPr>
            <w:r w:rsidRPr="00250979">
              <w:rPr>
                <w:sz w:val="20"/>
              </w:rPr>
              <w:t>4.5</w:t>
            </w:r>
          </w:p>
        </w:tc>
      </w:tr>
      <w:tr w:rsidR="00D51F28" w:rsidRPr="00250979" w14:paraId="4AB1405F" w14:textId="77777777" w:rsidTr="001A14E2">
        <w:trPr>
          <w:jc w:val="center"/>
        </w:trPr>
        <w:tc>
          <w:tcPr>
            <w:tcW w:w="2318" w:type="dxa"/>
          </w:tcPr>
          <w:p w14:paraId="65E33624" w14:textId="77777777" w:rsidR="00D51F28" w:rsidRPr="00250979" w:rsidRDefault="00D51F28" w:rsidP="001A14E2">
            <w:pPr>
              <w:widowControl w:val="0"/>
              <w:rPr>
                <w:sz w:val="20"/>
              </w:rPr>
            </w:pPr>
            <w:r w:rsidRPr="00250979">
              <w:rPr>
                <w:sz w:val="20"/>
              </w:rPr>
              <w:t>Связь</w:t>
            </w:r>
          </w:p>
        </w:tc>
        <w:tc>
          <w:tcPr>
            <w:tcW w:w="6235" w:type="dxa"/>
          </w:tcPr>
          <w:p w14:paraId="58A0E109" w14:textId="77777777" w:rsidR="00D51F28" w:rsidRPr="00250979" w:rsidRDefault="00D51F28" w:rsidP="001A14E2">
            <w:pPr>
              <w:widowControl w:val="0"/>
              <w:rPr>
                <w:sz w:val="20"/>
              </w:rPr>
            </w:pPr>
            <w:r w:rsidRPr="00250979">
              <w:rPr>
                <w:sz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87" w:tooltip="3.1.1" w:history="1">
              <w:r w:rsidRPr="00250979">
                <w:rPr>
                  <w:sz w:val="20"/>
                </w:rPr>
                <w:t>кодами 3.1.1</w:t>
              </w:r>
            </w:hyperlink>
            <w:r w:rsidRPr="00250979">
              <w:rPr>
                <w:sz w:val="20"/>
              </w:rPr>
              <w:t xml:space="preserve">, </w:t>
            </w:r>
            <w:hyperlink w:anchor="Par204" w:tooltip="3.2.3" w:history="1">
              <w:r w:rsidRPr="00250979">
                <w:rPr>
                  <w:sz w:val="20"/>
                </w:rPr>
                <w:t>3.2.3</w:t>
              </w:r>
            </w:hyperlink>
          </w:p>
        </w:tc>
        <w:tc>
          <w:tcPr>
            <w:tcW w:w="782" w:type="dxa"/>
          </w:tcPr>
          <w:p w14:paraId="2EE60DEE" w14:textId="77777777" w:rsidR="00D51F28" w:rsidRPr="00250979" w:rsidRDefault="00D51F28" w:rsidP="001A14E2">
            <w:pPr>
              <w:widowControl w:val="0"/>
              <w:jc w:val="center"/>
              <w:rPr>
                <w:sz w:val="20"/>
              </w:rPr>
            </w:pPr>
            <w:r w:rsidRPr="00250979">
              <w:rPr>
                <w:sz w:val="20"/>
              </w:rPr>
              <w:t>6.8</w:t>
            </w:r>
          </w:p>
        </w:tc>
      </w:tr>
      <w:tr w:rsidR="00D51F28" w:rsidRPr="00250979" w14:paraId="3BF97CD9" w14:textId="77777777" w:rsidTr="001A14E2">
        <w:trPr>
          <w:jc w:val="center"/>
        </w:trPr>
        <w:tc>
          <w:tcPr>
            <w:tcW w:w="9335" w:type="dxa"/>
            <w:gridSpan w:val="3"/>
          </w:tcPr>
          <w:p w14:paraId="0CFF5F58" w14:textId="77777777" w:rsidR="00D51F28" w:rsidRPr="00250979" w:rsidRDefault="00D51F28" w:rsidP="001A14E2">
            <w:pPr>
              <w:jc w:val="center"/>
              <w:rPr>
                <w:b/>
                <w:sz w:val="20"/>
              </w:rPr>
            </w:pPr>
            <w:r w:rsidRPr="00250979">
              <w:rPr>
                <w:b/>
                <w:sz w:val="20"/>
              </w:rPr>
              <w:t>Условно разрешенные виды использования</w:t>
            </w:r>
          </w:p>
        </w:tc>
      </w:tr>
      <w:tr w:rsidR="004D2CC0" w:rsidRPr="00250979" w14:paraId="267CF157" w14:textId="77777777" w:rsidTr="001A14E2">
        <w:trPr>
          <w:jc w:val="center"/>
        </w:trPr>
        <w:tc>
          <w:tcPr>
            <w:tcW w:w="2318" w:type="dxa"/>
          </w:tcPr>
          <w:p w14:paraId="45E165A5" w14:textId="29388A45" w:rsidR="004D2CC0" w:rsidRPr="00250979" w:rsidRDefault="004D2CC0" w:rsidP="004D2CC0">
            <w:pPr>
              <w:rPr>
                <w:sz w:val="20"/>
              </w:rPr>
            </w:pPr>
            <w:r w:rsidRPr="00250979">
              <w:rPr>
                <w:sz w:val="20"/>
              </w:rPr>
              <w:t>Для индивидуального жилищного строительства</w:t>
            </w:r>
          </w:p>
        </w:tc>
        <w:tc>
          <w:tcPr>
            <w:tcW w:w="6235" w:type="dxa"/>
          </w:tcPr>
          <w:p w14:paraId="791D33F5" w14:textId="77777777" w:rsidR="004D2CC0" w:rsidRPr="00250979" w:rsidRDefault="004D2CC0" w:rsidP="004D2CC0">
            <w:pPr>
              <w:widowControl w:val="0"/>
              <w:rPr>
                <w:sz w:val="20"/>
              </w:rPr>
            </w:pPr>
            <w:r w:rsidRPr="00250979">
              <w:rPr>
                <w:sz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w:t>
            </w:r>
            <w:r w:rsidRPr="00250979">
              <w:rPr>
                <w:sz w:val="20"/>
              </w:rPr>
              <w:lastRenderedPageBreak/>
              <w:t>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705F355D" w14:textId="77777777" w:rsidR="004D2CC0" w:rsidRPr="00250979" w:rsidRDefault="004D2CC0" w:rsidP="004D2CC0">
            <w:pPr>
              <w:widowControl w:val="0"/>
              <w:rPr>
                <w:sz w:val="20"/>
              </w:rPr>
            </w:pPr>
            <w:r w:rsidRPr="00250979">
              <w:rPr>
                <w:sz w:val="20"/>
              </w:rPr>
              <w:t>выращивание сельскохозяйственных культур;</w:t>
            </w:r>
          </w:p>
          <w:p w14:paraId="7305411B" w14:textId="0F8F1844" w:rsidR="004D2CC0" w:rsidRPr="00250979" w:rsidRDefault="004D2CC0" w:rsidP="004D2CC0">
            <w:pPr>
              <w:rPr>
                <w:sz w:val="20"/>
              </w:rPr>
            </w:pPr>
            <w:r w:rsidRPr="00250979">
              <w:rPr>
                <w:sz w:val="20"/>
              </w:rPr>
              <w:t>размещение гаражей для собственных нужд и хозяйственных построек</w:t>
            </w:r>
          </w:p>
        </w:tc>
        <w:tc>
          <w:tcPr>
            <w:tcW w:w="782" w:type="dxa"/>
          </w:tcPr>
          <w:p w14:paraId="2B9FA4AB" w14:textId="7FA29655" w:rsidR="004D2CC0" w:rsidRPr="00250979" w:rsidRDefault="004D2CC0" w:rsidP="004D2CC0">
            <w:pPr>
              <w:jc w:val="center"/>
              <w:rPr>
                <w:sz w:val="20"/>
              </w:rPr>
            </w:pPr>
            <w:r w:rsidRPr="00250979">
              <w:rPr>
                <w:sz w:val="20"/>
              </w:rPr>
              <w:lastRenderedPageBreak/>
              <w:t>2.1</w:t>
            </w:r>
          </w:p>
        </w:tc>
      </w:tr>
      <w:tr w:rsidR="00D51F28" w:rsidRPr="00250979" w14:paraId="64445B19" w14:textId="77777777" w:rsidTr="001A14E2">
        <w:trPr>
          <w:jc w:val="center"/>
        </w:trPr>
        <w:tc>
          <w:tcPr>
            <w:tcW w:w="2318" w:type="dxa"/>
          </w:tcPr>
          <w:p w14:paraId="6D376E6A" w14:textId="77777777" w:rsidR="00D51F28" w:rsidRPr="00250979" w:rsidRDefault="00D51F28" w:rsidP="001A14E2">
            <w:pPr>
              <w:rPr>
                <w:sz w:val="20"/>
              </w:rPr>
            </w:pPr>
            <w:r w:rsidRPr="00250979">
              <w:rPr>
                <w:sz w:val="20"/>
              </w:rPr>
              <w:lastRenderedPageBreak/>
              <w:t>Обеспечение занятий спортом в помещениях</w:t>
            </w:r>
          </w:p>
        </w:tc>
        <w:tc>
          <w:tcPr>
            <w:tcW w:w="6235" w:type="dxa"/>
          </w:tcPr>
          <w:p w14:paraId="0293D3B2" w14:textId="77777777" w:rsidR="00D51F28" w:rsidRPr="00250979" w:rsidRDefault="00D51F28" w:rsidP="001A14E2">
            <w:pPr>
              <w:rPr>
                <w:sz w:val="20"/>
              </w:rPr>
            </w:pPr>
            <w:r w:rsidRPr="00250979">
              <w:rPr>
                <w:sz w:val="20"/>
              </w:rPr>
              <w:t>Размещение спортивных клубов, спортивных залов, бассейнов, физкультурно-оздоровительных комплексов в зданиях и сооружениях</w:t>
            </w:r>
          </w:p>
        </w:tc>
        <w:tc>
          <w:tcPr>
            <w:tcW w:w="782" w:type="dxa"/>
          </w:tcPr>
          <w:p w14:paraId="7C2CF873" w14:textId="77777777" w:rsidR="00D51F28" w:rsidRPr="00250979" w:rsidRDefault="00D51F28" w:rsidP="001A14E2">
            <w:pPr>
              <w:jc w:val="center"/>
              <w:rPr>
                <w:sz w:val="20"/>
              </w:rPr>
            </w:pPr>
            <w:r w:rsidRPr="00250979">
              <w:rPr>
                <w:sz w:val="20"/>
              </w:rPr>
              <w:t>5.1.2</w:t>
            </w:r>
          </w:p>
        </w:tc>
      </w:tr>
      <w:tr w:rsidR="00D51F28" w:rsidRPr="00250979" w14:paraId="6C47461F" w14:textId="77777777" w:rsidTr="001A14E2">
        <w:trPr>
          <w:jc w:val="center"/>
        </w:trPr>
        <w:tc>
          <w:tcPr>
            <w:tcW w:w="2318" w:type="dxa"/>
          </w:tcPr>
          <w:p w14:paraId="2D67C0A6" w14:textId="77777777" w:rsidR="00D51F28" w:rsidRPr="00250979" w:rsidRDefault="00D51F28" w:rsidP="001A14E2">
            <w:pPr>
              <w:rPr>
                <w:sz w:val="20"/>
              </w:rPr>
            </w:pPr>
            <w:r w:rsidRPr="00250979">
              <w:rPr>
                <w:sz w:val="20"/>
              </w:rPr>
              <w:t>Религиозное использование</w:t>
            </w:r>
          </w:p>
        </w:tc>
        <w:tc>
          <w:tcPr>
            <w:tcW w:w="6235" w:type="dxa"/>
          </w:tcPr>
          <w:p w14:paraId="00566FBC" w14:textId="77777777" w:rsidR="00D51F28" w:rsidRPr="00250979" w:rsidRDefault="00D51F28" w:rsidP="001A14E2">
            <w:pPr>
              <w:rPr>
                <w:sz w:val="20"/>
              </w:rPr>
            </w:pPr>
            <w:r w:rsidRPr="00250979">
              <w:rPr>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51" w:tooltip="3.7.1" w:history="1">
              <w:r w:rsidRPr="00250979">
                <w:rPr>
                  <w:sz w:val="20"/>
                </w:rPr>
                <w:t>кодами 3.7.1</w:t>
              </w:r>
            </w:hyperlink>
            <w:r w:rsidRPr="00250979">
              <w:rPr>
                <w:sz w:val="20"/>
              </w:rPr>
              <w:t xml:space="preserve"> - </w:t>
            </w:r>
            <w:hyperlink w:anchor="Par254" w:tooltip="3.7.2" w:history="1">
              <w:r w:rsidRPr="00250979">
                <w:rPr>
                  <w:sz w:val="20"/>
                </w:rPr>
                <w:t>3.7.2</w:t>
              </w:r>
            </w:hyperlink>
          </w:p>
        </w:tc>
        <w:tc>
          <w:tcPr>
            <w:tcW w:w="782" w:type="dxa"/>
          </w:tcPr>
          <w:p w14:paraId="0F092118" w14:textId="77777777" w:rsidR="00D51F28" w:rsidRPr="00250979" w:rsidRDefault="00D51F28" w:rsidP="001A14E2">
            <w:pPr>
              <w:jc w:val="center"/>
              <w:rPr>
                <w:sz w:val="20"/>
              </w:rPr>
            </w:pPr>
            <w:r w:rsidRPr="00250979">
              <w:rPr>
                <w:sz w:val="20"/>
              </w:rPr>
              <w:t>3.7</w:t>
            </w:r>
          </w:p>
        </w:tc>
      </w:tr>
      <w:tr w:rsidR="00D51F28" w:rsidRPr="00250979" w14:paraId="08725DBF" w14:textId="77777777" w:rsidTr="001A14E2">
        <w:trPr>
          <w:jc w:val="center"/>
        </w:trPr>
        <w:tc>
          <w:tcPr>
            <w:tcW w:w="2318" w:type="dxa"/>
          </w:tcPr>
          <w:p w14:paraId="055A0882" w14:textId="77777777" w:rsidR="00D51F28" w:rsidRPr="00250979" w:rsidRDefault="00D51F28" w:rsidP="001A14E2">
            <w:pPr>
              <w:rPr>
                <w:sz w:val="20"/>
              </w:rPr>
            </w:pPr>
            <w:r w:rsidRPr="00250979">
              <w:rPr>
                <w:sz w:val="20"/>
              </w:rPr>
              <w:t>Осуществление религиозных обрядов</w:t>
            </w:r>
          </w:p>
        </w:tc>
        <w:tc>
          <w:tcPr>
            <w:tcW w:w="6235" w:type="dxa"/>
          </w:tcPr>
          <w:p w14:paraId="6A0528D5" w14:textId="77777777" w:rsidR="00D51F28" w:rsidRPr="00250979" w:rsidRDefault="00D51F28" w:rsidP="001A14E2">
            <w:pPr>
              <w:rPr>
                <w:sz w:val="20"/>
              </w:rPr>
            </w:pPr>
            <w:r w:rsidRPr="00250979">
              <w:rPr>
                <w:sz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782" w:type="dxa"/>
          </w:tcPr>
          <w:p w14:paraId="62FC69C4" w14:textId="77777777" w:rsidR="00D51F28" w:rsidRPr="00250979" w:rsidRDefault="00D51F28" w:rsidP="001A14E2">
            <w:pPr>
              <w:jc w:val="center"/>
              <w:rPr>
                <w:sz w:val="20"/>
              </w:rPr>
            </w:pPr>
            <w:r w:rsidRPr="00250979">
              <w:rPr>
                <w:sz w:val="20"/>
              </w:rPr>
              <w:t>3.7.1</w:t>
            </w:r>
          </w:p>
        </w:tc>
      </w:tr>
      <w:tr w:rsidR="00D51F28" w:rsidRPr="00250979" w14:paraId="3DE62534" w14:textId="77777777" w:rsidTr="001A14E2">
        <w:trPr>
          <w:jc w:val="center"/>
        </w:trPr>
        <w:tc>
          <w:tcPr>
            <w:tcW w:w="2318" w:type="dxa"/>
          </w:tcPr>
          <w:p w14:paraId="26831E30" w14:textId="77777777" w:rsidR="00D51F28" w:rsidRPr="00250979" w:rsidRDefault="00D51F28" w:rsidP="001A14E2">
            <w:pPr>
              <w:rPr>
                <w:sz w:val="20"/>
              </w:rPr>
            </w:pPr>
            <w:r w:rsidRPr="00250979">
              <w:rPr>
                <w:sz w:val="20"/>
              </w:rPr>
              <w:t>Религиозное управление и образование</w:t>
            </w:r>
          </w:p>
        </w:tc>
        <w:tc>
          <w:tcPr>
            <w:tcW w:w="6235" w:type="dxa"/>
          </w:tcPr>
          <w:p w14:paraId="0F29DAF4" w14:textId="77777777" w:rsidR="00D51F28" w:rsidRPr="00250979" w:rsidRDefault="00D51F28" w:rsidP="001A14E2">
            <w:pPr>
              <w:rPr>
                <w:sz w:val="20"/>
              </w:rPr>
            </w:pPr>
            <w:r w:rsidRPr="00250979">
              <w:rPr>
                <w:sz w:val="20"/>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782" w:type="dxa"/>
          </w:tcPr>
          <w:p w14:paraId="53C16901" w14:textId="77777777" w:rsidR="00D51F28" w:rsidRPr="00250979" w:rsidRDefault="00D51F28" w:rsidP="001A14E2">
            <w:pPr>
              <w:jc w:val="center"/>
              <w:rPr>
                <w:sz w:val="20"/>
              </w:rPr>
            </w:pPr>
            <w:r w:rsidRPr="00250979">
              <w:rPr>
                <w:sz w:val="20"/>
              </w:rPr>
              <w:t>3.7.2</w:t>
            </w:r>
          </w:p>
        </w:tc>
      </w:tr>
      <w:tr w:rsidR="00D51F28" w:rsidRPr="00250979" w14:paraId="62B09A26" w14:textId="77777777" w:rsidTr="001A14E2">
        <w:trPr>
          <w:jc w:val="center"/>
        </w:trPr>
        <w:tc>
          <w:tcPr>
            <w:tcW w:w="2318" w:type="dxa"/>
          </w:tcPr>
          <w:p w14:paraId="412E0D90" w14:textId="77777777" w:rsidR="00D51F28" w:rsidRPr="00250979" w:rsidRDefault="00D51F28" w:rsidP="001A14E2">
            <w:pPr>
              <w:rPr>
                <w:sz w:val="20"/>
              </w:rPr>
            </w:pPr>
            <w:r w:rsidRPr="00250979">
              <w:rPr>
                <w:sz w:val="20"/>
              </w:rPr>
              <w:t>Деловое управление</w:t>
            </w:r>
          </w:p>
        </w:tc>
        <w:tc>
          <w:tcPr>
            <w:tcW w:w="6235" w:type="dxa"/>
          </w:tcPr>
          <w:p w14:paraId="1ECB26B4" w14:textId="77777777" w:rsidR="00D51F28" w:rsidRPr="00250979" w:rsidRDefault="00D51F28" w:rsidP="001A14E2">
            <w:pPr>
              <w:rPr>
                <w:sz w:val="20"/>
              </w:rPr>
            </w:pPr>
            <w:r w:rsidRPr="00250979">
              <w:rPr>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82" w:type="dxa"/>
          </w:tcPr>
          <w:p w14:paraId="7298959D" w14:textId="77777777" w:rsidR="00D51F28" w:rsidRPr="00250979" w:rsidRDefault="00D51F28" w:rsidP="001A14E2">
            <w:pPr>
              <w:jc w:val="center"/>
              <w:rPr>
                <w:sz w:val="20"/>
              </w:rPr>
            </w:pPr>
            <w:r w:rsidRPr="00250979">
              <w:rPr>
                <w:sz w:val="20"/>
              </w:rPr>
              <w:t>4.1</w:t>
            </w:r>
          </w:p>
        </w:tc>
      </w:tr>
      <w:tr w:rsidR="00D51F28" w:rsidRPr="00250979" w14:paraId="498C5A68" w14:textId="77777777" w:rsidTr="001A14E2">
        <w:trPr>
          <w:jc w:val="center"/>
        </w:trPr>
        <w:tc>
          <w:tcPr>
            <w:tcW w:w="2318" w:type="dxa"/>
          </w:tcPr>
          <w:p w14:paraId="2C169639" w14:textId="77777777" w:rsidR="00D51F28" w:rsidRPr="00250979" w:rsidRDefault="00D51F28" w:rsidP="001A14E2">
            <w:pPr>
              <w:rPr>
                <w:sz w:val="20"/>
              </w:rPr>
            </w:pPr>
            <w:r w:rsidRPr="00250979">
              <w:rPr>
                <w:sz w:val="20"/>
              </w:rPr>
              <w:t>Социальное обслуживание</w:t>
            </w:r>
          </w:p>
        </w:tc>
        <w:tc>
          <w:tcPr>
            <w:tcW w:w="6235" w:type="dxa"/>
          </w:tcPr>
          <w:p w14:paraId="798DCA31" w14:textId="77777777" w:rsidR="00D51F28" w:rsidRPr="00250979" w:rsidRDefault="00D51F28" w:rsidP="001A14E2">
            <w:pPr>
              <w:rPr>
                <w:sz w:val="20"/>
              </w:rPr>
            </w:pPr>
            <w:r w:rsidRPr="00250979">
              <w:rPr>
                <w:sz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197" w:tooltip="3.2.1" w:history="1">
              <w:r w:rsidRPr="00250979">
                <w:rPr>
                  <w:sz w:val="20"/>
                </w:rPr>
                <w:t>кодами 3.2.1</w:t>
              </w:r>
            </w:hyperlink>
            <w:r w:rsidRPr="00250979">
              <w:rPr>
                <w:sz w:val="20"/>
              </w:rPr>
              <w:t xml:space="preserve"> - </w:t>
            </w:r>
            <w:hyperlink w:anchor="Par207" w:tooltip="3.2.4" w:history="1">
              <w:r w:rsidRPr="00250979">
                <w:rPr>
                  <w:sz w:val="20"/>
                </w:rPr>
                <w:t>3.2.4</w:t>
              </w:r>
            </w:hyperlink>
          </w:p>
        </w:tc>
        <w:tc>
          <w:tcPr>
            <w:tcW w:w="782" w:type="dxa"/>
          </w:tcPr>
          <w:p w14:paraId="4F92B090" w14:textId="77777777" w:rsidR="00D51F28" w:rsidRPr="00250979" w:rsidRDefault="00D51F28" w:rsidP="001A14E2">
            <w:pPr>
              <w:jc w:val="center"/>
              <w:rPr>
                <w:sz w:val="20"/>
              </w:rPr>
            </w:pPr>
            <w:r w:rsidRPr="00250979">
              <w:rPr>
                <w:sz w:val="20"/>
              </w:rPr>
              <w:t>3.2</w:t>
            </w:r>
          </w:p>
        </w:tc>
      </w:tr>
      <w:tr w:rsidR="00D51F28" w:rsidRPr="00250979" w14:paraId="4AFCB1CA" w14:textId="77777777" w:rsidTr="001A14E2">
        <w:trPr>
          <w:jc w:val="center"/>
        </w:trPr>
        <w:tc>
          <w:tcPr>
            <w:tcW w:w="2318" w:type="dxa"/>
          </w:tcPr>
          <w:p w14:paraId="2875164F" w14:textId="77777777" w:rsidR="00D51F28" w:rsidRPr="00250979" w:rsidRDefault="00D51F28" w:rsidP="001A14E2">
            <w:pPr>
              <w:rPr>
                <w:sz w:val="20"/>
              </w:rPr>
            </w:pPr>
            <w:r w:rsidRPr="00250979">
              <w:rPr>
                <w:sz w:val="20"/>
              </w:rPr>
              <w:t>Дома социального обслуживания</w:t>
            </w:r>
          </w:p>
        </w:tc>
        <w:tc>
          <w:tcPr>
            <w:tcW w:w="6235" w:type="dxa"/>
          </w:tcPr>
          <w:p w14:paraId="2EE595F7" w14:textId="77777777" w:rsidR="00D51F28" w:rsidRPr="00250979" w:rsidRDefault="00D51F28" w:rsidP="001A14E2">
            <w:pPr>
              <w:rPr>
                <w:sz w:val="20"/>
              </w:rPr>
            </w:pPr>
            <w:r w:rsidRPr="00250979">
              <w:rPr>
                <w:sz w:val="20"/>
              </w:rPr>
              <w:t>Размещение зданий, предназначенных для размещения домов престарелых, домов ребенка, детских домов, пунктов ночлега для бездомных граждан;</w:t>
            </w:r>
          </w:p>
          <w:p w14:paraId="38B6E039" w14:textId="77777777" w:rsidR="00D51F28" w:rsidRPr="00250979" w:rsidRDefault="00D51F28" w:rsidP="001A14E2">
            <w:pPr>
              <w:rPr>
                <w:sz w:val="20"/>
              </w:rPr>
            </w:pPr>
            <w:r w:rsidRPr="00250979">
              <w:rPr>
                <w:sz w:val="20"/>
              </w:rPr>
              <w:t>размещение объектов капитального строительства для временного размещения вынужденных переселенцев, лиц, признанных беженцами</w:t>
            </w:r>
          </w:p>
        </w:tc>
        <w:tc>
          <w:tcPr>
            <w:tcW w:w="782" w:type="dxa"/>
          </w:tcPr>
          <w:p w14:paraId="5AC4CD16" w14:textId="77777777" w:rsidR="00D51F28" w:rsidRPr="00250979" w:rsidRDefault="00D51F28" w:rsidP="001A14E2">
            <w:pPr>
              <w:jc w:val="center"/>
              <w:rPr>
                <w:sz w:val="20"/>
              </w:rPr>
            </w:pPr>
            <w:r w:rsidRPr="00250979">
              <w:rPr>
                <w:sz w:val="20"/>
              </w:rPr>
              <w:t>3.2.1</w:t>
            </w:r>
          </w:p>
        </w:tc>
      </w:tr>
      <w:tr w:rsidR="00D51F28" w:rsidRPr="00250979" w14:paraId="64B58B86" w14:textId="77777777" w:rsidTr="001A14E2">
        <w:trPr>
          <w:jc w:val="center"/>
        </w:trPr>
        <w:tc>
          <w:tcPr>
            <w:tcW w:w="2318" w:type="dxa"/>
          </w:tcPr>
          <w:p w14:paraId="5B3D6254" w14:textId="77777777" w:rsidR="00D51F28" w:rsidRPr="00250979" w:rsidRDefault="00D51F28" w:rsidP="001A14E2">
            <w:pPr>
              <w:rPr>
                <w:sz w:val="20"/>
              </w:rPr>
            </w:pPr>
            <w:r w:rsidRPr="00250979">
              <w:rPr>
                <w:sz w:val="20"/>
              </w:rPr>
              <w:t>Оказание социальной помощи населению</w:t>
            </w:r>
          </w:p>
        </w:tc>
        <w:tc>
          <w:tcPr>
            <w:tcW w:w="6235" w:type="dxa"/>
          </w:tcPr>
          <w:p w14:paraId="5CF22973" w14:textId="77777777" w:rsidR="00D51F28" w:rsidRPr="00250979" w:rsidRDefault="00D51F28" w:rsidP="001A14E2">
            <w:pPr>
              <w:rPr>
                <w:sz w:val="20"/>
              </w:rPr>
            </w:pPr>
            <w:r w:rsidRPr="00250979">
              <w:rPr>
                <w:sz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512D010F" w14:textId="77777777" w:rsidR="00D51F28" w:rsidRPr="00250979" w:rsidRDefault="00D51F28" w:rsidP="001A14E2">
            <w:pPr>
              <w:rPr>
                <w:sz w:val="20"/>
              </w:rPr>
            </w:pPr>
            <w:r w:rsidRPr="00250979">
              <w:rPr>
                <w:sz w:val="20"/>
              </w:rPr>
              <w:t>некоммерческих фондов, благотворительных организаций, клубов по интересам</w:t>
            </w:r>
          </w:p>
        </w:tc>
        <w:tc>
          <w:tcPr>
            <w:tcW w:w="782" w:type="dxa"/>
          </w:tcPr>
          <w:p w14:paraId="468E85F3" w14:textId="77777777" w:rsidR="00D51F28" w:rsidRPr="00250979" w:rsidRDefault="00D51F28" w:rsidP="001A14E2">
            <w:pPr>
              <w:jc w:val="center"/>
              <w:rPr>
                <w:sz w:val="20"/>
              </w:rPr>
            </w:pPr>
            <w:r w:rsidRPr="00250979">
              <w:rPr>
                <w:sz w:val="20"/>
              </w:rPr>
              <w:t>3.2.2</w:t>
            </w:r>
          </w:p>
        </w:tc>
      </w:tr>
      <w:tr w:rsidR="00D51F28" w:rsidRPr="00250979" w14:paraId="19E66EF6" w14:textId="77777777" w:rsidTr="001A14E2">
        <w:trPr>
          <w:jc w:val="center"/>
        </w:trPr>
        <w:tc>
          <w:tcPr>
            <w:tcW w:w="2318" w:type="dxa"/>
          </w:tcPr>
          <w:p w14:paraId="23B68220" w14:textId="77777777" w:rsidR="00D51F28" w:rsidRPr="00250979" w:rsidRDefault="00D51F28" w:rsidP="001A14E2">
            <w:pPr>
              <w:rPr>
                <w:sz w:val="20"/>
              </w:rPr>
            </w:pPr>
            <w:r w:rsidRPr="00250979">
              <w:rPr>
                <w:sz w:val="20"/>
              </w:rPr>
              <w:t>Оказание услуг связи</w:t>
            </w:r>
          </w:p>
        </w:tc>
        <w:tc>
          <w:tcPr>
            <w:tcW w:w="6235" w:type="dxa"/>
          </w:tcPr>
          <w:p w14:paraId="2BAAD56D" w14:textId="77777777" w:rsidR="00D51F28" w:rsidRPr="00250979" w:rsidRDefault="00D51F28" w:rsidP="001A14E2">
            <w:pPr>
              <w:rPr>
                <w:sz w:val="20"/>
              </w:rPr>
            </w:pPr>
            <w:r w:rsidRPr="00250979">
              <w:rPr>
                <w:sz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782" w:type="dxa"/>
          </w:tcPr>
          <w:p w14:paraId="53CA7B3B" w14:textId="77777777" w:rsidR="00D51F28" w:rsidRPr="00250979" w:rsidRDefault="00D51F28" w:rsidP="001A14E2">
            <w:pPr>
              <w:jc w:val="center"/>
              <w:rPr>
                <w:sz w:val="20"/>
              </w:rPr>
            </w:pPr>
            <w:r w:rsidRPr="00250979">
              <w:rPr>
                <w:sz w:val="20"/>
              </w:rPr>
              <w:t>3.2.3</w:t>
            </w:r>
          </w:p>
        </w:tc>
      </w:tr>
      <w:tr w:rsidR="00D51F28" w:rsidRPr="00250979" w14:paraId="4509F62B" w14:textId="77777777" w:rsidTr="001A14E2">
        <w:trPr>
          <w:jc w:val="center"/>
        </w:trPr>
        <w:tc>
          <w:tcPr>
            <w:tcW w:w="2318" w:type="dxa"/>
          </w:tcPr>
          <w:p w14:paraId="383B95C1" w14:textId="77777777" w:rsidR="00D51F28" w:rsidRPr="00250979" w:rsidRDefault="00D51F28" w:rsidP="001A14E2">
            <w:pPr>
              <w:rPr>
                <w:sz w:val="20"/>
              </w:rPr>
            </w:pPr>
            <w:r w:rsidRPr="00250979">
              <w:rPr>
                <w:sz w:val="20"/>
              </w:rPr>
              <w:t>Общежития</w:t>
            </w:r>
          </w:p>
        </w:tc>
        <w:tc>
          <w:tcPr>
            <w:tcW w:w="6235" w:type="dxa"/>
          </w:tcPr>
          <w:p w14:paraId="60ECE467" w14:textId="77777777" w:rsidR="00D51F28" w:rsidRPr="00250979" w:rsidRDefault="00D51F28" w:rsidP="001A14E2">
            <w:pPr>
              <w:rPr>
                <w:sz w:val="20"/>
              </w:rPr>
            </w:pPr>
            <w:r w:rsidRPr="00250979">
              <w:rPr>
                <w:sz w:val="2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ar312" w:tooltip="4.7" w:history="1">
              <w:r w:rsidRPr="00250979">
                <w:rPr>
                  <w:sz w:val="20"/>
                </w:rPr>
                <w:t>кодом 4.7</w:t>
              </w:r>
            </w:hyperlink>
          </w:p>
        </w:tc>
        <w:tc>
          <w:tcPr>
            <w:tcW w:w="782" w:type="dxa"/>
          </w:tcPr>
          <w:p w14:paraId="7B0334B5" w14:textId="77777777" w:rsidR="00D51F28" w:rsidRPr="00250979" w:rsidRDefault="00D51F28" w:rsidP="001A14E2">
            <w:pPr>
              <w:jc w:val="center"/>
              <w:rPr>
                <w:sz w:val="20"/>
              </w:rPr>
            </w:pPr>
            <w:r w:rsidRPr="00250979">
              <w:rPr>
                <w:sz w:val="20"/>
              </w:rPr>
              <w:t>3.2.4</w:t>
            </w:r>
          </w:p>
        </w:tc>
      </w:tr>
      <w:tr w:rsidR="00D51F28" w:rsidRPr="00250979" w14:paraId="35EAA107" w14:textId="77777777" w:rsidTr="001A14E2">
        <w:trPr>
          <w:jc w:val="center"/>
        </w:trPr>
        <w:tc>
          <w:tcPr>
            <w:tcW w:w="2318" w:type="dxa"/>
          </w:tcPr>
          <w:p w14:paraId="2A35B78C" w14:textId="77777777" w:rsidR="00D51F28" w:rsidRPr="00250979" w:rsidRDefault="00D51F28" w:rsidP="001A14E2">
            <w:pPr>
              <w:rPr>
                <w:sz w:val="20"/>
              </w:rPr>
            </w:pPr>
            <w:r w:rsidRPr="00250979">
              <w:rPr>
                <w:sz w:val="20"/>
              </w:rPr>
              <w:t>Гостиничное обслуживание</w:t>
            </w:r>
          </w:p>
        </w:tc>
        <w:tc>
          <w:tcPr>
            <w:tcW w:w="6235" w:type="dxa"/>
          </w:tcPr>
          <w:p w14:paraId="69CF4D39" w14:textId="77777777" w:rsidR="00D51F28" w:rsidRPr="00250979" w:rsidRDefault="00D51F28" w:rsidP="001A14E2">
            <w:pPr>
              <w:rPr>
                <w:sz w:val="20"/>
              </w:rPr>
            </w:pPr>
            <w:r w:rsidRPr="00250979">
              <w:rPr>
                <w:sz w:val="20"/>
              </w:rPr>
              <w:t>Размещение гостиниц</w:t>
            </w:r>
          </w:p>
        </w:tc>
        <w:tc>
          <w:tcPr>
            <w:tcW w:w="782" w:type="dxa"/>
          </w:tcPr>
          <w:p w14:paraId="50D27BF7" w14:textId="77777777" w:rsidR="00D51F28" w:rsidRPr="00250979" w:rsidRDefault="00D51F28" w:rsidP="001A14E2">
            <w:pPr>
              <w:jc w:val="center"/>
              <w:rPr>
                <w:sz w:val="20"/>
              </w:rPr>
            </w:pPr>
            <w:r w:rsidRPr="00250979">
              <w:rPr>
                <w:sz w:val="20"/>
              </w:rPr>
              <w:t>4.7</w:t>
            </w:r>
          </w:p>
        </w:tc>
      </w:tr>
      <w:tr w:rsidR="00D51F28" w:rsidRPr="00250979" w14:paraId="20257BA2" w14:textId="77777777" w:rsidTr="001A14E2">
        <w:trPr>
          <w:jc w:val="center"/>
        </w:trPr>
        <w:tc>
          <w:tcPr>
            <w:tcW w:w="2318" w:type="dxa"/>
          </w:tcPr>
          <w:p w14:paraId="05304B69" w14:textId="77777777" w:rsidR="00D51F28" w:rsidRPr="00250979" w:rsidRDefault="00D51F28" w:rsidP="001A14E2">
            <w:pPr>
              <w:rPr>
                <w:sz w:val="20"/>
              </w:rPr>
            </w:pPr>
            <w:r w:rsidRPr="00250979">
              <w:rPr>
                <w:sz w:val="20"/>
              </w:rPr>
              <w:t>Развлекательные мероприятия</w:t>
            </w:r>
          </w:p>
        </w:tc>
        <w:tc>
          <w:tcPr>
            <w:tcW w:w="6235" w:type="dxa"/>
          </w:tcPr>
          <w:p w14:paraId="28C9A1A9" w14:textId="77777777" w:rsidR="00D51F28" w:rsidRPr="00250979" w:rsidRDefault="00D51F28" w:rsidP="001A14E2">
            <w:pPr>
              <w:rPr>
                <w:sz w:val="20"/>
              </w:rPr>
            </w:pPr>
            <w:r w:rsidRPr="00250979">
              <w:rPr>
                <w:sz w:val="20"/>
              </w:rPr>
              <w:t xml:space="preserve">Размещение зданий и сооружений, предназначенных для организации развлекательных мероприятий, путешествий, для размещения дискотек </w:t>
            </w:r>
            <w:r w:rsidRPr="00250979">
              <w:rPr>
                <w:sz w:val="20"/>
              </w:rPr>
              <w:lastRenderedPageBreak/>
              <w:t>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782" w:type="dxa"/>
          </w:tcPr>
          <w:p w14:paraId="5A4B91CE" w14:textId="77777777" w:rsidR="00D51F28" w:rsidRPr="00250979" w:rsidRDefault="00D51F28" w:rsidP="001A14E2">
            <w:pPr>
              <w:jc w:val="center"/>
              <w:rPr>
                <w:sz w:val="20"/>
              </w:rPr>
            </w:pPr>
            <w:r w:rsidRPr="00250979">
              <w:rPr>
                <w:sz w:val="20"/>
              </w:rPr>
              <w:lastRenderedPageBreak/>
              <w:t>4.8.1</w:t>
            </w:r>
          </w:p>
        </w:tc>
      </w:tr>
      <w:tr w:rsidR="00D51F28" w:rsidRPr="00250979" w14:paraId="3FB77365" w14:textId="77777777" w:rsidTr="001A14E2">
        <w:trPr>
          <w:jc w:val="center"/>
        </w:trPr>
        <w:tc>
          <w:tcPr>
            <w:tcW w:w="9335" w:type="dxa"/>
            <w:gridSpan w:val="3"/>
          </w:tcPr>
          <w:p w14:paraId="7C46B5C0" w14:textId="77777777" w:rsidR="00D51F28" w:rsidRPr="00250979" w:rsidRDefault="00D51F28" w:rsidP="001A14E2">
            <w:pPr>
              <w:jc w:val="center"/>
              <w:rPr>
                <w:sz w:val="20"/>
              </w:rPr>
            </w:pPr>
            <w:r w:rsidRPr="00250979">
              <w:rPr>
                <w:b/>
                <w:sz w:val="20"/>
              </w:rPr>
              <w:lastRenderedPageBreak/>
              <w:t>Вспомогательные виды разрешенного использования</w:t>
            </w:r>
          </w:p>
        </w:tc>
      </w:tr>
      <w:tr w:rsidR="00D51F28" w:rsidRPr="00250979" w14:paraId="799874BD" w14:textId="77777777" w:rsidTr="001A14E2">
        <w:trPr>
          <w:jc w:val="center"/>
        </w:trPr>
        <w:tc>
          <w:tcPr>
            <w:tcW w:w="2318" w:type="dxa"/>
            <w:vAlign w:val="center"/>
          </w:tcPr>
          <w:p w14:paraId="7BD2D237" w14:textId="77777777" w:rsidR="00D51F28" w:rsidRPr="00250979" w:rsidRDefault="00D51F28" w:rsidP="001A14E2">
            <w:pPr>
              <w:rPr>
                <w:sz w:val="20"/>
              </w:rPr>
            </w:pPr>
            <w:r w:rsidRPr="00250979">
              <w:rPr>
                <w:sz w:val="20"/>
              </w:rPr>
              <w:t>Хранение автотранспорта</w:t>
            </w:r>
          </w:p>
        </w:tc>
        <w:tc>
          <w:tcPr>
            <w:tcW w:w="6235" w:type="dxa"/>
            <w:vAlign w:val="center"/>
          </w:tcPr>
          <w:p w14:paraId="61D770BA" w14:textId="77777777" w:rsidR="00D51F28" w:rsidRPr="00250979" w:rsidRDefault="00D51F28" w:rsidP="001A14E2">
            <w:pPr>
              <w:rPr>
                <w:sz w:val="20"/>
              </w:rPr>
            </w:pPr>
            <w:r w:rsidRPr="00250979">
              <w:rPr>
                <w:sz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782" w:type="dxa"/>
            <w:vAlign w:val="center"/>
          </w:tcPr>
          <w:p w14:paraId="210C8D61" w14:textId="77777777" w:rsidR="00D51F28" w:rsidRPr="00250979" w:rsidRDefault="00D51F28" w:rsidP="001A14E2">
            <w:pPr>
              <w:jc w:val="center"/>
              <w:rPr>
                <w:sz w:val="20"/>
              </w:rPr>
            </w:pPr>
            <w:r w:rsidRPr="00250979">
              <w:rPr>
                <w:sz w:val="20"/>
              </w:rPr>
              <w:t>2.7.1</w:t>
            </w:r>
          </w:p>
        </w:tc>
      </w:tr>
    </w:tbl>
    <w:bookmarkEnd w:id="34"/>
    <w:p w14:paraId="54941242" w14:textId="77777777" w:rsidR="00632E20" w:rsidRPr="00250979" w:rsidRDefault="00D51F28" w:rsidP="00632E20">
      <w:pPr>
        <w:shd w:val="clear" w:color="auto" w:fill="FFFFFF"/>
        <w:tabs>
          <w:tab w:val="left" w:pos="1080"/>
        </w:tabs>
        <w:ind w:right="-1" w:firstLine="840"/>
        <w:jc w:val="both"/>
        <w:rPr>
          <w:spacing w:val="8"/>
          <w:szCs w:val="24"/>
        </w:rPr>
      </w:pPr>
      <w:r w:rsidRPr="00250979">
        <w:rPr>
          <w:spacing w:val="-1"/>
          <w:szCs w:val="24"/>
        </w:rPr>
        <w:t xml:space="preserve">Предельные параметры использования земельных участков (ЗУ) и объектов капитального строительства (ОКС) для жилых территориальных зон приведены </w:t>
      </w:r>
      <w:r w:rsidR="00632E20" w:rsidRPr="00250979">
        <w:rPr>
          <w:spacing w:val="-1"/>
          <w:szCs w:val="24"/>
        </w:rPr>
        <w:t xml:space="preserve">в </w:t>
      </w:r>
      <w:r w:rsidR="00632E20">
        <w:rPr>
          <w:spacing w:val="-1"/>
          <w:szCs w:val="24"/>
        </w:rPr>
        <w:t>разделе 1.3</w:t>
      </w:r>
      <w:r w:rsidR="00632E20" w:rsidRPr="00250979">
        <w:rPr>
          <w:spacing w:val="-1"/>
          <w:szCs w:val="24"/>
        </w:rPr>
        <w:t>.</w:t>
      </w:r>
      <w:r w:rsidR="00632E20" w:rsidRPr="00250979">
        <w:rPr>
          <w:spacing w:val="8"/>
          <w:szCs w:val="24"/>
        </w:rPr>
        <w:t xml:space="preserve"> </w:t>
      </w:r>
    </w:p>
    <w:p w14:paraId="3214F397" w14:textId="2E370119" w:rsidR="00A540B0" w:rsidRPr="00250979" w:rsidRDefault="00A540B0">
      <w:pPr>
        <w:pStyle w:val="3"/>
        <w:keepLines/>
        <w:numPr>
          <w:ilvl w:val="0"/>
          <w:numId w:val="7"/>
        </w:numPr>
        <w:tabs>
          <w:tab w:val="clear" w:pos="0"/>
        </w:tabs>
        <w:spacing w:after="240"/>
        <w:ind w:left="0" w:firstLine="0"/>
        <w:jc w:val="center"/>
        <w:rPr>
          <w:rFonts w:ascii="Times New Roman" w:eastAsiaTheme="majorEastAsia" w:hAnsi="Times New Roman" w:cstheme="majorBidi"/>
          <w:color w:val="auto"/>
          <w:sz w:val="24"/>
          <w:szCs w:val="24"/>
        </w:rPr>
      </w:pPr>
      <w:bookmarkStart w:id="35" w:name="__RefHeading__11223_2108663201"/>
      <w:bookmarkStart w:id="36" w:name="__RefHeading___Toc353632261"/>
      <w:bookmarkStart w:id="37" w:name="__RefHeading__2486_980485787"/>
      <w:bookmarkStart w:id="38" w:name="__RefHeading__2556_980485787"/>
      <w:bookmarkStart w:id="39" w:name="_Toc27474008"/>
      <w:bookmarkStart w:id="40" w:name="_Toc192505871"/>
      <w:bookmarkEnd w:id="35"/>
      <w:bookmarkEnd w:id="36"/>
      <w:bookmarkEnd w:id="37"/>
      <w:bookmarkEnd w:id="38"/>
      <w:r w:rsidRPr="00250979">
        <w:rPr>
          <w:rFonts w:ascii="Times New Roman" w:eastAsiaTheme="majorEastAsia" w:hAnsi="Times New Roman" w:cstheme="majorBidi"/>
          <w:color w:val="auto"/>
          <w:sz w:val="24"/>
          <w:szCs w:val="24"/>
        </w:rPr>
        <w:t>1.</w:t>
      </w:r>
      <w:r w:rsidR="00A76CBC" w:rsidRPr="00250979">
        <w:rPr>
          <w:rFonts w:ascii="Times New Roman" w:eastAsiaTheme="majorEastAsia" w:hAnsi="Times New Roman" w:cstheme="majorBidi"/>
          <w:color w:val="auto"/>
          <w:sz w:val="24"/>
          <w:szCs w:val="24"/>
        </w:rPr>
        <w:t>3</w:t>
      </w:r>
      <w:r w:rsidRPr="00250979">
        <w:rPr>
          <w:rFonts w:ascii="Times New Roman" w:eastAsiaTheme="majorEastAsia" w:hAnsi="Times New Roman" w:cstheme="majorBidi"/>
          <w:color w:val="auto"/>
          <w:sz w:val="24"/>
          <w:szCs w:val="24"/>
        </w:rPr>
        <w:t>. Предельные параметры использования земельных участков (ЗУ) и объектов капитального строительства (ОКС) для жилых территориальных зон</w:t>
      </w:r>
      <w:bookmarkEnd w:id="39"/>
      <w:bookmarkEnd w:id="40"/>
    </w:p>
    <w:p w14:paraId="68D1AD63" w14:textId="42849615" w:rsidR="00A540B0" w:rsidRPr="00250979" w:rsidRDefault="00A540B0" w:rsidP="00D1112C">
      <w:pPr>
        <w:keepNext/>
        <w:spacing w:before="120" w:after="120"/>
        <w:jc w:val="right"/>
        <w:rPr>
          <w:b/>
          <w:color w:val="auto"/>
          <w:szCs w:val="24"/>
          <w:lang w:eastAsia="ar-SA" w:bidi="en-US"/>
        </w:rPr>
      </w:pPr>
      <w:r w:rsidRPr="00250979">
        <w:rPr>
          <w:b/>
          <w:color w:val="auto"/>
          <w:szCs w:val="24"/>
          <w:lang w:eastAsia="ar-SA" w:bidi="en-US"/>
        </w:rPr>
        <w:t xml:space="preserve">Таблица </w:t>
      </w:r>
      <w:r w:rsidR="00632E20">
        <w:rPr>
          <w:b/>
          <w:color w:val="auto"/>
          <w:szCs w:val="24"/>
          <w:lang w:eastAsia="ar-SA" w:bidi="en-US"/>
        </w:rPr>
        <w:t>4</w:t>
      </w:r>
    </w:p>
    <w:tbl>
      <w:tblPr>
        <w:tblW w:w="5000" w:type="pct"/>
        <w:jc w:val="center"/>
        <w:tblLayout w:type="fixed"/>
        <w:tblCellMar>
          <w:left w:w="0" w:type="dxa"/>
          <w:right w:w="0" w:type="dxa"/>
        </w:tblCellMar>
        <w:tblLook w:val="0000" w:firstRow="0" w:lastRow="0" w:firstColumn="0" w:lastColumn="0" w:noHBand="0" w:noVBand="0"/>
      </w:tblPr>
      <w:tblGrid>
        <w:gridCol w:w="1842"/>
        <w:gridCol w:w="994"/>
        <w:gridCol w:w="1144"/>
        <w:gridCol w:w="83"/>
        <w:gridCol w:w="1212"/>
        <w:gridCol w:w="72"/>
        <w:gridCol w:w="1223"/>
        <w:gridCol w:w="62"/>
        <w:gridCol w:w="1449"/>
        <w:gridCol w:w="1284"/>
      </w:tblGrid>
      <w:tr w:rsidR="00FE2E61" w:rsidRPr="00250979" w14:paraId="41862D21" w14:textId="77777777" w:rsidTr="00756C22">
        <w:trPr>
          <w:cantSplit/>
          <w:tblHeader/>
          <w:jc w:val="center"/>
        </w:trPr>
        <w:tc>
          <w:tcPr>
            <w:tcW w:w="1838" w:type="dxa"/>
            <w:vMerge w:val="restart"/>
            <w:tcBorders>
              <w:top w:val="single" w:sz="4" w:space="0" w:color="000000"/>
              <w:left w:val="single" w:sz="4" w:space="0" w:color="000000"/>
              <w:bottom w:val="single" w:sz="4" w:space="0" w:color="000000"/>
            </w:tcBorders>
          </w:tcPr>
          <w:p w14:paraId="4EF59E62" w14:textId="77777777" w:rsidR="00A540B0" w:rsidRPr="00250979" w:rsidRDefault="00A540B0" w:rsidP="00FE2E61">
            <w:pPr>
              <w:jc w:val="center"/>
              <w:rPr>
                <w:b/>
                <w:color w:val="auto"/>
                <w:sz w:val="20"/>
              </w:rPr>
            </w:pPr>
            <w:r w:rsidRPr="00250979">
              <w:rPr>
                <w:b/>
                <w:color w:val="auto"/>
                <w:sz w:val="20"/>
              </w:rPr>
              <w:t>Группы видов разрешенного использования ЗУ и ОКС</w:t>
            </w:r>
          </w:p>
        </w:tc>
        <w:tc>
          <w:tcPr>
            <w:tcW w:w="7507" w:type="dxa"/>
            <w:gridSpan w:val="9"/>
            <w:tcBorders>
              <w:top w:val="single" w:sz="4" w:space="0" w:color="000000"/>
              <w:left w:val="single" w:sz="4" w:space="0" w:color="000000"/>
              <w:bottom w:val="single" w:sz="4" w:space="0" w:color="000000"/>
              <w:right w:val="single" w:sz="4" w:space="0" w:color="000000"/>
            </w:tcBorders>
          </w:tcPr>
          <w:p w14:paraId="3FC9F343" w14:textId="77777777" w:rsidR="00A540B0" w:rsidRPr="00250979" w:rsidRDefault="00A540B0" w:rsidP="00FE2E61">
            <w:pPr>
              <w:jc w:val="center"/>
              <w:rPr>
                <w:color w:val="auto"/>
                <w:sz w:val="20"/>
              </w:rPr>
            </w:pPr>
            <w:r w:rsidRPr="00250979">
              <w:rPr>
                <w:b/>
                <w:color w:val="auto"/>
                <w:sz w:val="20"/>
              </w:rPr>
              <w:t>Параметры</w:t>
            </w:r>
          </w:p>
        </w:tc>
      </w:tr>
      <w:tr w:rsidR="00FE2E61" w:rsidRPr="00250979" w14:paraId="6457E863" w14:textId="77777777" w:rsidTr="00756C22">
        <w:trPr>
          <w:cantSplit/>
          <w:tblHeader/>
          <w:jc w:val="center"/>
        </w:trPr>
        <w:tc>
          <w:tcPr>
            <w:tcW w:w="1838" w:type="dxa"/>
            <w:vMerge/>
            <w:tcBorders>
              <w:left w:val="single" w:sz="4" w:space="0" w:color="000000"/>
              <w:bottom w:val="single" w:sz="4" w:space="0" w:color="000000"/>
            </w:tcBorders>
          </w:tcPr>
          <w:p w14:paraId="537E1205" w14:textId="77777777" w:rsidR="00FE2E61" w:rsidRPr="00250979" w:rsidRDefault="00FE2E61" w:rsidP="00FE2E61">
            <w:pPr>
              <w:snapToGrid w:val="0"/>
              <w:jc w:val="center"/>
              <w:rPr>
                <w:b/>
                <w:color w:val="auto"/>
                <w:sz w:val="20"/>
              </w:rPr>
            </w:pPr>
          </w:p>
        </w:tc>
        <w:tc>
          <w:tcPr>
            <w:tcW w:w="992" w:type="dxa"/>
            <w:tcBorders>
              <w:left w:val="single" w:sz="4" w:space="0" w:color="000000"/>
              <w:bottom w:val="single" w:sz="4" w:space="0" w:color="000000"/>
            </w:tcBorders>
          </w:tcPr>
          <w:p w14:paraId="26862B26" w14:textId="77777777" w:rsidR="00FE2E61" w:rsidRPr="00250979" w:rsidRDefault="00FE2E61" w:rsidP="00FE2E61">
            <w:pPr>
              <w:jc w:val="center"/>
              <w:rPr>
                <w:b/>
                <w:color w:val="auto"/>
                <w:sz w:val="20"/>
              </w:rPr>
            </w:pPr>
            <w:r w:rsidRPr="00250979">
              <w:rPr>
                <w:b/>
                <w:color w:val="auto"/>
                <w:sz w:val="20"/>
              </w:rPr>
              <w:t>Предельные площади земельных участков</w:t>
            </w:r>
          </w:p>
        </w:tc>
        <w:tc>
          <w:tcPr>
            <w:tcW w:w="1142" w:type="dxa"/>
            <w:tcBorders>
              <w:left w:val="single" w:sz="4" w:space="0" w:color="000000"/>
              <w:bottom w:val="single" w:sz="4" w:space="0" w:color="000000"/>
            </w:tcBorders>
          </w:tcPr>
          <w:p w14:paraId="1352F0D9" w14:textId="77777777" w:rsidR="00FE2E61" w:rsidRPr="00250979" w:rsidRDefault="00FE2E61" w:rsidP="00FE2E61">
            <w:pPr>
              <w:jc w:val="center"/>
              <w:rPr>
                <w:b/>
                <w:color w:val="auto"/>
                <w:sz w:val="20"/>
              </w:rPr>
            </w:pPr>
            <w:r w:rsidRPr="00250979">
              <w:rPr>
                <w:b/>
                <w:color w:val="auto"/>
                <w:sz w:val="20"/>
              </w:rPr>
              <w:t>Максимальный процент застройки</w:t>
            </w:r>
          </w:p>
        </w:tc>
        <w:tc>
          <w:tcPr>
            <w:tcW w:w="1292" w:type="dxa"/>
            <w:gridSpan w:val="2"/>
            <w:tcBorders>
              <w:left w:val="single" w:sz="4" w:space="0" w:color="000000"/>
              <w:bottom w:val="single" w:sz="4" w:space="0" w:color="000000"/>
            </w:tcBorders>
          </w:tcPr>
          <w:p w14:paraId="6FEE8228" w14:textId="77777777" w:rsidR="00FE2E61" w:rsidRPr="00250979" w:rsidRDefault="00FE2E61" w:rsidP="00FE2E61">
            <w:pPr>
              <w:jc w:val="center"/>
              <w:rPr>
                <w:b/>
                <w:color w:val="auto"/>
                <w:sz w:val="20"/>
              </w:rPr>
            </w:pPr>
            <w:r w:rsidRPr="00250979">
              <w:rPr>
                <w:b/>
                <w:color w:val="auto"/>
                <w:sz w:val="20"/>
              </w:rPr>
              <w:t>Максимальное количество этажей</w:t>
            </w:r>
          </w:p>
        </w:tc>
        <w:tc>
          <w:tcPr>
            <w:tcW w:w="1292" w:type="dxa"/>
            <w:gridSpan w:val="2"/>
            <w:tcBorders>
              <w:top w:val="single" w:sz="4" w:space="0" w:color="000000"/>
              <w:left w:val="single" w:sz="4" w:space="0" w:color="000000"/>
              <w:bottom w:val="single" w:sz="4" w:space="0" w:color="000000"/>
            </w:tcBorders>
          </w:tcPr>
          <w:p w14:paraId="2C0423C1" w14:textId="77777777" w:rsidR="00FE2E61" w:rsidRPr="00250979" w:rsidRDefault="00FE2E61" w:rsidP="00FE2E61">
            <w:pPr>
              <w:snapToGrid w:val="0"/>
              <w:ind w:left="15" w:right="15"/>
              <w:jc w:val="center"/>
              <w:rPr>
                <w:b/>
                <w:color w:val="auto"/>
                <w:sz w:val="20"/>
              </w:rPr>
            </w:pPr>
            <w:r w:rsidRPr="00250979">
              <w:rPr>
                <w:b/>
                <w:color w:val="auto"/>
                <w:sz w:val="20"/>
              </w:rPr>
              <w:t>Предельная высота</w:t>
            </w:r>
          </w:p>
        </w:tc>
        <w:tc>
          <w:tcPr>
            <w:tcW w:w="1508" w:type="dxa"/>
            <w:gridSpan w:val="2"/>
            <w:tcBorders>
              <w:top w:val="single" w:sz="4" w:space="0" w:color="000000"/>
              <w:left w:val="single" w:sz="4" w:space="0" w:color="000000"/>
              <w:bottom w:val="single" w:sz="4" w:space="0" w:color="000000"/>
            </w:tcBorders>
          </w:tcPr>
          <w:p w14:paraId="35DC7A41" w14:textId="77777777" w:rsidR="00FE2E61" w:rsidRPr="00250979" w:rsidRDefault="00FE2E61" w:rsidP="00FE2E61">
            <w:pPr>
              <w:snapToGrid w:val="0"/>
              <w:ind w:left="15" w:right="15"/>
              <w:jc w:val="center"/>
              <w:rPr>
                <w:b/>
                <w:color w:val="auto"/>
                <w:sz w:val="20"/>
              </w:rPr>
            </w:pPr>
            <w:r w:rsidRPr="00250979">
              <w:rPr>
                <w:b/>
                <w:color w:val="auto"/>
                <w:sz w:val="20"/>
              </w:rPr>
              <w:t>Минимальные отступы от границ земельных участков</w:t>
            </w:r>
          </w:p>
        </w:tc>
        <w:tc>
          <w:tcPr>
            <w:tcW w:w="1281" w:type="dxa"/>
            <w:tcBorders>
              <w:top w:val="single" w:sz="4" w:space="0" w:color="000000"/>
              <w:left w:val="single" w:sz="4" w:space="0" w:color="000000"/>
              <w:bottom w:val="single" w:sz="4" w:space="0" w:color="000000"/>
              <w:right w:val="single" w:sz="4" w:space="0" w:color="000000"/>
            </w:tcBorders>
          </w:tcPr>
          <w:p w14:paraId="664AF2F7" w14:textId="77777777" w:rsidR="00FE2E61" w:rsidRPr="00250979" w:rsidRDefault="00FE2E61" w:rsidP="00FE2E61">
            <w:pPr>
              <w:snapToGrid w:val="0"/>
              <w:ind w:left="15" w:right="15"/>
              <w:jc w:val="center"/>
              <w:rPr>
                <w:color w:val="auto"/>
                <w:sz w:val="20"/>
              </w:rPr>
            </w:pPr>
            <w:r w:rsidRPr="00250979">
              <w:rPr>
                <w:b/>
                <w:color w:val="auto"/>
                <w:sz w:val="20"/>
              </w:rPr>
              <w:t>Минимальная ширина ЗУ</w:t>
            </w:r>
          </w:p>
        </w:tc>
      </w:tr>
      <w:tr w:rsidR="00FE2E61" w:rsidRPr="00250979" w14:paraId="597E349E" w14:textId="77777777" w:rsidTr="00756C22">
        <w:trPr>
          <w:cantSplit/>
          <w:jc w:val="center"/>
        </w:trPr>
        <w:tc>
          <w:tcPr>
            <w:tcW w:w="9345" w:type="dxa"/>
            <w:gridSpan w:val="10"/>
            <w:tcBorders>
              <w:top w:val="single" w:sz="4" w:space="0" w:color="000000"/>
              <w:left w:val="single" w:sz="4" w:space="0" w:color="000000"/>
              <w:bottom w:val="single" w:sz="4" w:space="0" w:color="000000"/>
              <w:right w:val="single" w:sz="4" w:space="0" w:color="000000"/>
            </w:tcBorders>
          </w:tcPr>
          <w:p w14:paraId="1B7B0512" w14:textId="77777777" w:rsidR="00A540B0" w:rsidRPr="00250979" w:rsidRDefault="00A540B0" w:rsidP="009729C2">
            <w:pPr>
              <w:jc w:val="center"/>
              <w:rPr>
                <w:color w:val="auto"/>
                <w:sz w:val="20"/>
              </w:rPr>
            </w:pPr>
            <w:r w:rsidRPr="00250979">
              <w:rPr>
                <w:b/>
                <w:bCs/>
                <w:color w:val="auto"/>
                <w:sz w:val="20"/>
              </w:rPr>
              <w:t>Жилая застройка</w:t>
            </w:r>
          </w:p>
        </w:tc>
      </w:tr>
      <w:tr w:rsidR="00FE2E61" w:rsidRPr="00250979" w14:paraId="5A1C026A" w14:textId="77777777" w:rsidTr="00756C22">
        <w:trPr>
          <w:cantSplit/>
          <w:jc w:val="center"/>
        </w:trPr>
        <w:tc>
          <w:tcPr>
            <w:tcW w:w="1838" w:type="dxa"/>
            <w:tcBorders>
              <w:top w:val="single" w:sz="4" w:space="0" w:color="000000"/>
              <w:left w:val="single" w:sz="4" w:space="0" w:color="000000"/>
              <w:bottom w:val="single" w:sz="4" w:space="0" w:color="000000"/>
            </w:tcBorders>
            <w:vAlign w:val="center"/>
          </w:tcPr>
          <w:p w14:paraId="59B56A43" w14:textId="77777777" w:rsidR="00FE2E61" w:rsidRPr="00250979" w:rsidRDefault="00FE2E61" w:rsidP="00FE2E61">
            <w:pPr>
              <w:snapToGrid w:val="0"/>
              <w:rPr>
                <w:sz w:val="20"/>
              </w:rPr>
            </w:pPr>
            <w:r w:rsidRPr="00250979">
              <w:rPr>
                <w:sz w:val="20"/>
              </w:rPr>
              <w:t>Ведение личного подсобного хозяйства</w:t>
            </w:r>
          </w:p>
        </w:tc>
        <w:tc>
          <w:tcPr>
            <w:tcW w:w="992" w:type="dxa"/>
            <w:tcBorders>
              <w:top w:val="single" w:sz="4" w:space="0" w:color="000000"/>
              <w:left w:val="single" w:sz="4" w:space="0" w:color="000000"/>
              <w:bottom w:val="single" w:sz="4" w:space="0" w:color="000000"/>
            </w:tcBorders>
            <w:vAlign w:val="center"/>
          </w:tcPr>
          <w:p w14:paraId="1FBA7684" w14:textId="77777777" w:rsidR="00FE2E61" w:rsidRPr="00250979" w:rsidRDefault="00FE2E61" w:rsidP="00FE2E61">
            <w:pPr>
              <w:rPr>
                <w:sz w:val="20"/>
              </w:rPr>
            </w:pPr>
            <w:r w:rsidRPr="00250979">
              <w:rPr>
                <w:sz w:val="20"/>
              </w:rPr>
              <w:t xml:space="preserve">1500 — 2500 </w:t>
            </w:r>
            <w:proofErr w:type="spellStart"/>
            <w:r w:rsidRPr="00250979">
              <w:rPr>
                <w:sz w:val="20"/>
              </w:rPr>
              <w:t>кв</w:t>
            </w:r>
            <w:proofErr w:type="gramStart"/>
            <w:r w:rsidRPr="00250979">
              <w:rPr>
                <w:sz w:val="20"/>
              </w:rPr>
              <w:t>.м</w:t>
            </w:r>
            <w:proofErr w:type="spellEnd"/>
            <w:proofErr w:type="gramEnd"/>
          </w:p>
        </w:tc>
        <w:tc>
          <w:tcPr>
            <w:tcW w:w="1142" w:type="dxa"/>
            <w:tcBorders>
              <w:top w:val="single" w:sz="4" w:space="0" w:color="000000"/>
              <w:left w:val="single" w:sz="4" w:space="0" w:color="000000"/>
              <w:bottom w:val="single" w:sz="4" w:space="0" w:color="000000"/>
            </w:tcBorders>
            <w:vAlign w:val="center"/>
          </w:tcPr>
          <w:p w14:paraId="66E6E927" w14:textId="7B78DE0A" w:rsidR="00FE2E61" w:rsidRPr="00250979" w:rsidRDefault="00FE2E61" w:rsidP="00FE2E61">
            <w:pPr>
              <w:rPr>
                <w:sz w:val="20"/>
              </w:rPr>
            </w:pPr>
            <w:r w:rsidRPr="00250979">
              <w:rPr>
                <w:sz w:val="20"/>
              </w:rPr>
              <w:t>60%</w:t>
            </w:r>
            <w:r w:rsidR="00632E20">
              <w:rPr>
                <w:sz w:val="20"/>
              </w:rPr>
              <w:t xml:space="preserve"> </w:t>
            </w:r>
          </w:p>
        </w:tc>
        <w:tc>
          <w:tcPr>
            <w:tcW w:w="1292" w:type="dxa"/>
            <w:gridSpan w:val="2"/>
            <w:tcBorders>
              <w:top w:val="single" w:sz="4" w:space="0" w:color="000000"/>
              <w:left w:val="single" w:sz="4" w:space="0" w:color="000000"/>
              <w:bottom w:val="single" w:sz="4" w:space="0" w:color="000000"/>
            </w:tcBorders>
            <w:vAlign w:val="center"/>
          </w:tcPr>
          <w:p w14:paraId="438B76B4" w14:textId="77777777" w:rsidR="00FE2E61" w:rsidRPr="00250979" w:rsidRDefault="00FE2E61" w:rsidP="00FE2E61">
            <w:pPr>
              <w:rPr>
                <w:sz w:val="20"/>
              </w:rPr>
            </w:pPr>
            <w:r w:rsidRPr="00250979">
              <w:rPr>
                <w:sz w:val="20"/>
              </w:rPr>
              <w:t>Не более 3-х, включая мансардный этаж</w:t>
            </w:r>
          </w:p>
        </w:tc>
        <w:tc>
          <w:tcPr>
            <w:tcW w:w="1292" w:type="dxa"/>
            <w:gridSpan w:val="2"/>
            <w:tcBorders>
              <w:top w:val="single" w:sz="4" w:space="0" w:color="000000"/>
              <w:left w:val="single" w:sz="4" w:space="0" w:color="000000"/>
              <w:bottom w:val="single" w:sz="4" w:space="0" w:color="000000"/>
            </w:tcBorders>
            <w:vAlign w:val="center"/>
          </w:tcPr>
          <w:p w14:paraId="5855A2B1" w14:textId="77777777" w:rsidR="00FE2E61" w:rsidRPr="00250979" w:rsidRDefault="00FE2E61" w:rsidP="00FE2E61">
            <w:pPr>
              <w:rPr>
                <w:sz w:val="20"/>
              </w:rPr>
            </w:pPr>
            <w:r w:rsidRPr="00250979">
              <w:rPr>
                <w:sz w:val="20"/>
              </w:rPr>
              <w:t>12 м</w:t>
            </w:r>
          </w:p>
        </w:tc>
        <w:tc>
          <w:tcPr>
            <w:tcW w:w="1508" w:type="dxa"/>
            <w:gridSpan w:val="2"/>
            <w:tcBorders>
              <w:top w:val="single" w:sz="4" w:space="0" w:color="000000"/>
              <w:left w:val="single" w:sz="4" w:space="0" w:color="000000"/>
              <w:bottom w:val="single" w:sz="4" w:space="0" w:color="000000"/>
            </w:tcBorders>
            <w:vAlign w:val="center"/>
          </w:tcPr>
          <w:p w14:paraId="684F4F31" w14:textId="77777777" w:rsidR="00FE2E61" w:rsidRPr="00250979" w:rsidRDefault="00FE2E61" w:rsidP="00FE2E61">
            <w:pPr>
              <w:rPr>
                <w:sz w:val="20"/>
              </w:rPr>
            </w:pPr>
            <w:r w:rsidRPr="00250979">
              <w:rPr>
                <w:sz w:val="20"/>
              </w:rPr>
              <w:t>5 м от красных линий улиц, 3 м от красных линий проездов и прочих границ земельного участка</w:t>
            </w:r>
          </w:p>
        </w:tc>
        <w:tc>
          <w:tcPr>
            <w:tcW w:w="1281" w:type="dxa"/>
            <w:tcBorders>
              <w:top w:val="single" w:sz="4" w:space="0" w:color="000000"/>
              <w:left w:val="single" w:sz="4" w:space="0" w:color="000000"/>
              <w:bottom w:val="single" w:sz="4" w:space="0" w:color="000000"/>
              <w:right w:val="single" w:sz="4" w:space="0" w:color="000000"/>
            </w:tcBorders>
            <w:vAlign w:val="center"/>
          </w:tcPr>
          <w:p w14:paraId="459E0469" w14:textId="7750C953" w:rsidR="00FE2E61" w:rsidRPr="00250979" w:rsidRDefault="00FE2E61" w:rsidP="00FE2E61">
            <w:pPr>
              <w:rPr>
                <w:sz w:val="20"/>
              </w:rPr>
            </w:pPr>
            <w:r w:rsidRPr="00250979">
              <w:rPr>
                <w:sz w:val="20"/>
              </w:rPr>
              <w:t>12 м</w:t>
            </w:r>
          </w:p>
        </w:tc>
      </w:tr>
      <w:tr w:rsidR="00FE2E61" w:rsidRPr="00250979" w14:paraId="34D928B5" w14:textId="77777777" w:rsidTr="00756C22">
        <w:trPr>
          <w:cantSplit/>
          <w:jc w:val="center"/>
        </w:trPr>
        <w:tc>
          <w:tcPr>
            <w:tcW w:w="1838" w:type="dxa"/>
            <w:tcBorders>
              <w:top w:val="single" w:sz="4" w:space="0" w:color="000000"/>
              <w:left w:val="single" w:sz="4" w:space="0" w:color="000000"/>
              <w:bottom w:val="single" w:sz="4" w:space="0" w:color="000000"/>
            </w:tcBorders>
            <w:vAlign w:val="center"/>
          </w:tcPr>
          <w:p w14:paraId="7F958747" w14:textId="77777777" w:rsidR="00FE2E61" w:rsidRPr="00250979" w:rsidRDefault="00FE2E61" w:rsidP="00FE2E61">
            <w:pPr>
              <w:snapToGrid w:val="0"/>
              <w:rPr>
                <w:sz w:val="20"/>
              </w:rPr>
            </w:pPr>
            <w:r w:rsidRPr="00250979">
              <w:rPr>
                <w:sz w:val="20"/>
              </w:rPr>
              <w:t xml:space="preserve">Малоэтажные индивидуальные жилые дома </w:t>
            </w:r>
          </w:p>
        </w:tc>
        <w:tc>
          <w:tcPr>
            <w:tcW w:w="992" w:type="dxa"/>
            <w:tcBorders>
              <w:top w:val="single" w:sz="4" w:space="0" w:color="000000"/>
              <w:left w:val="single" w:sz="4" w:space="0" w:color="000000"/>
              <w:bottom w:val="single" w:sz="4" w:space="0" w:color="000000"/>
            </w:tcBorders>
            <w:vAlign w:val="center"/>
          </w:tcPr>
          <w:p w14:paraId="2673A8C7" w14:textId="77777777" w:rsidR="00FE2E61" w:rsidRPr="00250979" w:rsidRDefault="00FE2E61" w:rsidP="00FE2E61">
            <w:pPr>
              <w:rPr>
                <w:sz w:val="20"/>
              </w:rPr>
            </w:pPr>
            <w:r w:rsidRPr="00250979">
              <w:rPr>
                <w:sz w:val="20"/>
              </w:rPr>
              <w:t xml:space="preserve">600 — 1500 </w:t>
            </w:r>
            <w:proofErr w:type="spellStart"/>
            <w:r w:rsidRPr="00250979">
              <w:rPr>
                <w:sz w:val="20"/>
              </w:rPr>
              <w:t>кв</w:t>
            </w:r>
            <w:proofErr w:type="gramStart"/>
            <w:r w:rsidRPr="00250979">
              <w:rPr>
                <w:sz w:val="20"/>
              </w:rPr>
              <w:t>.м</w:t>
            </w:r>
            <w:proofErr w:type="spellEnd"/>
            <w:proofErr w:type="gramEnd"/>
          </w:p>
        </w:tc>
        <w:tc>
          <w:tcPr>
            <w:tcW w:w="1142" w:type="dxa"/>
            <w:tcBorders>
              <w:top w:val="single" w:sz="4" w:space="0" w:color="000000"/>
              <w:left w:val="single" w:sz="4" w:space="0" w:color="000000"/>
              <w:bottom w:val="single" w:sz="4" w:space="0" w:color="000000"/>
            </w:tcBorders>
            <w:vAlign w:val="center"/>
          </w:tcPr>
          <w:p w14:paraId="3947E12A" w14:textId="77777777" w:rsidR="00FE2E61" w:rsidRPr="00250979" w:rsidRDefault="00FE2E61" w:rsidP="00FE2E61">
            <w:pPr>
              <w:rPr>
                <w:sz w:val="20"/>
              </w:rPr>
            </w:pPr>
            <w:r w:rsidRPr="00250979">
              <w:rPr>
                <w:sz w:val="20"/>
              </w:rPr>
              <w:t>60%</w:t>
            </w:r>
          </w:p>
        </w:tc>
        <w:tc>
          <w:tcPr>
            <w:tcW w:w="1292" w:type="dxa"/>
            <w:gridSpan w:val="2"/>
            <w:tcBorders>
              <w:top w:val="single" w:sz="4" w:space="0" w:color="000000"/>
              <w:left w:val="single" w:sz="4" w:space="0" w:color="000000"/>
              <w:bottom w:val="single" w:sz="4" w:space="0" w:color="000000"/>
            </w:tcBorders>
            <w:vAlign w:val="center"/>
          </w:tcPr>
          <w:p w14:paraId="1595DDC1" w14:textId="77777777" w:rsidR="00FE2E61" w:rsidRPr="00250979" w:rsidRDefault="00FE2E61" w:rsidP="00FE2E61">
            <w:pPr>
              <w:rPr>
                <w:sz w:val="20"/>
              </w:rPr>
            </w:pPr>
            <w:r w:rsidRPr="00250979">
              <w:rPr>
                <w:sz w:val="20"/>
              </w:rPr>
              <w:t>Не более 3-х, включая мансардный этаж</w:t>
            </w:r>
          </w:p>
        </w:tc>
        <w:tc>
          <w:tcPr>
            <w:tcW w:w="1292" w:type="dxa"/>
            <w:gridSpan w:val="2"/>
            <w:tcBorders>
              <w:top w:val="single" w:sz="4" w:space="0" w:color="000000"/>
              <w:left w:val="single" w:sz="4" w:space="0" w:color="000000"/>
              <w:bottom w:val="single" w:sz="4" w:space="0" w:color="000000"/>
            </w:tcBorders>
            <w:vAlign w:val="center"/>
          </w:tcPr>
          <w:p w14:paraId="3168F242" w14:textId="77777777" w:rsidR="00FE2E61" w:rsidRPr="00250979" w:rsidRDefault="00FE2E61" w:rsidP="00FE2E61">
            <w:pPr>
              <w:rPr>
                <w:sz w:val="20"/>
              </w:rPr>
            </w:pPr>
            <w:r w:rsidRPr="00250979">
              <w:rPr>
                <w:sz w:val="20"/>
              </w:rPr>
              <w:t>12 м</w:t>
            </w:r>
          </w:p>
        </w:tc>
        <w:tc>
          <w:tcPr>
            <w:tcW w:w="1508" w:type="dxa"/>
            <w:gridSpan w:val="2"/>
            <w:tcBorders>
              <w:top w:val="single" w:sz="4" w:space="0" w:color="000000"/>
              <w:left w:val="single" w:sz="4" w:space="0" w:color="000000"/>
              <w:bottom w:val="single" w:sz="4" w:space="0" w:color="000000"/>
            </w:tcBorders>
            <w:vAlign w:val="center"/>
          </w:tcPr>
          <w:p w14:paraId="222289D9" w14:textId="77777777" w:rsidR="00FE2E61" w:rsidRPr="00250979" w:rsidRDefault="00FE2E61" w:rsidP="00FE2E61">
            <w:pPr>
              <w:rPr>
                <w:sz w:val="20"/>
              </w:rPr>
            </w:pPr>
            <w:r w:rsidRPr="00250979">
              <w:rPr>
                <w:sz w:val="20"/>
              </w:rPr>
              <w:t>5 м от красных линий улиц, 3 м от красных линий проездов и прочих границ земельного участка</w:t>
            </w:r>
          </w:p>
        </w:tc>
        <w:tc>
          <w:tcPr>
            <w:tcW w:w="1281" w:type="dxa"/>
            <w:tcBorders>
              <w:top w:val="single" w:sz="4" w:space="0" w:color="000000"/>
              <w:left w:val="single" w:sz="4" w:space="0" w:color="000000"/>
              <w:bottom w:val="single" w:sz="4" w:space="0" w:color="000000"/>
              <w:right w:val="single" w:sz="4" w:space="0" w:color="000000"/>
            </w:tcBorders>
            <w:vAlign w:val="center"/>
          </w:tcPr>
          <w:p w14:paraId="220F0255" w14:textId="77777777" w:rsidR="00FE2E61" w:rsidRPr="00250979" w:rsidRDefault="00FE2E61" w:rsidP="00FE2E61">
            <w:pPr>
              <w:rPr>
                <w:sz w:val="20"/>
              </w:rPr>
            </w:pPr>
            <w:r w:rsidRPr="00250979">
              <w:rPr>
                <w:sz w:val="20"/>
              </w:rPr>
              <w:t>12 м</w:t>
            </w:r>
          </w:p>
        </w:tc>
      </w:tr>
      <w:tr w:rsidR="00FE2E61" w:rsidRPr="00250979" w14:paraId="49F467AC" w14:textId="77777777" w:rsidTr="00756C22">
        <w:trPr>
          <w:cantSplit/>
          <w:jc w:val="center"/>
        </w:trPr>
        <w:tc>
          <w:tcPr>
            <w:tcW w:w="1838" w:type="dxa"/>
            <w:tcBorders>
              <w:top w:val="single" w:sz="4" w:space="0" w:color="000000"/>
              <w:left w:val="single" w:sz="4" w:space="0" w:color="000000"/>
              <w:bottom w:val="single" w:sz="4" w:space="0" w:color="000000"/>
            </w:tcBorders>
            <w:vAlign w:val="center"/>
          </w:tcPr>
          <w:p w14:paraId="09FB7994" w14:textId="6A3808CF" w:rsidR="00FE2E61" w:rsidRPr="00250979" w:rsidRDefault="00FE2E61" w:rsidP="00FE2E61">
            <w:pPr>
              <w:snapToGrid w:val="0"/>
              <w:rPr>
                <w:sz w:val="20"/>
              </w:rPr>
            </w:pPr>
            <w:r w:rsidRPr="00250979">
              <w:rPr>
                <w:sz w:val="20"/>
              </w:rPr>
              <w:lastRenderedPageBreak/>
              <w:t>Малоэтажные блокированные дома (количество блоков от 2 до 10)</w:t>
            </w:r>
          </w:p>
        </w:tc>
        <w:tc>
          <w:tcPr>
            <w:tcW w:w="992" w:type="dxa"/>
            <w:tcBorders>
              <w:top w:val="single" w:sz="4" w:space="0" w:color="000000"/>
              <w:left w:val="single" w:sz="4" w:space="0" w:color="000000"/>
              <w:bottom w:val="single" w:sz="4" w:space="0" w:color="000000"/>
            </w:tcBorders>
            <w:vAlign w:val="center"/>
          </w:tcPr>
          <w:p w14:paraId="6BF442EA" w14:textId="78975C09" w:rsidR="00FE2E61" w:rsidRPr="00250979" w:rsidRDefault="00FE2E61" w:rsidP="00D1112C">
            <w:pPr>
              <w:rPr>
                <w:sz w:val="20"/>
              </w:rPr>
            </w:pPr>
            <w:r w:rsidRPr="00250979">
              <w:rPr>
                <w:sz w:val="20"/>
              </w:rPr>
              <w:t>200 — 800 кв.м. (для каждого блока)</w:t>
            </w:r>
          </w:p>
        </w:tc>
        <w:tc>
          <w:tcPr>
            <w:tcW w:w="1142" w:type="dxa"/>
            <w:tcBorders>
              <w:top w:val="single" w:sz="4" w:space="0" w:color="000000"/>
              <w:left w:val="single" w:sz="4" w:space="0" w:color="000000"/>
              <w:bottom w:val="single" w:sz="4" w:space="0" w:color="000000"/>
            </w:tcBorders>
            <w:vAlign w:val="center"/>
          </w:tcPr>
          <w:p w14:paraId="71933F62" w14:textId="77777777" w:rsidR="00FE2E61" w:rsidRPr="00250979" w:rsidRDefault="00FE2E61" w:rsidP="00FE2E61">
            <w:pPr>
              <w:rPr>
                <w:sz w:val="20"/>
              </w:rPr>
            </w:pPr>
            <w:r w:rsidRPr="00250979">
              <w:rPr>
                <w:sz w:val="20"/>
              </w:rPr>
              <w:t>60%</w:t>
            </w:r>
          </w:p>
        </w:tc>
        <w:tc>
          <w:tcPr>
            <w:tcW w:w="1292" w:type="dxa"/>
            <w:gridSpan w:val="2"/>
            <w:tcBorders>
              <w:top w:val="single" w:sz="4" w:space="0" w:color="000000"/>
              <w:left w:val="single" w:sz="4" w:space="0" w:color="000000"/>
              <w:bottom w:val="single" w:sz="4" w:space="0" w:color="000000"/>
            </w:tcBorders>
            <w:vAlign w:val="center"/>
          </w:tcPr>
          <w:p w14:paraId="38F3779B" w14:textId="77777777" w:rsidR="00FE2E61" w:rsidRPr="00250979" w:rsidRDefault="00FE2E61" w:rsidP="00FE2E61">
            <w:pPr>
              <w:rPr>
                <w:sz w:val="20"/>
              </w:rPr>
            </w:pPr>
            <w:r w:rsidRPr="00250979">
              <w:rPr>
                <w:sz w:val="20"/>
              </w:rPr>
              <w:t>Не более 3-х, включая мансардный этаж</w:t>
            </w:r>
          </w:p>
        </w:tc>
        <w:tc>
          <w:tcPr>
            <w:tcW w:w="1292" w:type="dxa"/>
            <w:gridSpan w:val="2"/>
            <w:tcBorders>
              <w:top w:val="single" w:sz="4" w:space="0" w:color="000000"/>
              <w:left w:val="single" w:sz="4" w:space="0" w:color="000000"/>
              <w:bottom w:val="single" w:sz="4" w:space="0" w:color="000000"/>
            </w:tcBorders>
            <w:vAlign w:val="center"/>
          </w:tcPr>
          <w:p w14:paraId="6F404973" w14:textId="77777777" w:rsidR="00FE2E61" w:rsidRPr="00250979" w:rsidRDefault="00FE2E61" w:rsidP="00FE2E61">
            <w:pPr>
              <w:rPr>
                <w:sz w:val="20"/>
              </w:rPr>
            </w:pPr>
            <w:r w:rsidRPr="00250979">
              <w:rPr>
                <w:sz w:val="20"/>
              </w:rPr>
              <w:t>12 м</w:t>
            </w:r>
          </w:p>
        </w:tc>
        <w:tc>
          <w:tcPr>
            <w:tcW w:w="1508" w:type="dxa"/>
            <w:gridSpan w:val="2"/>
            <w:tcBorders>
              <w:top w:val="single" w:sz="4" w:space="0" w:color="000000"/>
              <w:left w:val="single" w:sz="4" w:space="0" w:color="000000"/>
              <w:bottom w:val="single" w:sz="4" w:space="0" w:color="000000"/>
            </w:tcBorders>
            <w:vAlign w:val="center"/>
          </w:tcPr>
          <w:p w14:paraId="7E518329" w14:textId="77777777" w:rsidR="00FE2E61" w:rsidRPr="00250979" w:rsidRDefault="00FE2E61" w:rsidP="00FE2E61">
            <w:pPr>
              <w:rPr>
                <w:sz w:val="20"/>
              </w:rPr>
            </w:pPr>
            <w:r w:rsidRPr="00250979">
              <w:rPr>
                <w:sz w:val="20"/>
              </w:rPr>
              <w:t>5 м от красных линий улиц, 3 м от красных линий проездов и прочих границ земельного участка</w:t>
            </w:r>
          </w:p>
          <w:p w14:paraId="104EC04F" w14:textId="0F22FDA9" w:rsidR="00631A6D" w:rsidRPr="00250979" w:rsidRDefault="00631A6D" w:rsidP="00FE2E61">
            <w:pPr>
              <w:rPr>
                <w:sz w:val="20"/>
              </w:rPr>
            </w:pPr>
            <w:r w:rsidRPr="00250979">
              <w:rPr>
                <w:sz w:val="20"/>
              </w:rPr>
              <w:t>Минимальные отступы от границ земельного участка при строительстве и реконструкции жилых домов блокированной застройки в месте примыкания с соединим блоком-0 м.</w:t>
            </w:r>
          </w:p>
        </w:tc>
        <w:tc>
          <w:tcPr>
            <w:tcW w:w="1281" w:type="dxa"/>
            <w:tcBorders>
              <w:top w:val="single" w:sz="4" w:space="0" w:color="000000"/>
              <w:left w:val="single" w:sz="4" w:space="0" w:color="000000"/>
              <w:bottom w:val="single" w:sz="4" w:space="0" w:color="000000"/>
              <w:right w:val="single" w:sz="4" w:space="0" w:color="000000"/>
            </w:tcBorders>
            <w:vAlign w:val="center"/>
          </w:tcPr>
          <w:p w14:paraId="3834502C" w14:textId="77777777" w:rsidR="00FE2E61" w:rsidRPr="00250979" w:rsidRDefault="00FE2E61" w:rsidP="00FE2E61">
            <w:pPr>
              <w:rPr>
                <w:sz w:val="20"/>
              </w:rPr>
            </w:pPr>
            <w:r w:rsidRPr="00250979">
              <w:rPr>
                <w:sz w:val="20"/>
              </w:rPr>
              <w:t>16 м</w:t>
            </w:r>
          </w:p>
        </w:tc>
      </w:tr>
      <w:tr w:rsidR="00FE2E61" w:rsidRPr="00250979" w14:paraId="03FA0B01" w14:textId="77777777" w:rsidTr="00756C22">
        <w:trPr>
          <w:cantSplit/>
          <w:jc w:val="center"/>
        </w:trPr>
        <w:tc>
          <w:tcPr>
            <w:tcW w:w="1838" w:type="dxa"/>
            <w:tcBorders>
              <w:top w:val="single" w:sz="4" w:space="0" w:color="000000"/>
              <w:left w:val="single" w:sz="4" w:space="0" w:color="000000"/>
              <w:bottom w:val="single" w:sz="4" w:space="0" w:color="000000"/>
            </w:tcBorders>
            <w:vAlign w:val="center"/>
          </w:tcPr>
          <w:p w14:paraId="403A1A76" w14:textId="77777777" w:rsidR="00FE2E61" w:rsidRPr="00250979" w:rsidRDefault="00FE2E61" w:rsidP="00FE2E61">
            <w:pPr>
              <w:snapToGrid w:val="0"/>
              <w:rPr>
                <w:sz w:val="20"/>
              </w:rPr>
            </w:pPr>
            <w:r w:rsidRPr="00250979">
              <w:rPr>
                <w:sz w:val="20"/>
              </w:rPr>
              <w:t>Среднеэтажные многоквартирные дома</w:t>
            </w:r>
          </w:p>
        </w:tc>
        <w:tc>
          <w:tcPr>
            <w:tcW w:w="992" w:type="dxa"/>
            <w:tcBorders>
              <w:top w:val="single" w:sz="4" w:space="0" w:color="000000"/>
              <w:left w:val="single" w:sz="4" w:space="0" w:color="000000"/>
              <w:bottom w:val="single" w:sz="4" w:space="0" w:color="000000"/>
            </w:tcBorders>
            <w:vAlign w:val="center"/>
          </w:tcPr>
          <w:p w14:paraId="1015E6B4" w14:textId="77777777" w:rsidR="00FE2E61" w:rsidRPr="00250979" w:rsidRDefault="00FE2E61" w:rsidP="00FE2E61">
            <w:pPr>
              <w:rPr>
                <w:sz w:val="20"/>
              </w:rPr>
            </w:pPr>
            <w:r w:rsidRPr="00250979">
              <w:rPr>
                <w:sz w:val="20"/>
              </w:rPr>
              <w:t xml:space="preserve">1000 — 3000 </w:t>
            </w:r>
            <w:proofErr w:type="spellStart"/>
            <w:r w:rsidRPr="00250979">
              <w:rPr>
                <w:sz w:val="20"/>
              </w:rPr>
              <w:t>кв</w:t>
            </w:r>
            <w:proofErr w:type="gramStart"/>
            <w:r w:rsidRPr="00250979">
              <w:rPr>
                <w:sz w:val="20"/>
              </w:rPr>
              <w:t>.м</w:t>
            </w:r>
            <w:proofErr w:type="spellEnd"/>
            <w:proofErr w:type="gramEnd"/>
          </w:p>
        </w:tc>
        <w:tc>
          <w:tcPr>
            <w:tcW w:w="1142" w:type="dxa"/>
            <w:tcBorders>
              <w:top w:val="single" w:sz="4" w:space="0" w:color="000000"/>
              <w:left w:val="single" w:sz="4" w:space="0" w:color="000000"/>
              <w:bottom w:val="single" w:sz="4" w:space="0" w:color="000000"/>
            </w:tcBorders>
            <w:vAlign w:val="center"/>
          </w:tcPr>
          <w:p w14:paraId="43C8952E" w14:textId="77777777" w:rsidR="00FE2E61" w:rsidRPr="00250979" w:rsidRDefault="00FE2E61" w:rsidP="00FE2E61">
            <w:pPr>
              <w:rPr>
                <w:sz w:val="20"/>
              </w:rPr>
            </w:pPr>
            <w:r w:rsidRPr="00250979">
              <w:rPr>
                <w:sz w:val="20"/>
              </w:rPr>
              <w:t>60%</w:t>
            </w:r>
          </w:p>
        </w:tc>
        <w:tc>
          <w:tcPr>
            <w:tcW w:w="1292" w:type="dxa"/>
            <w:gridSpan w:val="2"/>
            <w:tcBorders>
              <w:top w:val="single" w:sz="4" w:space="0" w:color="000000"/>
              <w:left w:val="single" w:sz="4" w:space="0" w:color="000000"/>
              <w:bottom w:val="single" w:sz="4" w:space="0" w:color="000000"/>
            </w:tcBorders>
            <w:vAlign w:val="center"/>
          </w:tcPr>
          <w:p w14:paraId="010FE300" w14:textId="77777777" w:rsidR="00FE2E61" w:rsidRPr="00250979" w:rsidRDefault="00FE2E61" w:rsidP="00FE2E61">
            <w:pPr>
              <w:rPr>
                <w:sz w:val="20"/>
              </w:rPr>
            </w:pPr>
            <w:r w:rsidRPr="00250979">
              <w:rPr>
                <w:sz w:val="20"/>
              </w:rPr>
              <w:t>Не более 7-ми, включая мансардный этаж</w:t>
            </w:r>
          </w:p>
        </w:tc>
        <w:tc>
          <w:tcPr>
            <w:tcW w:w="1292" w:type="dxa"/>
            <w:gridSpan w:val="2"/>
            <w:tcBorders>
              <w:top w:val="single" w:sz="4" w:space="0" w:color="000000"/>
              <w:left w:val="single" w:sz="4" w:space="0" w:color="000000"/>
              <w:bottom w:val="single" w:sz="4" w:space="0" w:color="000000"/>
            </w:tcBorders>
            <w:vAlign w:val="center"/>
          </w:tcPr>
          <w:p w14:paraId="59842FF2" w14:textId="77777777" w:rsidR="00FE2E61" w:rsidRPr="00250979" w:rsidRDefault="00FE2E61" w:rsidP="00FE2E61">
            <w:pPr>
              <w:rPr>
                <w:sz w:val="20"/>
              </w:rPr>
            </w:pPr>
            <w:r w:rsidRPr="00250979">
              <w:rPr>
                <w:sz w:val="20"/>
              </w:rPr>
              <w:t>21 м</w:t>
            </w:r>
          </w:p>
        </w:tc>
        <w:tc>
          <w:tcPr>
            <w:tcW w:w="1508" w:type="dxa"/>
            <w:gridSpan w:val="2"/>
            <w:tcBorders>
              <w:top w:val="single" w:sz="4" w:space="0" w:color="000000"/>
              <w:left w:val="single" w:sz="4" w:space="0" w:color="000000"/>
              <w:bottom w:val="single" w:sz="4" w:space="0" w:color="000000"/>
            </w:tcBorders>
            <w:vAlign w:val="center"/>
          </w:tcPr>
          <w:p w14:paraId="3F30328E" w14:textId="77777777" w:rsidR="00FE2E61" w:rsidRPr="00250979" w:rsidRDefault="00FE2E61" w:rsidP="00FE2E61">
            <w:pPr>
              <w:rPr>
                <w:sz w:val="20"/>
              </w:rPr>
            </w:pPr>
            <w:r w:rsidRPr="00250979">
              <w:rPr>
                <w:sz w:val="20"/>
              </w:rPr>
              <w:t>5 м, если иное не предусмотрено действующим законодательством РФ</w:t>
            </w:r>
          </w:p>
        </w:tc>
        <w:tc>
          <w:tcPr>
            <w:tcW w:w="1281" w:type="dxa"/>
            <w:tcBorders>
              <w:top w:val="single" w:sz="4" w:space="0" w:color="000000"/>
              <w:left w:val="single" w:sz="4" w:space="0" w:color="000000"/>
              <w:bottom w:val="single" w:sz="4" w:space="0" w:color="000000"/>
              <w:right w:val="single" w:sz="4" w:space="0" w:color="000000"/>
            </w:tcBorders>
            <w:vAlign w:val="center"/>
          </w:tcPr>
          <w:p w14:paraId="37103625" w14:textId="77777777" w:rsidR="00FE2E61" w:rsidRPr="00250979" w:rsidRDefault="00FE2E61" w:rsidP="00FE2E61">
            <w:pPr>
              <w:rPr>
                <w:sz w:val="20"/>
              </w:rPr>
            </w:pPr>
            <w:r w:rsidRPr="00250979">
              <w:rPr>
                <w:sz w:val="20"/>
              </w:rPr>
              <w:t>16 м</w:t>
            </w:r>
          </w:p>
        </w:tc>
      </w:tr>
      <w:tr w:rsidR="00FE2E61" w:rsidRPr="00250979" w14:paraId="23F84401" w14:textId="77777777" w:rsidTr="00756C22">
        <w:trPr>
          <w:cantSplit/>
          <w:jc w:val="center"/>
        </w:trPr>
        <w:tc>
          <w:tcPr>
            <w:tcW w:w="1838" w:type="dxa"/>
            <w:tcBorders>
              <w:top w:val="single" w:sz="4" w:space="0" w:color="000000"/>
              <w:left w:val="single" w:sz="4" w:space="0" w:color="000000"/>
              <w:bottom w:val="single" w:sz="4" w:space="0" w:color="000000"/>
            </w:tcBorders>
            <w:vAlign w:val="center"/>
          </w:tcPr>
          <w:p w14:paraId="2A84C582" w14:textId="77777777" w:rsidR="00FE2E61" w:rsidRPr="00250979" w:rsidRDefault="00FE2E61" w:rsidP="00FE2E61">
            <w:pPr>
              <w:snapToGrid w:val="0"/>
              <w:rPr>
                <w:sz w:val="20"/>
              </w:rPr>
            </w:pPr>
            <w:r w:rsidRPr="00250979">
              <w:rPr>
                <w:sz w:val="20"/>
              </w:rPr>
              <w:t>Малоэтажные многоквартирные дома</w:t>
            </w:r>
          </w:p>
        </w:tc>
        <w:tc>
          <w:tcPr>
            <w:tcW w:w="992" w:type="dxa"/>
            <w:tcBorders>
              <w:top w:val="single" w:sz="4" w:space="0" w:color="000000"/>
              <w:left w:val="single" w:sz="4" w:space="0" w:color="000000"/>
              <w:bottom w:val="single" w:sz="4" w:space="0" w:color="000000"/>
            </w:tcBorders>
            <w:vAlign w:val="center"/>
          </w:tcPr>
          <w:p w14:paraId="4299E325" w14:textId="1CCDC670" w:rsidR="00FE2E61" w:rsidRPr="00250979" w:rsidRDefault="00FE2E61" w:rsidP="00FE2E61">
            <w:pPr>
              <w:rPr>
                <w:sz w:val="20"/>
              </w:rPr>
            </w:pPr>
            <w:r w:rsidRPr="00250979">
              <w:rPr>
                <w:sz w:val="20"/>
              </w:rPr>
              <w:t xml:space="preserve">1000 — </w:t>
            </w:r>
            <w:r w:rsidR="00C42F78">
              <w:rPr>
                <w:sz w:val="20"/>
              </w:rPr>
              <w:t>3000</w:t>
            </w:r>
            <w:r w:rsidRPr="00250979">
              <w:rPr>
                <w:sz w:val="20"/>
              </w:rPr>
              <w:t xml:space="preserve"> кв.м.</w:t>
            </w:r>
          </w:p>
        </w:tc>
        <w:tc>
          <w:tcPr>
            <w:tcW w:w="1142" w:type="dxa"/>
            <w:tcBorders>
              <w:top w:val="single" w:sz="4" w:space="0" w:color="000000"/>
              <w:left w:val="single" w:sz="4" w:space="0" w:color="000000"/>
              <w:bottom w:val="single" w:sz="4" w:space="0" w:color="000000"/>
            </w:tcBorders>
            <w:vAlign w:val="center"/>
          </w:tcPr>
          <w:p w14:paraId="6E799B7C" w14:textId="77777777" w:rsidR="00FE2E61" w:rsidRPr="00250979" w:rsidRDefault="00FE2E61" w:rsidP="00FE2E61">
            <w:pPr>
              <w:rPr>
                <w:sz w:val="20"/>
              </w:rPr>
            </w:pPr>
            <w:r w:rsidRPr="00250979">
              <w:rPr>
                <w:sz w:val="20"/>
              </w:rPr>
              <w:t>60%</w:t>
            </w:r>
          </w:p>
        </w:tc>
        <w:tc>
          <w:tcPr>
            <w:tcW w:w="1292" w:type="dxa"/>
            <w:gridSpan w:val="2"/>
            <w:tcBorders>
              <w:top w:val="single" w:sz="4" w:space="0" w:color="000000"/>
              <w:left w:val="single" w:sz="4" w:space="0" w:color="000000"/>
              <w:bottom w:val="single" w:sz="4" w:space="0" w:color="000000"/>
            </w:tcBorders>
            <w:vAlign w:val="center"/>
          </w:tcPr>
          <w:p w14:paraId="4A4ECA06" w14:textId="77777777" w:rsidR="00FE2E61" w:rsidRPr="00250979" w:rsidRDefault="00FE2E61" w:rsidP="00FE2E61">
            <w:pPr>
              <w:rPr>
                <w:sz w:val="20"/>
              </w:rPr>
            </w:pPr>
            <w:r w:rsidRPr="00250979">
              <w:rPr>
                <w:sz w:val="20"/>
              </w:rPr>
              <w:t>Не более 3-х, включая мансардный этаж</w:t>
            </w:r>
          </w:p>
        </w:tc>
        <w:tc>
          <w:tcPr>
            <w:tcW w:w="1292" w:type="dxa"/>
            <w:gridSpan w:val="2"/>
            <w:tcBorders>
              <w:top w:val="single" w:sz="4" w:space="0" w:color="000000"/>
              <w:left w:val="single" w:sz="4" w:space="0" w:color="000000"/>
              <w:bottom w:val="single" w:sz="4" w:space="0" w:color="000000"/>
            </w:tcBorders>
            <w:vAlign w:val="center"/>
          </w:tcPr>
          <w:p w14:paraId="4BA92A43" w14:textId="77777777" w:rsidR="00FE2E61" w:rsidRPr="00250979" w:rsidRDefault="00FE2E61" w:rsidP="00FE2E61">
            <w:pPr>
              <w:rPr>
                <w:sz w:val="20"/>
              </w:rPr>
            </w:pPr>
            <w:r w:rsidRPr="00250979">
              <w:rPr>
                <w:sz w:val="20"/>
              </w:rPr>
              <w:t>12 м</w:t>
            </w:r>
          </w:p>
        </w:tc>
        <w:tc>
          <w:tcPr>
            <w:tcW w:w="1508" w:type="dxa"/>
            <w:gridSpan w:val="2"/>
            <w:tcBorders>
              <w:top w:val="single" w:sz="4" w:space="0" w:color="000000"/>
              <w:left w:val="single" w:sz="4" w:space="0" w:color="000000"/>
              <w:bottom w:val="single" w:sz="4" w:space="0" w:color="000000"/>
            </w:tcBorders>
            <w:vAlign w:val="center"/>
          </w:tcPr>
          <w:p w14:paraId="33C71D43" w14:textId="77777777" w:rsidR="00FE2E61" w:rsidRPr="00250979" w:rsidRDefault="00FE2E61" w:rsidP="00FE2E61">
            <w:pPr>
              <w:rPr>
                <w:sz w:val="20"/>
              </w:rPr>
            </w:pPr>
            <w:r w:rsidRPr="00250979">
              <w:rPr>
                <w:sz w:val="20"/>
              </w:rPr>
              <w:t>5 м от красных линий улиц, 3 м от красных линий проездов и прочих границ земельного участка</w:t>
            </w:r>
          </w:p>
        </w:tc>
        <w:tc>
          <w:tcPr>
            <w:tcW w:w="1281" w:type="dxa"/>
            <w:tcBorders>
              <w:top w:val="single" w:sz="4" w:space="0" w:color="000000"/>
              <w:left w:val="single" w:sz="4" w:space="0" w:color="000000"/>
              <w:bottom w:val="single" w:sz="4" w:space="0" w:color="000000"/>
              <w:right w:val="single" w:sz="4" w:space="0" w:color="000000"/>
            </w:tcBorders>
            <w:vAlign w:val="center"/>
          </w:tcPr>
          <w:p w14:paraId="78BA73C5" w14:textId="77777777" w:rsidR="00FE2E61" w:rsidRPr="00250979" w:rsidRDefault="00FE2E61" w:rsidP="00FE2E61">
            <w:pPr>
              <w:rPr>
                <w:sz w:val="20"/>
              </w:rPr>
            </w:pPr>
            <w:r w:rsidRPr="00250979">
              <w:rPr>
                <w:sz w:val="20"/>
              </w:rPr>
              <w:t>16 м</w:t>
            </w:r>
          </w:p>
        </w:tc>
      </w:tr>
      <w:tr w:rsidR="00FE2E61" w:rsidRPr="00250979" w14:paraId="366D20D7" w14:textId="77777777" w:rsidTr="00756C22">
        <w:trPr>
          <w:cantSplit/>
          <w:jc w:val="center"/>
        </w:trPr>
        <w:tc>
          <w:tcPr>
            <w:tcW w:w="1838" w:type="dxa"/>
            <w:tcBorders>
              <w:top w:val="single" w:sz="4" w:space="0" w:color="000000"/>
              <w:left w:val="single" w:sz="4" w:space="0" w:color="000000"/>
              <w:bottom w:val="single" w:sz="4" w:space="0" w:color="000000"/>
            </w:tcBorders>
            <w:vAlign w:val="center"/>
          </w:tcPr>
          <w:p w14:paraId="0655A286" w14:textId="77777777" w:rsidR="00FE2E61" w:rsidRPr="00250979" w:rsidRDefault="00FE2E61" w:rsidP="00FE2E61">
            <w:pPr>
              <w:snapToGrid w:val="0"/>
              <w:rPr>
                <w:sz w:val="20"/>
              </w:rPr>
            </w:pPr>
            <w:r w:rsidRPr="00250979">
              <w:rPr>
                <w:sz w:val="20"/>
              </w:rPr>
              <w:t>Гостиничное обслуживание</w:t>
            </w:r>
          </w:p>
        </w:tc>
        <w:tc>
          <w:tcPr>
            <w:tcW w:w="992" w:type="dxa"/>
            <w:tcBorders>
              <w:top w:val="single" w:sz="4" w:space="0" w:color="000000"/>
              <w:left w:val="single" w:sz="4" w:space="0" w:color="000000"/>
              <w:bottom w:val="single" w:sz="4" w:space="0" w:color="000000"/>
            </w:tcBorders>
            <w:vAlign w:val="center"/>
          </w:tcPr>
          <w:p w14:paraId="1E489F16" w14:textId="77777777" w:rsidR="00FE2E61" w:rsidRPr="00250979" w:rsidRDefault="00FE2E61" w:rsidP="00FE2E61">
            <w:pPr>
              <w:rPr>
                <w:sz w:val="20"/>
              </w:rPr>
            </w:pPr>
            <w:r w:rsidRPr="00250979">
              <w:rPr>
                <w:sz w:val="20"/>
              </w:rPr>
              <w:t>600 — 3000 кв.м.</w:t>
            </w:r>
          </w:p>
        </w:tc>
        <w:tc>
          <w:tcPr>
            <w:tcW w:w="1142" w:type="dxa"/>
            <w:tcBorders>
              <w:top w:val="single" w:sz="4" w:space="0" w:color="000000"/>
              <w:left w:val="single" w:sz="4" w:space="0" w:color="000000"/>
              <w:bottom w:val="single" w:sz="4" w:space="0" w:color="000000"/>
            </w:tcBorders>
            <w:vAlign w:val="center"/>
          </w:tcPr>
          <w:p w14:paraId="572470C3" w14:textId="77777777" w:rsidR="00FE2E61" w:rsidRPr="00250979" w:rsidRDefault="00FE2E61" w:rsidP="00FE2E61">
            <w:pPr>
              <w:rPr>
                <w:sz w:val="20"/>
              </w:rPr>
            </w:pPr>
            <w:r w:rsidRPr="00250979">
              <w:rPr>
                <w:sz w:val="20"/>
              </w:rPr>
              <w:t>60%</w:t>
            </w:r>
          </w:p>
        </w:tc>
        <w:tc>
          <w:tcPr>
            <w:tcW w:w="1292" w:type="dxa"/>
            <w:gridSpan w:val="2"/>
            <w:tcBorders>
              <w:top w:val="single" w:sz="4" w:space="0" w:color="000000"/>
              <w:left w:val="single" w:sz="4" w:space="0" w:color="000000"/>
              <w:bottom w:val="single" w:sz="4" w:space="0" w:color="000000"/>
            </w:tcBorders>
            <w:vAlign w:val="center"/>
          </w:tcPr>
          <w:p w14:paraId="2C06CE12" w14:textId="77777777" w:rsidR="00FE2E61" w:rsidRPr="00250979" w:rsidRDefault="00FE2E61" w:rsidP="00FE2E61">
            <w:pPr>
              <w:rPr>
                <w:sz w:val="20"/>
              </w:rPr>
            </w:pPr>
            <w:r w:rsidRPr="00250979">
              <w:rPr>
                <w:sz w:val="20"/>
              </w:rPr>
              <w:t>Не более 3-х, включая мансардный этаж</w:t>
            </w:r>
          </w:p>
        </w:tc>
        <w:tc>
          <w:tcPr>
            <w:tcW w:w="1292" w:type="dxa"/>
            <w:gridSpan w:val="2"/>
            <w:tcBorders>
              <w:top w:val="single" w:sz="4" w:space="0" w:color="000000"/>
              <w:left w:val="single" w:sz="4" w:space="0" w:color="000000"/>
              <w:bottom w:val="single" w:sz="4" w:space="0" w:color="000000"/>
            </w:tcBorders>
            <w:vAlign w:val="center"/>
          </w:tcPr>
          <w:p w14:paraId="1C1C4B3A" w14:textId="77777777" w:rsidR="00FE2E61" w:rsidRPr="00250979" w:rsidRDefault="00FE2E61" w:rsidP="00FE2E61">
            <w:pPr>
              <w:rPr>
                <w:sz w:val="20"/>
              </w:rPr>
            </w:pPr>
            <w:r w:rsidRPr="00250979">
              <w:rPr>
                <w:sz w:val="20"/>
              </w:rPr>
              <w:t>12 м</w:t>
            </w:r>
          </w:p>
        </w:tc>
        <w:tc>
          <w:tcPr>
            <w:tcW w:w="1508" w:type="dxa"/>
            <w:gridSpan w:val="2"/>
            <w:tcBorders>
              <w:top w:val="single" w:sz="4" w:space="0" w:color="000000"/>
              <w:left w:val="single" w:sz="4" w:space="0" w:color="000000"/>
              <w:bottom w:val="single" w:sz="4" w:space="0" w:color="000000"/>
            </w:tcBorders>
            <w:vAlign w:val="center"/>
          </w:tcPr>
          <w:p w14:paraId="047EBCE0" w14:textId="77777777" w:rsidR="00FE2E61" w:rsidRPr="00250979" w:rsidRDefault="00FE2E61" w:rsidP="00FE2E61">
            <w:pPr>
              <w:rPr>
                <w:sz w:val="20"/>
              </w:rPr>
            </w:pPr>
            <w:r w:rsidRPr="00250979">
              <w:rPr>
                <w:sz w:val="20"/>
              </w:rPr>
              <w:t>5 м от красных линий улиц, 3 м от красных линий проездов и прочих границ земельного участка</w:t>
            </w:r>
          </w:p>
        </w:tc>
        <w:tc>
          <w:tcPr>
            <w:tcW w:w="1281" w:type="dxa"/>
            <w:tcBorders>
              <w:top w:val="single" w:sz="4" w:space="0" w:color="000000"/>
              <w:left w:val="single" w:sz="4" w:space="0" w:color="000000"/>
              <w:bottom w:val="single" w:sz="4" w:space="0" w:color="000000"/>
              <w:right w:val="single" w:sz="4" w:space="0" w:color="000000"/>
            </w:tcBorders>
            <w:vAlign w:val="center"/>
          </w:tcPr>
          <w:p w14:paraId="0D2097D3" w14:textId="77777777" w:rsidR="00FE2E61" w:rsidRPr="00250979" w:rsidRDefault="00FE2E61" w:rsidP="00FE2E61">
            <w:pPr>
              <w:rPr>
                <w:sz w:val="20"/>
              </w:rPr>
            </w:pPr>
            <w:r w:rsidRPr="00250979">
              <w:rPr>
                <w:sz w:val="20"/>
              </w:rPr>
              <w:t>12 м</w:t>
            </w:r>
          </w:p>
        </w:tc>
      </w:tr>
      <w:tr w:rsidR="00FE2E61" w:rsidRPr="00250979" w14:paraId="576182B7" w14:textId="77777777" w:rsidTr="00756C22">
        <w:trPr>
          <w:cantSplit/>
          <w:jc w:val="center"/>
        </w:trPr>
        <w:tc>
          <w:tcPr>
            <w:tcW w:w="9345" w:type="dxa"/>
            <w:gridSpan w:val="10"/>
            <w:tcBorders>
              <w:top w:val="single" w:sz="4" w:space="0" w:color="000000"/>
              <w:left w:val="single" w:sz="4" w:space="0" w:color="000000"/>
              <w:bottom w:val="single" w:sz="4" w:space="0" w:color="000000"/>
              <w:right w:val="single" w:sz="4" w:space="0" w:color="000000"/>
            </w:tcBorders>
            <w:vAlign w:val="center"/>
          </w:tcPr>
          <w:p w14:paraId="1391B1DF" w14:textId="77777777" w:rsidR="00A540B0" w:rsidRPr="00250979" w:rsidRDefault="00A540B0" w:rsidP="009729C2">
            <w:pPr>
              <w:jc w:val="center"/>
              <w:rPr>
                <w:color w:val="auto"/>
                <w:sz w:val="20"/>
              </w:rPr>
            </w:pPr>
            <w:r w:rsidRPr="00250979">
              <w:rPr>
                <w:b/>
                <w:bCs/>
                <w:color w:val="auto"/>
                <w:sz w:val="20"/>
              </w:rPr>
              <w:t>Нежилая застройка</w:t>
            </w:r>
          </w:p>
        </w:tc>
      </w:tr>
      <w:tr w:rsidR="00FE2E61" w:rsidRPr="00250979" w14:paraId="2DCAA417" w14:textId="77777777" w:rsidTr="00756C22">
        <w:trPr>
          <w:cantSplit/>
          <w:jc w:val="center"/>
        </w:trPr>
        <w:tc>
          <w:tcPr>
            <w:tcW w:w="1838" w:type="dxa"/>
            <w:tcBorders>
              <w:left w:val="single" w:sz="4" w:space="0" w:color="000000"/>
              <w:bottom w:val="single" w:sz="4" w:space="0" w:color="000000"/>
            </w:tcBorders>
            <w:vAlign w:val="center"/>
          </w:tcPr>
          <w:p w14:paraId="52E083FD" w14:textId="77777777" w:rsidR="00FE2E61" w:rsidRPr="00250979" w:rsidRDefault="00FE2E61" w:rsidP="00FE2E61">
            <w:pPr>
              <w:snapToGrid w:val="0"/>
              <w:rPr>
                <w:sz w:val="20"/>
              </w:rPr>
            </w:pPr>
            <w:r w:rsidRPr="00250979">
              <w:rPr>
                <w:sz w:val="20"/>
              </w:rPr>
              <w:t>Административные, общественные, торговые здания, а также учреждения образования и здравоохранения</w:t>
            </w:r>
          </w:p>
        </w:tc>
        <w:tc>
          <w:tcPr>
            <w:tcW w:w="992" w:type="dxa"/>
            <w:tcBorders>
              <w:left w:val="single" w:sz="4" w:space="0" w:color="000000"/>
              <w:bottom w:val="single" w:sz="4" w:space="0" w:color="000000"/>
            </w:tcBorders>
            <w:vAlign w:val="center"/>
          </w:tcPr>
          <w:p w14:paraId="0A347521" w14:textId="77777777" w:rsidR="00FE2E61" w:rsidRPr="00250979" w:rsidRDefault="00FE2E61" w:rsidP="00FE2E61">
            <w:pPr>
              <w:rPr>
                <w:sz w:val="20"/>
              </w:rPr>
            </w:pPr>
            <w:r w:rsidRPr="00250979">
              <w:rPr>
                <w:sz w:val="20"/>
              </w:rPr>
              <w:t xml:space="preserve">200 — 2000 </w:t>
            </w:r>
            <w:proofErr w:type="spellStart"/>
            <w:r w:rsidRPr="00250979">
              <w:rPr>
                <w:sz w:val="20"/>
              </w:rPr>
              <w:t>кв</w:t>
            </w:r>
            <w:proofErr w:type="gramStart"/>
            <w:r w:rsidRPr="00250979">
              <w:rPr>
                <w:sz w:val="20"/>
              </w:rPr>
              <w:t>.м</w:t>
            </w:r>
            <w:proofErr w:type="spellEnd"/>
            <w:proofErr w:type="gramEnd"/>
          </w:p>
        </w:tc>
        <w:tc>
          <w:tcPr>
            <w:tcW w:w="1142" w:type="dxa"/>
            <w:tcBorders>
              <w:left w:val="single" w:sz="4" w:space="0" w:color="000000"/>
              <w:bottom w:val="single" w:sz="4" w:space="0" w:color="000000"/>
            </w:tcBorders>
            <w:vAlign w:val="center"/>
          </w:tcPr>
          <w:p w14:paraId="16012724" w14:textId="77777777" w:rsidR="00FE2E61" w:rsidRPr="00250979" w:rsidRDefault="00FE2E61" w:rsidP="00FE2E61">
            <w:pPr>
              <w:rPr>
                <w:sz w:val="20"/>
              </w:rPr>
            </w:pPr>
            <w:r w:rsidRPr="00250979">
              <w:rPr>
                <w:sz w:val="20"/>
              </w:rPr>
              <w:t>80%</w:t>
            </w:r>
          </w:p>
        </w:tc>
        <w:tc>
          <w:tcPr>
            <w:tcW w:w="1292" w:type="dxa"/>
            <w:gridSpan w:val="2"/>
            <w:tcBorders>
              <w:left w:val="single" w:sz="4" w:space="0" w:color="000000"/>
              <w:bottom w:val="single" w:sz="4" w:space="0" w:color="000000"/>
            </w:tcBorders>
            <w:vAlign w:val="center"/>
          </w:tcPr>
          <w:p w14:paraId="454748B9" w14:textId="77777777" w:rsidR="00FE2E61" w:rsidRPr="00250979" w:rsidRDefault="00FE2E61" w:rsidP="00FE2E61">
            <w:pPr>
              <w:rPr>
                <w:sz w:val="20"/>
              </w:rPr>
            </w:pPr>
            <w:r w:rsidRPr="00250979">
              <w:rPr>
                <w:sz w:val="20"/>
              </w:rPr>
              <w:t>Не более 5-и, включая мансардный этаж</w:t>
            </w:r>
          </w:p>
        </w:tc>
        <w:tc>
          <w:tcPr>
            <w:tcW w:w="1292" w:type="dxa"/>
            <w:gridSpan w:val="2"/>
            <w:tcBorders>
              <w:left w:val="single" w:sz="4" w:space="0" w:color="000000"/>
              <w:bottom w:val="single" w:sz="4" w:space="0" w:color="000000"/>
            </w:tcBorders>
            <w:vAlign w:val="center"/>
          </w:tcPr>
          <w:p w14:paraId="5ABDC755" w14:textId="77777777" w:rsidR="00FE2E61" w:rsidRPr="00250979" w:rsidRDefault="00FE2E61" w:rsidP="00FE2E61">
            <w:pPr>
              <w:rPr>
                <w:sz w:val="20"/>
              </w:rPr>
            </w:pPr>
            <w:r w:rsidRPr="00250979">
              <w:rPr>
                <w:sz w:val="20"/>
              </w:rPr>
              <w:t>18 м</w:t>
            </w:r>
          </w:p>
        </w:tc>
        <w:tc>
          <w:tcPr>
            <w:tcW w:w="1508" w:type="dxa"/>
            <w:gridSpan w:val="2"/>
            <w:tcBorders>
              <w:left w:val="single" w:sz="4" w:space="0" w:color="000000"/>
              <w:bottom w:val="single" w:sz="4" w:space="0" w:color="000000"/>
            </w:tcBorders>
            <w:vAlign w:val="center"/>
          </w:tcPr>
          <w:p w14:paraId="3D94F7D2" w14:textId="77777777" w:rsidR="00FE2E61" w:rsidRPr="00250979" w:rsidRDefault="00FE2E61" w:rsidP="00FE2E61">
            <w:pPr>
              <w:rPr>
                <w:sz w:val="20"/>
              </w:rPr>
            </w:pPr>
            <w:r w:rsidRPr="00250979">
              <w:rPr>
                <w:sz w:val="20"/>
              </w:rPr>
              <w:t>1 м, если иное не предусмотрено действующим законодательством РФ</w:t>
            </w:r>
          </w:p>
        </w:tc>
        <w:tc>
          <w:tcPr>
            <w:tcW w:w="1281" w:type="dxa"/>
            <w:tcBorders>
              <w:left w:val="single" w:sz="4" w:space="0" w:color="000000"/>
              <w:bottom w:val="single" w:sz="4" w:space="0" w:color="000000"/>
              <w:right w:val="single" w:sz="4" w:space="0" w:color="000000"/>
            </w:tcBorders>
            <w:vAlign w:val="center"/>
          </w:tcPr>
          <w:p w14:paraId="16F41B5E" w14:textId="77777777" w:rsidR="00FE2E61" w:rsidRPr="00250979" w:rsidRDefault="00FE2E61" w:rsidP="00FE2E61">
            <w:pPr>
              <w:rPr>
                <w:sz w:val="20"/>
              </w:rPr>
            </w:pPr>
            <w:r w:rsidRPr="00250979">
              <w:rPr>
                <w:sz w:val="20"/>
              </w:rPr>
              <w:t>14 м</w:t>
            </w:r>
          </w:p>
        </w:tc>
      </w:tr>
      <w:tr w:rsidR="00FE2E61" w:rsidRPr="00250979" w14:paraId="214A5B3F" w14:textId="77777777" w:rsidTr="00756C22">
        <w:trPr>
          <w:cantSplit/>
          <w:jc w:val="center"/>
        </w:trPr>
        <w:tc>
          <w:tcPr>
            <w:tcW w:w="1838" w:type="dxa"/>
            <w:tcBorders>
              <w:top w:val="single" w:sz="4" w:space="0" w:color="000000"/>
              <w:left w:val="single" w:sz="4" w:space="0" w:color="000000"/>
              <w:bottom w:val="single" w:sz="4" w:space="0" w:color="000000"/>
            </w:tcBorders>
            <w:vAlign w:val="center"/>
          </w:tcPr>
          <w:p w14:paraId="604BF666" w14:textId="77777777" w:rsidR="00FE2E61" w:rsidRPr="00250979" w:rsidRDefault="00FE2E61" w:rsidP="00FE2E61">
            <w:pPr>
              <w:snapToGrid w:val="0"/>
              <w:rPr>
                <w:sz w:val="20"/>
              </w:rPr>
            </w:pPr>
            <w:r w:rsidRPr="00250979">
              <w:rPr>
                <w:sz w:val="20"/>
              </w:rPr>
              <w:t>Дома отдыха, базы отдыха</w:t>
            </w:r>
          </w:p>
        </w:tc>
        <w:tc>
          <w:tcPr>
            <w:tcW w:w="992" w:type="dxa"/>
            <w:tcBorders>
              <w:top w:val="single" w:sz="4" w:space="0" w:color="000000"/>
              <w:left w:val="single" w:sz="4" w:space="0" w:color="000000"/>
              <w:bottom w:val="single" w:sz="4" w:space="0" w:color="000000"/>
            </w:tcBorders>
            <w:vAlign w:val="center"/>
          </w:tcPr>
          <w:p w14:paraId="5D389C04" w14:textId="09E4FF47" w:rsidR="00FE2E61" w:rsidRPr="00250979" w:rsidRDefault="00DE1B7D" w:rsidP="00FE2E61">
            <w:pPr>
              <w:rPr>
                <w:sz w:val="20"/>
              </w:rPr>
            </w:pPr>
            <w:r>
              <w:rPr>
                <w:sz w:val="20"/>
              </w:rPr>
              <w:t>1000</w:t>
            </w:r>
            <w:r w:rsidR="00FE2E61" w:rsidRPr="00250979">
              <w:rPr>
                <w:sz w:val="20"/>
              </w:rPr>
              <w:t xml:space="preserve"> — </w:t>
            </w:r>
            <w:r>
              <w:rPr>
                <w:sz w:val="20"/>
              </w:rPr>
              <w:t>3000</w:t>
            </w:r>
            <w:r w:rsidR="001723AD" w:rsidRPr="00250979">
              <w:rPr>
                <w:sz w:val="20"/>
              </w:rPr>
              <w:t xml:space="preserve"> кв. м</w:t>
            </w:r>
          </w:p>
        </w:tc>
        <w:tc>
          <w:tcPr>
            <w:tcW w:w="1142" w:type="dxa"/>
            <w:tcBorders>
              <w:top w:val="single" w:sz="4" w:space="0" w:color="000000"/>
              <w:left w:val="single" w:sz="4" w:space="0" w:color="000000"/>
              <w:bottom w:val="single" w:sz="4" w:space="0" w:color="000000"/>
            </w:tcBorders>
            <w:vAlign w:val="center"/>
          </w:tcPr>
          <w:p w14:paraId="51C78E18" w14:textId="77777777" w:rsidR="00FE2E61" w:rsidRPr="00250979" w:rsidRDefault="00FE2E61" w:rsidP="00FE2E61">
            <w:pPr>
              <w:rPr>
                <w:sz w:val="20"/>
              </w:rPr>
            </w:pPr>
            <w:r w:rsidRPr="00250979">
              <w:rPr>
                <w:sz w:val="20"/>
              </w:rPr>
              <w:t>60%</w:t>
            </w:r>
          </w:p>
        </w:tc>
        <w:tc>
          <w:tcPr>
            <w:tcW w:w="1292" w:type="dxa"/>
            <w:gridSpan w:val="2"/>
            <w:tcBorders>
              <w:top w:val="single" w:sz="4" w:space="0" w:color="000000"/>
              <w:left w:val="single" w:sz="4" w:space="0" w:color="000000"/>
              <w:bottom w:val="single" w:sz="4" w:space="0" w:color="000000"/>
            </w:tcBorders>
            <w:vAlign w:val="center"/>
          </w:tcPr>
          <w:p w14:paraId="6FA31179" w14:textId="77777777" w:rsidR="00FE2E61" w:rsidRPr="00250979" w:rsidRDefault="00FE2E61" w:rsidP="00FE2E61">
            <w:pPr>
              <w:rPr>
                <w:sz w:val="20"/>
              </w:rPr>
            </w:pPr>
            <w:r w:rsidRPr="00250979">
              <w:rPr>
                <w:sz w:val="20"/>
              </w:rPr>
              <w:t>Не более 3-х, включая мансардный этаж</w:t>
            </w:r>
          </w:p>
        </w:tc>
        <w:tc>
          <w:tcPr>
            <w:tcW w:w="1292" w:type="dxa"/>
            <w:gridSpan w:val="2"/>
            <w:tcBorders>
              <w:top w:val="single" w:sz="4" w:space="0" w:color="000000"/>
              <w:left w:val="single" w:sz="4" w:space="0" w:color="000000"/>
              <w:bottom w:val="single" w:sz="4" w:space="0" w:color="000000"/>
            </w:tcBorders>
            <w:vAlign w:val="center"/>
          </w:tcPr>
          <w:p w14:paraId="5DE2383B" w14:textId="77777777" w:rsidR="00FE2E61" w:rsidRPr="00250979" w:rsidRDefault="00FE2E61" w:rsidP="00FE2E61">
            <w:pPr>
              <w:rPr>
                <w:sz w:val="20"/>
              </w:rPr>
            </w:pPr>
            <w:r w:rsidRPr="00250979">
              <w:rPr>
                <w:sz w:val="20"/>
              </w:rPr>
              <w:t>12 м</w:t>
            </w:r>
          </w:p>
        </w:tc>
        <w:tc>
          <w:tcPr>
            <w:tcW w:w="1508" w:type="dxa"/>
            <w:gridSpan w:val="2"/>
            <w:tcBorders>
              <w:top w:val="single" w:sz="4" w:space="0" w:color="000000"/>
              <w:left w:val="single" w:sz="4" w:space="0" w:color="000000"/>
              <w:bottom w:val="single" w:sz="4" w:space="0" w:color="000000"/>
            </w:tcBorders>
            <w:vAlign w:val="center"/>
          </w:tcPr>
          <w:p w14:paraId="4A941137" w14:textId="77777777" w:rsidR="00FE2E61" w:rsidRPr="00250979" w:rsidRDefault="00FE2E61" w:rsidP="00FE2E61">
            <w:pPr>
              <w:rPr>
                <w:sz w:val="20"/>
              </w:rPr>
            </w:pPr>
            <w:r w:rsidRPr="00250979">
              <w:rPr>
                <w:sz w:val="20"/>
              </w:rPr>
              <w:t>5 м от красных линий улиц, 3 м от красных линий проездов и прочих границ земельного участка</w:t>
            </w:r>
          </w:p>
        </w:tc>
        <w:tc>
          <w:tcPr>
            <w:tcW w:w="1281" w:type="dxa"/>
            <w:tcBorders>
              <w:top w:val="single" w:sz="4" w:space="0" w:color="000000"/>
              <w:left w:val="single" w:sz="4" w:space="0" w:color="000000"/>
              <w:bottom w:val="single" w:sz="4" w:space="0" w:color="000000"/>
              <w:right w:val="single" w:sz="4" w:space="0" w:color="000000"/>
            </w:tcBorders>
            <w:vAlign w:val="center"/>
          </w:tcPr>
          <w:p w14:paraId="2D654665" w14:textId="77777777" w:rsidR="00FE2E61" w:rsidRPr="00250979" w:rsidRDefault="00FE2E61" w:rsidP="00FE2E61">
            <w:pPr>
              <w:rPr>
                <w:sz w:val="20"/>
              </w:rPr>
            </w:pPr>
            <w:r w:rsidRPr="00250979">
              <w:rPr>
                <w:sz w:val="20"/>
              </w:rPr>
              <w:t>16 м</w:t>
            </w:r>
          </w:p>
        </w:tc>
      </w:tr>
      <w:tr w:rsidR="00FE2E61" w:rsidRPr="00250979" w14:paraId="4D662819" w14:textId="77777777" w:rsidTr="00756C22">
        <w:trPr>
          <w:cantSplit/>
          <w:jc w:val="center"/>
        </w:trPr>
        <w:tc>
          <w:tcPr>
            <w:tcW w:w="1838" w:type="dxa"/>
            <w:tcBorders>
              <w:top w:val="single" w:sz="4" w:space="0" w:color="000000"/>
              <w:left w:val="single" w:sz="4" w:space="0" w:color="000000"/>
              <w:bottom w:val="single" w:sz="4" w:space="0" w:color="000000"/>
            </w:tcBorders>
            <w:vAlign w:val="center"/>
          </w:tcPr>
          <w:p w14:paraId="3C9B4F76" w14:textId="77777777" w:rsidR="00FE2E61" w:rsidRPr="00250979" w:rsidRDefault="00FE2E61" w:rsidP="00FE2E61">
            <w:pPr>
              <w:snapToGrid w:val="0"/>
              <w:rPr>
                <w:sz w:val="20"/>
              </w:rPr>
            </w:pPr>
            <w:r w:rsidRPr="00250979">
              <w:rPr>
                <w:sz w:val="20"/>
              </w:rPr>
              <w:lastRenderedPageBreak/>
              <w:t>Производственные здания, строения, сооружения</w:t>
            </w:r>
          </w:p>
        </w:tc>
        <w:tc>
          <w:tcPr>
            <w:tcW w:w="992" w:type="dxa"/>
            <w:tcBorders>
              <w:top w:val="single" w:sz="4" w:space="0" w:color="000000"/>
              <w:left w:val="single" w:sz="4" w:space="0" w:color="000000"/>
              <w:bottom w:val="single" w:sz="4" w:space="0" w:color="000000"/>
            </w:tcBorders>
            <w:vAlign w:val="center"/>
          </w:tcPr>
          <w:p w14:paraId="2D4437F6" w14:textId="77777777" w:rsidR="00FE2E61" w:rsidRPr="00250979" w:rsidRDefault="00FE2E61" w:rsidP="00FE2E61">
            <w:pPr>
              <w:rPr>
                <w:sz w:val="20"/>
              </w:rPr>
            </w:pPr>
            <w:r w:rsidRPr="00250979">
              <w:rPr>
                <w:sz w:val="20"/>
              </w:rPr>
              <w:t xml:space="preserve">1000 — 5000 </w:t>
            </w:r>
            <w:proofErr w:type="spellStart"/>
            <w:r w:rsidRPr="00250979">
              <w:rPr>
                <w:sz w:val="20"/>
              </w:rPr>
              <w:t>кв</w:t>
            </w:r>
            <w:proofErr w:type="gramStart"/>
            <w:r w:rsidRPr="00250979">
              <w:rPr>
                <w:sz w:val="20"/>
              </w:rPr>
              <w:t>.м</w:t>
            </w:r>
            <w:proofErr w:type="spellEnd"/>
            <w:proofErr w:type="gramEnd"/>
          </w:p>
        </w:tc>
        <w:tc>
          <w:tcPr>
            <w:tcW w:w="1142" w:type="dxa"/>
            <w:tcBorders>
              <w:top w:val="single" w:sz="4" w:space="0" w:color="000000"/>
              <w:left w:val="single" w:sz="4" w:space="0" w:color="000000"/>
              <w:bottom w:val="single" w:sz="4" w:space="0" w:color="000000"/>
            </w:tcBorders>
            <w:vAlign w:val="center"/>
          </w:tcPr>
          <w:p w14:paraId="4BC66074" w14:textId="77777777" w:rsidR="00FE2E61" w:rsidRPr="00250979" w:rsidRDefault="00FE2E61" w:rsidP="00FE2E61">
            <w:pPr>
              <w:rPr>
                <w:sz w:val="20"/>
              </w:rPr>
            </w:pPr>
            <w:r w:rsidRPr="00250979">
              <w:rPr>
                <w:sz w:val="20"/>
              </w:rPr>
              <w:t>80%</w:t>
            </w:r>
          </w:p>
        </w:tc>
        <w:tc>
          <w:tcPr>
            <w:tcW w:w="1292" w:type="dxa"/>
            <w:gridSpan w:val="2"/>
            <w:tcBorders>
              <w:top w:val="single" w:sz="4" w:space="0" w:color="000000"/>
              <w:left w:val="single" w:sz="4" w:space="0" w:color="000000"/>
              <w:bottom w:val="single" w:sz="4" w:space="0" w:color="000000"/>
            </w:tcBorders>
            <w:vAlign w:val="center"/>
          </w:tcPr>
          <w:p w14:paraId="146F2400" w14:textId="77777777" w:rsidR="00FE2E61" w:rsidRPr="00250979" w:rsidRDefault="00FE2E61" w:rsidP="00FE2E61">
            <w:pPr>
              <w:rPr>
                <w:sz w:val="20"/>
              </w:rPr>
            </w:pPr>
            <w:r w:rsidRPr="00250979">
              <w:rPr>
                <w:sz w:val="20"/>
              </w:rPr>
              <w:t>Не более 5-и, включая мансардный этаж</w:t>
            </w:r>
          </w:p>
        </w:tc>
        <w:tc>
          <w:tcPr>
            <w:tcW w:w="1292" w:type="dxa"/>
            <w:gridSpan w:val="2"/>
            <w:tcBorders>
              <w:top w:val="single" w:sz="4" w:space="0" w:color="000000"/>
              <w:left w:val="single" w:sz="4" w:space="0" w:color="000000"/>
              <w:bottom w:val="single" w:sz="4" w:space="0" w:color="000000"/>
            </w:tcBorders>
            <w:vAlign w:val="center"/>
          </w:tcPr>
          <w:p w14:paraId="06C4D005" w14:textId="77777777" w:rsidR="00FE2E61" w:rsidRPr="00250979" w:rsidRDefault="00FE2E61" w:rsidP="00FE2E61">
            <w:pPr>
              <w:rPr>
                <w:sz w:val="20"/>
              </w:rPr>
            </w:pPr>
            <w:r w:rsidRPr="00250979">
              <w:rPr>
                <w:sz w:val="20"/>
              </w:rPr>
              <w:t>18 м</w:t>
            </w:r>
          </w:p>
        </w:tc>
        <w:tc>
          <w:tcPr>
            <w:tcW w:w="1508" w:type="dxa"/>
            <w:gridSpan w:val="2"/>
            <w:tcBorders>
              <w:top w:val="single" w:sz="4" w:space="0" w:color="000000"/>
              <w:left w:val="single" w:sz="4" w:space="0" w:color="000000"/>
              <w:bottom w:val="single" w:sz="4" w:space="0" w:color="000000"/>
            </w:tcBorders>
            <w:vAlign w:val="center"/>
          </w:tcPr>
          <w:p w14:paraId="476D1640" w14:textId="77777777" w:rsidR="00FE2E61" w:rsidRPr="00250979" w:rsidRDefault="00FE2E61" w:rsidP="00FE2E61">
            <w:pPr>
              <w:rPr>
                <w:sz w:val="20"/>
              </w:rPr>
            </w:pPr>
            <w:r w:rsidRPr="00250979">
              <w:rPr>
                <w:sz w:val="20"/>
              </w:rPr>
              <w:t>1 м, если иное не предусмотрено действующим законодательством РФ</w:t>
            </w:r>
          </w:p>
        </w:tc>
        <w:tc>
          <w:tcPr>
            <w:tcW w:w="1281" w:type="dxa"/>
            <w:tcBorders>
              <w:top w:val="single" w:sz="4" w:space="0" w:color="000000"/>
              <w:left w:val="single" w:sz="4" w:space="0" w:color="000000"/>
              <w:bottom w:val="single" w:sz="4" w:space="0" w:color="000000"/>
              <w:right w:val="single" w:sz="4" w:space="0" w:color="000000"/>
            </w:tcBorders>
            <w:vAlign w:val="center"/>
          </w:tcPr>
          <w:p w14:paraId="3EFB6533" w14:textId="77777777" w:rsidR="00FE2E61" w:rsidRPr="00250979" w:rsidRDefault="00FE2E61" w:rsidP="00FE2E61">
            <w:pPr>
              <w:rPr>
                <w:sz w:val="20"/>
              </w:rPr>
            </w:pPr>
            <w:r w:rsidRPr="00250979">
              <w:rPr>
                <w:sz w:val="20"/>
              </w:rPr>
              <w:t>16 м</w:t>
            </w:r>
          </w:p>
        </w:tc>
      </w:tr>
      <w:tr w:rsidR="00DE1B7D" w:rsidRPr="00250979" w14:paraId="54CB0E5D" w14:textId="77777777" w:rsidTr="00756C22">
        <w:trPr>
          <w:cantSplit/>
          <w:jc w:val="center"/>
        </w:trPr>
        <w:tc>
          <w:tcPr>
            <w:tcW w:w="1838" w:type="dxa"/>
            <w:tcBorders>
              <w:top w:val="single" w:sz="4" w:space="0" w:color="000000"/>
              <w:left w:val="single" w:sz="4" w:space="0" w:color="000000"/>
              <w:bottom w:val="single" w:sz="4" w:space="0" w:color="000000"/>
            </w:tcBorders>
            <w:vAlign w:val="center"/>
          </w:tcPr>
          <w:p w14:paraId="631D275D" w14:textId="77777777" w:rsidR="00DE1B7D" w:rsidRPr="00250979" w:rsidRDefault="00DE1B7D" w:rsidP="00DE1B7D">
            <w:pPr>
              <w:snapToGrid w:val="0"/>
              <w:rPr>
                <w:sz w:val="20"/>
              </w:rPr>
            </w:pPr>
            <w:r w:rsidRPr="00250979">
              <w:rPr>
                <w:sz w:val="20"/>
              </w:rPr>
              <w:t>Спортивные здания, строения, сооружения</w:t>
            </w:r>
          </w:p>
        </w:tc>
        <w:tc>
          <w:tcPr>
            <w:tcW w:w="992" w:type="dxa"/>
            <w:tcBorders>
              <w:top w:val="single" w:sz="4" w:space="0" w:color="000000"/>
              <w:left w:val="single" w:sz="4" w:space="0" w:color="000000"/>
              <w:bottom w:val="single" w:sz="4" w:space="0" w:color="000000"/>
            </w:tcBorders>
            <w:vAlign w:val="center"/>
          </w:tcPr>
          <w:p w14:paraId="707C0448" w14:textId="32616225" w:rsidR="00DE1B7D" w:rsidRPr="00250979" w:rsidRDefault="00DE1B7D" w:rsidP="00DE1B7D">
            <w:pPr>
              <w:rPr>
                <w:sz w:val="20"/>
              </w:rPr>
            </w:pPr>
            <w:r>
              <w:rPr>
                <w:sz w:val="20"/>
              </w:rPr>
              <w:t>1000</w:t>
            </w:r>
            <w:r w:rsidRPr="00250979">
              <w:rPr>
                <w:sz w:val="20"/>
              </w:rPr>
              <w:t xml:space="preserve"> — </w:t>
            </w:r>
            <w:r>
              <w:rPr>
                <w:sz w:val="20"/>
              </w:rPr>
              <w:t>3000</w:t>
            </w:r>
            <w:r w:rsidRPr="00250979">
              <w:rPr>
                <w:sz w:val="20"/>
              </w:rPr>
              <w:t xml:space="preserve"> кв. м</w:t>
            </w:r>
          </w:p>
        </w:tc>
        <w:tc>
          <w:tcPr>
            <w:tcW w:w="1142" w:type="dxa"/>
            <w:tcBorders>
              <w:top w:val="single" w:sz="4" w:space="0" w:color="000000"/>
              <w:left w:val="single" w:sz="4" w:space="0" w:color="000000"/>
              <w:bottom w:val="single" w:sz="4" w:space="0" w:color="000000"/>
            </w:tcBorders>
            <w:vAlign w:val="center"/>
          </w:tcPr>
          <w:p w14:paraId="559E31B9" w14:textId="77777777" w:rsidR="00DE1B7D" w:rsidRPr="00250979" w:rsidRDefault="00DE1B7D" w:rsidP="00DE1B7D">
            <w:pPr>
              <w:rPr>
                <w:sz w:val="20"/>
              </w:rPr>
            </w:pPr>
            <w:r w:rsidRPr="00250979">
              <w:rPr>
                <w:sz w:val="20"/>
              </w:rPr>
              <w:t>80%</w:t>
            </w:r>
          </w:p>
        </w:tc>
        <w:tc>
          <w:tcPr>
            <w:tcW w:w="1292" w:type="dxa"/>
            <w:gridSpan w:val="2"/>
            <w:tcBorders>
              <w:top w:val="single" w:sz="4" w:space="0" w:color="000000"/>
              <w:left w:val="single" w:sz="4" w:space="0" w:color="000000"/>
              <w:bottom w:val="single" w:sz="4" w:space="0" w:color="000000"/>
            </w:tcBorders>
            <w:vAlign w:val="center"/>
          </w:tcPr>
          <w:p w14:paraId="30E65CFA" w14:textId="77777777" w:rsidR="00DE1B7D" w:rsidRPr="00250979" w:rsidRDefault="00DE1B7D" w:rsidP="00DE1B7D">
            <w:pPr>
              <w:rPr>
                <w:sz w:val="20"/>
              </w:rPr>
            </w:pPr>
            <w:r w:rsidRPr="00250979">
              <w:rPr>
                <w:sz w:val="20"/>
              </w:rPr>
              <w:t>Не более 3-х, включая мансардный этаж</w:t>
            </w:r>
          </w:p>
        </w:tc>
        <w:tc>
          <w:tcPr>
            <w:tcW w:w="1292" w:type="dxa"/>
            <w:gridSpan w:val="2"/>
            <w:tcBorders>
              <w:top w:val="single" w:sz="4" w:space="0" w:color="000000"/>
              <w:left w:val="single" w:sz="4" w:space="0" w:color="000000"/>
              <w:bottom w:val="single" w:sz="4" w:space="0" w:color="000000"/>
            </w:tcBorders>
            <w:vAlign w:val="center"/>
          </w:tcPr>
          <w:p w14:paraId="1089A356" w14:textId="77777777" w:rsidR="00DE1B7D" w:rsidRPr="00250979" w:rsidRDefault="00DE1B7D" w:rsidP="00DE1B7D">
            <w:pPr>
              <w:rPr>
                <w:sz w:val="20"/>
              </w:rPr>
            </w:pPr>
            <w:r w:rsidRPr="00250979">
              <w:rPr>
                <w:sz w:val="20"/>
              </w:rPr>
              <w:t>12 м</w:t>
            </w:r>
          </w:p>
        </w:tc>
        <w:tc>
          <w:tcPr>
            <w:tcW w:w="1508" w:type="dxa"/>
            <w:gridSpan w:val="2"/>
            <w:tcBorders>
              <w:top w:val="single" w:sz="4" w:space="0" w:color="000000"/>
              <w:left w:val="single" w:sz="4" w:space="0" w:color="000000"/>
              <w:bottom w:val="single" w:sz="4" w:space="0" w:color="000000"/>
            </w:tcBorders>
            <w:vAlign w:val="center"/>
          </w:tcPr>
          <w:p w14:paraId="0B4BDCC8" w14:textId="77777777" w:rsidR="00DE1B7D" w:rsidRPr="00250979" w:rsidRDefault="00DE1B7D" w:rsidP="00DE1B7D">
            <w:pPr>
              <w:rPr>
                <w:sz w:val="20"/>
              </w:rPr>
            </w:pPr>
            <w:r w:rsidRPr="00250979">
              <w:rPr>
                <w:sz w:val="20"/>
              </w:rPr>
              <w:t>1 м, если иное не предусмотрено действующим законодательством РФ</w:t>
            </w:r>
          </w:p>
        </w:tc>
        <w:tc>
          <w:tcPr>
            <w:tcW w:w="1281" w:type="dxa"/>
            <w:tcBorders>
              <w:top w:val="single" w:sz="4" w:space="0" w:color="000000"/>
              <w:left w:val="single" w:sz="4" w:space="0" w:color="000000"/>
              <w:bottom w:val="single" w:sz="4" w:space="0" w:color="000000"/>
              <w:right w:val="single" w:sz="4" w:space="0" w:color="000000"/>
            </w:tcBorders>
            <w:vAlign w:val="center"/>
          </w:tcPr>
          <w:p w14:paraId="7861A385" w14:textId="77777777" w:rsidR="00DE1B7D" w:rsidRPr="00250979" w:rsidRDefault="00DE1B7D" w:rsidP="00DE1B7D">
            <w:pPr>
              <w:rPr>
                <w:sz w:val="20"/>
              </w:rPr>
            </w:pPr>
            <w:r w:rsidRPr="00250979">
              <w:rPr>
                <w:sz w:val="20"/>
              </w:rPr>
              <w:t>Не устанавливается</w:t>
            </w:r>
          </w:p>
        </w:tc>
      </w:tr>
      <w:tr w:rsidR="00FE2E61" w:rsidRPr="00250979" w14:paraId="604B22D3" w14:textId="77777777" w:rsidTr="00756C22">
        <w:trPr>
          <w:cantSplit/>
          <w:jc w:val="center"/>
        </w:trPr>
        <w:tc>
          <w:tcPr>
            <w:tcW w:w="9345" w:type="dxa"/>
            <w:gridSpan w:val="10"/>
            <w:tcBorders>
              <w:top w:val="single" w:sz="4" w:space="0" w:color="000000"/>
              <w:left w:val="single" w:sz="4" w:space="0" w:color="000000"/>
              <w:bottom w:val="single" w:sz="4" w:space="0" w:color="000000"/>
              <w:right w:val="single" w:sz="4" w:space="0" w:color="000000"/>
            </w:tcBorders>
            <w:vAlign w:val="center"/>
          </w:tcPr>
          <w:p w14:paraId="0CF2F91A" w14:textId="77777777" w:rsidR="00A540B0" w:rsidRPr="00250979" w:rsidRDefault="00A540B0" w:rsidP="009729C2">
            <w:pPr>
              <w:jc w:val="center"/>
              <w:rPr>
                <w:color w:val="auto"/>
                <w:sz w:val="20"/>
              </w:rPr>
            </w:pPr>
            <w:r w:rsidRPr="00250979">
              <w:rPr>
                <w:b/>
                <w:bCs/>
                <w:color w:val="auto"/>
                <w:sz w:val="20"/>
              </w:rPr>
              <w:t>Не предусматривающие строительство ОКС</w:t>
            </w:r>
          </w:p>
        </w:tc>
      </w:tr>
      <w:tr w:rsidR="00FE2E61" w:rsidRPr="00250979" w14:paraId="53B91C9F" w14:textId="77777777" w:rsidTr="00756C22">
        <w:trPr>
          <w:cantSplit/>
          <w:jc w:val="center"/>
        </w:trPr>
        <w:tc>
          <w:tcPr>
            <w:tcW w:w="1838" w:type="dxa"/>
            <w:tcBorders>
              <w:top w:val="single" w:sz="4" w:space="0" w:color="000000"/>
              <w:left w:val="single" w:sz="4" w:space="0" w:color="000000"/>
              <w:bottom w:val="single" w:sz="4" w:space="0" w:color="000000"/>
            </w:tcBorders>
            <w:vAlign w:val="center"/>
          </w:tcPr>
          <w:p w14:paraId="07DB1EAB" w14:textId="080F3AA9" w:rsidR="00FE2E61" w:rsidRPr="00250979" w:rsidRDefault="00FE2E61" w:rsidP="00FE2E61">
            <w:pPr>
              <w:snapToGrid w:val="0"/>
              <w:rPr>
                <w:sz w:val="20"/>
              </w:rPr>
            </w:pPr>
            <w:r w:rsidRPr="00250979">
              <w:rPr>
                <w:sz w:val="20"/>
              </w:rPr>
              <w:t>Виды разрешенного использования, не предусматривающие строительство ОКС</w:t>
            </w:r>
          </w:p>
        </w:tc>
        <w:tc>
          <w:tcPr>
            <w:tcW w:w="992" w:type="dxa"/>
            <w:tcBorders>
              <w:top w:val="single" w:sz="4" w:space="0" w:color="000000"/>
              <w:left w:val="single" w:sz="4" w:space="0" w:color="000000"/>
              <w:bottom w:val="single" w:sz="4" w:space="0" w:color="000000"/>
            </w:tcBorders>
            <w:vAlign w:val="center"/>
          </w:tcPr>
          <w:p w14:paraId="7C3449C7" w14:textId="77777777" w:rsidR="00FE2E61" w:rsidRPr="00250979" w:rsidRDefault="00FE2E61" w:rsidP="00FE2E61">
            <w:pPr>
              <w:rPr>
                <w:sz w:val="20"/>
              </w:rPr>
            </w:pPr>
            <w:r w:rsidRPr="00250979">
              <w:rPr>
                <w:sz w:val="20"/>
              </w:rPr>
              <w:t xml:space="preserve">100 — 10000 </w:t>
            </w:r>
            <w:proofErr w:type="spellStart"/>
            <w:r w:rsidRPr="00250979">
              <w:rPr>
                <w:sz w:val="20"/>
              </w:rPr>
              <w:t>кв</w:t>
            </w:r>
            <w:proofErr w:type="gramStart"/>
            <w:r w:rsidRPr="00250979">
              <w:rPr>
                <w:sz w:val="20"/>
              </w:rPr>
              <w:t>.м</w:t>
            </w:r>
            <w:proofErr w:type="spellEnd"/>
            <w:proofErr w:type="gramEnd"/>
          </w:p>
        </w:tc>
        <w:tc>
          <w:tcPr>
            <w:tcW w:w="1225" w:type="dxa"/>
            <w:gridSpan w:val="2"/>
            <w:tcBorders>
              <w:top w:val="single" w:sz="4" w:space="0" w:color="000000"/>
              <w:left w:val="single" w:sz="4" w:space="0" w:color="000000"/>
              <w:bottom w:val="single" w:sz="4" w:space="0" w:color="000000"/>
            </w:tcBorders>
            <w:vAlign w:val="center"/>
          </w:tcPr>
          <w:p w14:paraId="6AEC1389" w14:textId="77777777" w:rsidR="00FE2E61" w:rsidRPr="00250979" w:rsidRDefault="00FE2E61" w:rsidP="00FE2E61">
            <w:pPr>
              <w:rPr>
                <w:sz w:val="20"/>
              </w:rPr>
            </w:pPr>
            <w:r w:rsidRPr="00250979">
              <w:rPr>
                <w:sz w:val="20"/>
              </w:rPr>
              <w:t>Не устанавливается</w:t>
            </w:r>
          </w:p>
        </w:tc>
        <w:tc>
          <w:tcPr>
            <w:tcW w:w="1281" w:type="dxa"/>
            <w:gridSpan w:val="2"/>
            <w:tcBorders>
              <w:top w:val="single" w:sz="4" w:space="0" w:color="000000"/>
              <w:left w:val="single" w:sz="4" w:space="0" w:color="000000"/>
              <w:bottom w:val="single" w:sz="4" w:space="0" w:color="000000"/>
            </w:tcBorders>
            <w:vAlign w:val="center"/>
          </w:tcPr>
          <w:p w14:paraId="7DB64F33" w14:textId="77777777" w:rsidR="00FE2E61" w:rsidRPr="00250979" w:rsidRDefault="00FE2E61" w:rsidP="00FE2E61">
            <w:pPr>
              <w:rPr>
                <w:sz w:val="20"/>
              </w:rPr>
            </w:pPr>
            <w:r w:rsidRPr="00250979">
              <w:rPr>
                <w:sz w:val="20"/>
              </w:rPr>
              <w:t>Не устанавливается</w:t>
            </w:r>
          </w:p>
        </w:tc>
        <w:tc>
          <w:tcPr>
            <w:tcW w:w="1282" w:type="dxa"/>
            <w:gridSpan w:val="2"/>
            <w:tcBorders>
              <w:top w:val="single" w:sz="4" w:space="0" w:color="000000"/>
              <w:left w:val="single" w:sz="4" w:space="0" w:color="000000"/>
              <w:bottom w:val="single" w:sz="4" w:space="0" w:color="000000"/>
            </w:tcBorders>
            <w:vAlign w:val="center"/>
          </w:tcPr>
          <w:p w14:paraId="56094F09" w14:textId="77777777" w:rsidR="00FE2E61" w:rsidRPr="00250979" w:rsidRDefault="00FE2E61" w:rsidP="00FE2E61">
            <w:pPr>
              <w:rPr>
                <w:sz w:val="20"/>
              </w:rPr>
            </w:pPr>
            <w:r w:rsidRPr="00250979">
              <w:rPr>
                <w:sz w:val="20"/>
              </w:rPr>
              <w:t>Не устанавливается</w:t>
            </w:r>
          </w:p>
        </w:tc>
        <w:tc>
          <w:tcPr>
            <w:tcW w:w="1446" w:type="dxa"/>
            <w:tcBorders>
              <w:top w:val="single" w:sz="4" w:space="0" w:color="000000"/>
              <w:left w:val="single" w:sz="4" w:space="0" w:color="000000"/>
              <w:bottom w:val="single" w:sz="4" w:space="0" w:color="000000"/>
            </w:tcBorders>
            <w:vAlign w:val="center"/>
          </w:tcPr>
          <w:p w14:paraId="3E2A01AF" w14:textId="77777777" w:rsidR="00FE2E61" w:rsidRPr="00250979" w:rsidRDefault="00FE2E61" w:rsidP="00FE2E61">
            <w:pPr>
              <w:rPr>
                <w:sz w:val="20"/>
              </w:rPr>
            </w:pPr>
            <w:r w:rsidRPr="00250979">
              <w:rPr>
                <w:sz w:val="20"/>
              </w:rPr>
              <w:t>Не устанавливается</w:t>
            </w:r>
          </w:p>
        </w:tc>
        <w:tc>
          <w:tcPr>
            <w:tcW w:w="1281" w:type="dxa"/>
            <w:tcBorders>
              <w:top w:val="single" w:sz="4" w:space="0" w:color="000000"/>
              <w:left w:val="single" w:sz="4" w:space="0" w:color="000000"/>
              <w:bottom w:val="single" w:sz="4" w:space="0" w:color="000000"/>
              <w:right w:val="single" w:sz="4" w:space="0" w:color="000000"/>
            </w:tcBorders>
            <w:vAlign w:val="center"/>
          </w:tcPr>
          <w:p w14:paraId="6C8F6240" w14:textId="77777777" w:rsidR="00FE2E61" w:rsidRPr="00250979" w:rsidRDefault="00FE2E61" w:rsidP="00FE2E61">
            <w:pPr>
              <w:rPr>
                <w:sz w:val="20"/>
              </w:rPr>
            </w:pPr>
            <w:r w:rsidRPr="00250979">
              <w:rPr>
                <w:sz w:val="20"/>
              </w:rPr>
              <w:t>Не устанавливается</w:t>
            </w:r>
          </w:p>
        </w:tc>
      </w:tr>
      <w:tr w:rsidR="00FE2E61" w:rsidRPr="00250979" w14:paraId="5882D42E" w14:textId="77777777" w:rsidTr="00756C22">
        <w:trPr>
          <w:cantSplit/>
          <w:jc w:val="center"/>
        </w:trPr>
        <w:tc>
          <w:tcPr>
            <w:tcW w:w="1838" w:type="dxa"/>
            <w:tcBorders>
              <w:top w:val="single" w:sz="4" w:space="0" w:color="000000"/>
              <w:left w:val="single" w:sz="4" w:space="0" w:color="000000"/>
              <w:bottom w:val="single" w:sz="4" w:space="0" w:color="000000"/>
            </w:tcBorders>
            <w:vAlign w:val="center"/>
          </w:tcPr>
          <w:p w14:paraId="7F8BE4D6" w14:textId="77777777" w:rsidR="00FE2E61" w:rsidRPr="00250979" w:rsidRDefault="00FE2E61" w:rsidP="00FE2E61">
            <w:pPr>
              <w:snapToGrid w:val="0"/>
              <w:rPr>
                <w:sz w:val="20"/>
              </w:rPr>
            </w:pPr>
            <w:r w:rsidRPr="00250979">
              <w:rPr>
                <w:sz w:val="20"/>
              </w:rPr>
              <w:t>Парки культуры и отдыха</w:t>
            </w:r>
          </w:p>
        </w:tc>
        <w:tc>
          <w:tcPr>
            <w:tcW w:w="992" w:type="dxa"/>
            <w:tcBorders>
              <w:top w:val="single" w:sz="4" w:space="0" w:color="000000"/>
              <w:left w:val="single" w:sz="4" w:space="0" w:color="000000"/>
              <w:bottom w:val="single" w:sz="4" w:space="0" w:color="000000"/>
            </w:tcBorders>
            <w:vAlign w:val="center"/>
          </w:tcPr>
          <w:p w14:paraId="33712463" w14:textId="730DE72D" w:rsidR="00FE2E61" w:rsidRPr="00250979" w:rsidRDefault="00FE2E61" w:rsidP="00FE2E61">
            <w:pPr>
              <w:rPr>
                <w:sz w:val="20"/>
              </w:rPr>
            </w:pPr>
            <w:r w:rsidRPr="00250979">
              <w:rPr>
                <w:sz w:val="20"/>
              </w:rPr>
              <w:t xml:space="preserve">500-10000 </w:t>
            </w:r>
            <w:proofErr w:type="spellStart"/>
            <w:r w:rsidRPr="00250979">
              <w:rPr>
                <w:sz w:val="20"/>
              </w:rPr>
              <w:t>кв</w:t>
            </w:r>
            <w:proofErr w:type="gramStart"/>
            <w:r w:rsidRPr="00250979">
              <w:rPr>
                <w:sz w:val="20"/>
              </w:rPr>
              <w:t>.м</w:t>
            </w:r>
            <w:proofErr w:type="spellEnd"/>
            <w:proofErr w:type="gramEnd"/>
          </w:p>
        </w:tc>
        <w:tc>
          <w:tcPr>
            <w:tcW w:w="1225" w:type="dxa"/>
            <w:gridSpan w:val="2"/>
            <w:tcBorders>
              <w:top w:val="single" w:sz="4" w:space="0" w:color="000000"/>
              <w:left w:val="single" w:sz="4" w:space="0" w:color="000000"/>
              <w:bottom w:val="single" w:sz="4" w:space="0" w:color="000000"/>
            </w:tcBorders>
            <w:vAlign w:val="center"/>
          </w:tcPr>
          <w:p w14:paraId="588C1CC6" w14:textId="77777777" w:rsidR="00FE2E61" w:rsidRPr="00250979" w:rsidRDefault="00FE2E61" w:rsidP="00FE2E61">
            <w:pPr>
              <w:rPr>
                <w:sz w:val="20"/>
              </w:rPr>
            </w:pPr>
            <w:r w:rsidRPr="00250979">
              <w:rPr>
                <w:sz w:val="20"/>
              </w:rPr>
              <w:t>Не устанавливается</w:t>
            </w:r>
          </w:p>
        </w:tc>
        <w:tc>
          <w:tcPr>
            <w:tcW w:w="1281" w:type="dxa"/>
            <w:gridSpan w:val="2"/>
            <w:tcBorders>
              <w:top w:val="single" w:sz="4" w:space="0" w:color="000000"/>
              <w:left w:val="single" w:sz="4" w:space="0" w:color="000000"/>
              <w:bottom w:val="single" w:sz="4" w:space="0" w:color="000000"/>
            </w:tcBorders>
            <w:vAlign w:val="center"/>
          </w:tcPr>
          <w:p w14:paraId="1238B48B" w14:textId="77777777" w:rsidR="00FE2E61" w:rsidRPr="00250979" w:rsidRDefault="00FE2E61" w:rsidP="00FE2E61">
            <w:pPr>
              <w:rPr>
                <w:sz w:val="20"/>
              </w:rPr>
            </w:pPr>
            <w:r w:rsidRPr="00250979">
              <w:rPr>
                <w:sz w:val="20"/>
              </w:rPr>
              <w:t>Не устанавливается</w:t>
            </w:r>
          </w:p>
        </w:tc>
        <w:tc>
          <w:tcPr>
            <w:tcW w:w="1282" w:type="dxa"/>
            <w:gridSpan w:val="2"/>
            <w:tcBorders>
              <w:top w:val="single" w:sz="4" w:space="0" w:color="000000"/>
              <w:left w:val="single" w:sz="4" w:space="0" w:color="000000"/>
              <w:bottom w:val="single" w:sz="4" w:space="0" w:color="000000"/>
            </w:tcBorders>
            <w:vAlign w:val="center"/>
          </w:tcPr>
          <w:p w14:paraId="2472FF75" w14:textId="77777777" w:rsidR="00FE2E61" w:rsidRPr="00250979" w:rsidRDefault="00FE2E61" w:rsidP="00FE2E61">
            <w:pPr>
              <w:rPr>
                <w:sz w:val="20"/>
              </w:rPr>
            </w:pPr>
            <w:r w:rsidRPr="00250979">
              <w:rPr>
                <w:sz w:val="20"/>
              </w:rPr>
              <w:t>Не устанавливается</w:t>
            </w:r>
          </w:p>
        </w:tc>
        <w:tc>
          <w:tcPr>
            <w:tcW w:w="1446" w:type="dxa"/>
            <w:tcBorders>
              <w:top w:val="single" w:sz="4" w:space="0" w:color="000000"/>
              <w:left w:val="single" w:sz="4" w:space="0" w:color="000000"/>
              <w:bottom w:val="single" w:sz="4" w:space="0" w:color="000000"/>
            </w:tcBorders>
            <w:vAlign w:val="center"/>
          </w:tcPr>
          <w:p w14:paraId="6ABEDF80" w14:textId="77777777" w:rsidR="00FE2E61" w:rsidRPr="00250979" w:rsidRDefault="00FE2E61" w:rsidP="00FE2E61">
            <w:pPr>
              <w:rPr>
                <w:sz w:val="20"/>
              </w:rPr>
            </w:pPr>
            <w:r w:rsidRPr="00250979">
              <w:rPr>
                <w:sz w:val="20"/>
              </w:rPr>
              <w:t>Не устанавливается</w:t>
            </w:r>
          </w:p>
        </w:tc>
        <w:tc>
          <w:tcPr>
            <w:tcW w:w="1281" w:type="dxa"/>
            <w:tcBorders>
              <w:top w:val="single" w:sz="4" w:space="0" w:color="000000"/>
              <w:left w:val="single" w:sz="4" w:space="0" w:color="000000"/>
              <w:bottom w:val="single" w:sz="4" w:space="0" w:color="000000"/>
              <w:right w:val="single" w:sz="4" w:space="0" w:color="000000"/>
            </w:tcBorders>
            <w:vAlign w:val="center"/>
          </w:tcPr>
          <w:p w14:paraId="379133F3" w14:textId="77777777" w:rsidR="00FE2E61" w:rsidRPr="00250979" w:rsidRDefault="00FE2E61" w:rsidP="00FE2E61">
            <w:pPr>
              <w:rPr>
                <w:sz w:val="20"/>
              </w:rPr>
            </w:pPr>
            <w:r w:rsidRPr="00250979">
              <w:rPr>
                <w:sz w:val="20"/>
              </w:rPr>
              <w:t>Не устанавливается</w:t>
            </w:r>
          </w:p>
        </w:tc>
      </w:tr>
      <w:tr w:rsidR="00FE2E61" w:rsidRPr="00250979" w14:paraId="642B25E2" w14:textId="77777777" w:rsidTr="00756C22">
        <w:trPr>
          <w:cantSplit/>
          <w:jc w:val="center"/>
        </w:trPr>
        <w:tc>
          <w:tcPr>
            <w:tcW w:w="1838" w:type="dxa"/>
            <w:tcBorders>
              <w:top w:val="single" w:sz="4" w:space="0" w:color="000000"/>
              <w:left w:val="single" w:sz="4" w:space="0" w:color="000000"/>
              <w:bottom w:val="single" w:sz="4" w:space="0" w:color="000000"/>
            </w:tcBorders>
            <w:vAlign w:val="center"/>
          </w:tcPr>
          <w:p w14:paraId="2E12DFEC" w14:textId="77777777" w:rsidR="00FE2E61" w:rsidRPr="00250979" w:rsidRDefault="00FE2E61" w:rsidP="00FE2E61">
            <w:pPr>
              <w:snapToGrid w:val="0"/>
              <w:rPr>
                <w:sz w:val="20"/>
              </w:rPr>
            </w:pPr>
            <w:r w:rsidRPr="00250979">
              <w:rPr>
                <w:sz w:val="20"/>
              </w:rPr>
              <w:t>Благоустройство территории</w:t>
            </w:r>
          </w:p>
        </w:tc>
        <w:tc>
          <w:tcPr>
            <w:tcW w:w="992" w:type="dxa"/>
            <w:tcBorders>
              <w:top w:val="single" w:sz="4" w:space="0" w:color="000000"/>
              <w:left w:val="single" w:sz="4" w:space="0" w:color="000000"/>
              <w:bottom w:val="single" w:sz="4" w:space="0" w:color="000000"/>
            </w:tcBorders>
            <w:vAlign w:val="center"/>
          </w:tcPr>
          <w:p w14:paraId="20368BB9" w14:textId="4E3A231C" w:rsidR="00FE2E61" w:rsidRPr="00250979" w:rsidRDefault="00FE2E61" w:rsidP="00FE2E61">
            <w:pPr>
              <w:rPr>
                <w:sz w:val="20"/>
              </w:rPr>
            </w:pPr>
            <w:r w:rsidRPr="00250979">
              <w:rPr>
                <w:sz w:val="20"/>
              </w:rPr>
              <w:t xml:space="preserve">500-10000 </w:t>
            </w:r>
            <w:proofErr w:type="spellStart"/>
            <w:r w:rsidRPr="00250979">
              <w:rPr>
                <w:sz w:val="20"/>
              </w:rPr>
              <w:t>кв</w:t>
            </w:r>
            <w:proofErr w:type="gramStart"/>
            <w:r w:rsidRPr="00250979">
              <w:rPr>
                <w:sz w:val="20"/>
              </w:rPr>
              <w:t>.м</w:t>
            </w:r>
            <w:proofErr w:type="spellEnd"/>
            <w:proofErr w:type="gramEnd"/>
          </w:p>
        </w:tc>
        <w:tc>
          <w:tcPr>
            <w:tcW w:w="1225" w:type="dxa"/>
            <w:gridSpan w:val="2"/>
            <w:tcBorders>
              <w:top w:val="single" w:sz="4" w:space="0" w:color="000000"/>
              <w:left w:val="single" w:sz="4" w:space="0" w:color="000000"/>
              <w:bottom w:val="single" w:sz="4" w:space="0" w:color="000000"/>
            </w:tcBorders>
            <w:vAlign w:val="center"/>
          </w:tcPr>
          <w:p w14:paraId="4055A775" w14:textId="77777777" w:rsidR="00FE2E61" w:rsidRPr="00250979" w:rsidRDefault="00FE2E61" w:rsidP="00FE2E61">
            <w:pPr>
              <w:rPr>
                <w:sz w:val="20"/>
              </w:rPr>
            </w:pPr>
            <w:r w:rsidRPr="00250979">
              <w:rPr>
                <w:sz w:val="20"/>
              </w:rPr>
              <w:t>Не устанавливается</w:t>
            </w:r>
          </w:p>
        </w:tc>
        <w:tc>
          <w:tcPr>
            <w:tcW w:w="1281" w:type="dxa"/>
            <w:gridSpan w:val="2"/>
            <w:tcBorders>
              <w:top w:val="single" w:sz="4" w:space="0" w:color="000000"/>
              <w:left w:val="single" w:sz="4" w:space="0" w:color="000000"/>
              <w:bottom w:val="single" w:sz="4" w:space="0" w:color="000000"/>
            </w:tcBorders>
            <w:vAlign w:val="center"/>
          </w:tcPr>
          <w:p w14:paraId="310610DE" w14:textId="77777777" w:rsidR="00FE2E61" w:rsidRPr="00250979" w:rsidRDefault="00FE2E61" w:rsidP="00FE2E61">
            <w:pPr>
              <w:rPr>
                <w:sz w:val="20"/>
              </w:rPr>
            </w:pPr>
            <w:r w:rsidRPr="00250979">
              <w:rPr>
                <w:sz w:val="20"/>
              </w:rPr>
              <w:t>Не устанавливается</w:t>
            </w:r>
          </w:p>
        </w:tc>
        <w:tc>
          <w:tcPr>
            <w:tcW w:w="1282" w:type="dxa"/>
            <w:gridSpan w:val="2"/>
            <w:tcBorders>
              <w:top w:val="single" w:sz="4" w:space="0" w:color="000000"/>
              <w:left w:val="single" w:sz="4" w:space="0" w:color="000000"/>
              <w:bottom w:val="single" w:sz="4" w:space="0" w:color="000000"/>
            </w:tcBorders>
            <w:vAlign w:val="center"/>
          </w:tcPr>
          <w:p w14:paraId="50C1D490" w14:textId="77777777" w:rsidR="00FE2E61" w:rsidRPr="00250979" w:rsidRDefault="00FE2E61" w:rsidP="00FE2E61">
            <w:pPr>
              <w:rPr>
                <w:sz w:val="20"/>
              </w:rPr>
            </w:pPr>
            <w:r w:rsidRPr="00250979">
              <w:rPr>
                <w:sz w:val="20"/>
              </w:rPr>
              <w:t>Не устанавливается</w:t>
            </w:r>
          </w:p>
        </w:tc>
        <w:tc>
          <w:tcPr>
            <w:tcW w:w="1446" w:type="dxa"/>
            <w:tcBorders>
              <w:top w:val="single" w:sz="4" w:space="0" w:color="000000"/>
              <w:left w:val="single" w:sz="4" w:space="0" w:color="000000"/>
              <w:bottom w:val="single" w:sz="4" w:space="0" w:color="000000"/>
            </w:tcBorders>
            <w:vAlign w:val="center"/>
          </w:tcPr>
          <w:p w14:paraId="37046FD4" w14:textId="77777777" w:rsidR="00FE2E61" w:rsidRPr="00250979" w:rsidRDefault="00FE2E61" w:rsidP="00FE2E61">
            <w:pPr>
              <w:rPr>
                <w:sz w:val="20"/>
              </w:rPr>
            </w:pPr>
            <w:r w:rsidRPr="00250979">
              <w:rPr>
                <w:sz w:val="20"/>
              </w:rPr>
              <w:t>Не устанавливается</w:t>
            </w:r>
          </w:p>
        </w:tc>
        <w:tc>
          <w:tcPr>
            <w:tcW w:w="1281" w:type="dxa"/>
            <w:tcBorders>
              <w:top w:val="single" w:sz="4" w:space="0" w:color="000000"/>
              <w:left w:val="single" w:sz="4" w:space="0" w:color="000000"/>
              <w:bottom w:val="single" w:sz="4" w:space="0" w:color="000000"/>
              <w:right w:val="single" w:sz="4" w:space="0" w:color="000000"/>
            </w:tcBorders>
            <w:vAlign w:val="center"/>
          </w:tcPr>
          <w:p w14:paraId="4042F7D9" w14:textId="77777777" w:rsidR="00FE2E61" w:rsidRPr="00250979" w:rsidRDefault="00FE2E61" w:rsidP="00FE2E61">
            <w:pPr>
              <w:rPr>
                <w:sz w:val="20"/>
              </w:rPr>
            </w:pPr>
            <w:r w:rsidRPr="00250979">
              <w:rPr>
                <w:sz w:val="20"/>
              </w:rPr>
              <w:t>Не устанавливается</w:t>
            </w:r>
          </w:p>
        </w:tc>
      </w:tr>
    </w:tbl>
    <w:p w14:paraId="50F7BBBD" w14:textId="77777777" w:rsidR="00D51F28" w:rsidRDefault="00D51F28" w:rsidP="00A540B0">
      <w:pPr>
        <w:shd w:val="clear" w:color="auto" w:fill="FFFFFF"/>
        <w:tabs>
          <w:tab w:val="left" w:pos="284"/>
        </w:tabs>
        <w:overflowPunct w:val="0"/>
        <w:spacing w:line="200" w:lineRule="atLeast"/>
        <w:ind w:left="284" w:right="361"/>
        <w:jc w:val="both"/>
        <w:textAlignment w:val="baseline"/>
        <w:rPr>
          <w:szCs w:val="24"/>
        </w:rPr>
      </w:pPr>
    </w:p>
    <w:p w14:paraId="3C7A9A65" w14:textId="77777777" w:rsidR="00674B87" w:rsidRPr="00674B87" w:rsidRDefault="00674B87">
      <w:pPr>
        <w:numPr>
          <w:ilvl w:val="0"/>
          <w:numId w:val="7"/>
        </w:numPr>
        <w:tabs>
          <w:tab w:val="clear" w:pos="0"/>
        </w:tabs>
        <w:ind w:left="0" w:firstLine="708"/>
        <w:jc w:val="both"/>
        <w:rPr>
          <w:bCs/>
        </w:rPr>
      </w:pPr>
      <w:bookmarkStart w:id="41" w:name="_Toc27474009"/>
      <w:bookmarkStart w:id="42" w:name="_Toc136350351"/>
      <w:r w:rsidRPr="00674B87">
        <w:rPr>
          <w:bCs/>
        </w:rPr>
        <w:t>Примечани</w:t>
      </w:r>
      <w:r>
        <w:rPr>
          <w:bCs/>
        </w:rPr>
        <w:t>я:</w:t>
      </w:r>
    </w:p>
    <w:p w14:paraId="4681F739" w14:textId="2A4A8921" w:rsidR="00674B87" w:rsidRPr="00674B87" w:rsidRDefault="00674B87">
      <w:pPr>
        <w:numPr>
          <w:ilvl w:val="0"/>
          <w:numId w:val="7"/>
        </w:numPr>
        <w:tabs>
          <w:tab w:val="clear" w:pos="0"/>
        </w:tabs>
        <w:ind w:left="0" w:firstLine="708"/>
        <w:jc w:val="both"/>
        <w:rPr>
          <w:bCs/>
        </w:rPr>
      </w:pPr>
      <w:r w:rsidRPr="00674B87">
        <w:rPr>
          <w:bCs/>
        </w:rPr>
        <w:t>Для территориальн</w:t>
      </w:r>
      <w:r>
        <w:rPr>
          <w:bCs/>
        </w:rPr>
        <w:t xml:space="preserve">ых </w:t>
      </w:r>
      <w:r w:rsidRPr="00674B87">
        <w:rPr>
          <w:bCs/>
        </w:rPr>
        <w:t>зон, предусматривающих строительство ОКС:</w:t>
      </w:r>
    </w:p>
    <w:p w14:paraId="02F61A15" w14:textId="77777777" w:rsidR="00674B87" w:rsidRPr="00674B87" w:rsidRDefault="00674B87">
      <w:pPr>
        <w:numPr>
          <w:ilvl w:val="0"/>
          <w:numId w:val="7"/>
        </w:numPr>
        <w:tabs>
          <w:tab w:val="clear" w:pos="0"/>
        </w:tabs>
        <w:ind w:left="0" w:firstLine="708"/>
        <w:jc w:val="both"/>
        <w:rPr>
          <w:bCs/>
        </w:rPr>
      </w:pPr>
      <w:r w:rsidRPr="00674B87">
        <w:rPr>
          <w:bCs/>
        </w:rPr>
        <w:t>В случае если размер ранее сформированного земельного участка не соответствует минимальному размеру, то для такого земельного участка его размер считается минимальным.</w:t>
      </w:r>
    </w:p>
    <w:p w14:paraId="365338F9" w14:textId="77777777" w:rsidR="00674B87" w:rsidRPr="00674B87" w:rsidRDefault="00674B87">
      <w:pPr>
        <w:numPr>
          <w:ilvl w:val="0"/>
          <w:numId w:val="7"/>
        </w:numPr>
        <w:tabs>
          <w:tab w:val="clear" w:pos="0"/>
        </w:tabs>
        <w:ind w:left="0" w:firstLine="708"/>
        <w:jc w:val="both"/>
        <w:rPr>
          <w:bCs/>
        </w:rPr>
      </w:pPr>
      <w:r w:rsidRPr="00674B87">
        <w:rPr>
          <w:bCs/>
        </w:rPr>
        <w:t>Если размер ранее сформированного земельного участка не соответствует максимальному размеру, то для такого земельного участка его размер считается максимальным</w:t>
      </w:r>
      <w:r>
        <w:rPr>
          <w:bCs/>
        </w:rPr>
        <w:t>.</w:t>
      </w:r>
    </w:p>
    <w:p w14:paraId="4C233243" w14:textId="77777777" w:rsidR="00D51F28" w:rsidRPr="00250979" w:rsidRDefault="00D51F28">
      <w:pPr>
        <w:pStyle w:val="20"/>
        <w:numPr>
          <w:ilvl w:val="0"/>
          <w:numId w:val="7"/>
        </w:numPr>
        <w:tabs>
          <w:tab w:val="clear" w:pos="0"/>
        </w:tabs>
        <w:spacing w:after="240"/>
        <w:ind w:left="0" w:firstLine="0"/>
        <w:jc w:val="center"/>
        <w:rPr>
          <w:rFonts w:ascii="Times New Roman" w:hAnsi="Times New Roman"/>
          <w:bCs/>
          <w:i w:val="0"/>
          <w:color w:val="auto"/>
          <w:sz w:val="24"/>
          <w:szCs w:val="24"/>
        </w:rPr>
      </w:pPr>
      <w:bookmarkStart w:id="43" w:name="_Toc192505872"/>
      <w:r w:rsidRPr="00250979">
        <w:rPr>
          <w:rFonts w:ascii="Times New Roman" w:hAnsi="Times New Roman"/>
          <w:bCs/>
          <w:i w:val="0"/>
          <w:color w:val="auto"/>
          <w:sz w:val="24"/>
          <w:szCs w:val="24"/>
        </w:rPr>
        <w:t>РАЗДЕЛ 2. ОБЩЕСТВЕННО-ДЕЛОВЫЕ ЗОНЫ</w:t>
      </w:r>
      <w:bookmarkEnd w:id="41"/>
      <w:bookmarkEnd w:id="42"/>
      <w:bookmarkEnd w:id="43"/>
    </w:p>
    <w:p w14:paraId="1B6C9160" w14:textId="77777777" w:rsidR="00D51F28" w:rsidRPr="00250979" w:rsidRDefault="00D51F28">
      <w:pPr>
        <w:pStyle w:val="3"/>
        <w:keepLines/>
        <w:numPr>
          <w:ilvl w:val="0"/>
          <w:numId w:val="7"/>
        </w:numPr>
        <w:tabs>
          <w:tab w:val="clear" w:pos="0"/>
        </w:tabs>
        <w:spacing w:after="240"/>
        <w:ind w:left="0" w:firstLine="0"/>
        <w:jc w:val="center"/>
        <w:rPr>
          <w:rFonts w:ascii="Times New Roman" w:eastAsiaTheme="majorEastAsia" w:hAnsi="Times New Roman" w:cstheme="majorBidi"/>
          <w:color w:val="auto"/>
          <w:sz w:val="24"/>
          <w:szCs w:val="24"/>
        </w:rPr>
      </w:pPr>
      <w:bookmarkStart w:id="44" w:name="_Toc136350352"/>
      <w:bookmarkStart w:id="45" w:name="_Toc192505873"/>
      <w:r w:rsidRPr="00250979">
        <w:rPr>
          <w:rFonts w:ascii="Times New Roman" w:eastAsiaTheme="majorEastAsia" w:hAnsi="Times New Roman" w:cstheme="majorBidi"/>
          <w:color w:val="auto"/>
          <w:sz w:val="24"/>
          <w:szCs w:val="24"/>
        </w:rPr>
        <w:t>2.1. Многофункциональная общественно-деловая зона (ОД-1)</w:t>
      </w:r>
      <w:bookmarkEnd w:id="44"/>
      <w:bookmarkEnd w:id="45"/>
    </w:p>
    <w:p w14:paraId="2F11CD64" w14:textId="77777777" w:rsidR="00D51F28" w:rsidRPr="00250979" w:rsidRDefault="00D51F28">
      <w:pPr>
        <w:numPr>
          <w:ilvl w:val="0"/>
          <w:numId w:val="7"/>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3F9B6F67" w14:textId="6870691D" w:rsidR="004631CF" w:rsidRPr="00250979" w:rsidRDefault="004631CF">
      <w:pPr>
        <w:pStyle w:val="affff0"/>
        <w:keepNext/>
        <w:numPr>
          <w:ilvl w:val="0"/>
          <w:numId w:val="7"/>
        </w:numPr>
        <w:suppressAutoHyphens/>
        <w:spacing w:after="120"/>
        <w:jc w:val="right"/>
        <w:rPr>
          <w:b/>
          <w:color w:val="auto"/>
          <w:szCs w:val="28"/>
          <w:lang w:eastAsia="ar-SA" w:bidi="en-US"/>
        </w:rPr>
      </w:pPr>
      <w:r w:rsidRPr="00250979">
        <w:rPr>
          <w:b/>
          <w:color w:val="auto"/>
          <w:szCs w:val="28"/>
          <w:lang w:eastAsia="ar-SA" w:bidi="en-US"/>
        </w:rPr>
        <w:t xml:space="preserve">Таблица </w:t>
      </w:r>
      <w:r w:rsidR="0007029D">
        <w:rPr>
          <w:b/>
          <w:color w:val="auto"/>
          <w:szCs w:val="28"/>
          <w:lang w:eastAsia="ar-SA" w:bidi="en-US"/>
        </w:rPr>
        <w:t>5</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76"/>
        <w:gridCol w:w="6393"/>
        <w:gridCol w:w="802"/>
      </w:tblGrid>
      <w:tr w:rsidR="00D51F28" w:rsidRPr="00250979" w14:paraId="33DEBC9F" w14:textId="77777777" w:rsidTr="001A14E2">
        <w:trPr>
          <w:tblHeader/>
          <w:jc w:val="center"/>
        </w:trPr>
        <w:tc>
          <w:tcPr>
            <w:tcW w:w="2318" w:type="dxa"/>
            <w:vAlign w:val="center"/>
          </w:tcPr>
          <w:p w14:paraId="59015409" w14:textId="77777777" w:rsidR="00D51F28" w:rsidRPr="00250979" w:rsidRDefault="00D51F28" w:rsidP="001A14E2">
            <w:pPr>
              <w:jc w:val="center"/>
              <w:rPr>
                <w:b/>
                <w:bCs/>
                <w:sz w:val="20"/>
              </w:rPr>
            </w:pPr>
            <w:r w:rsidRPr="00250979">
              <w:rPr>
                <w:b/>
                <w:bCs/>
                <w:sz w:val="20"/>
              </w:rPr>
              <w:t>Наименование вида разрешенного использования земельного участка</w:t>
            </w:r>
          </w:p>
        </w:tc>
        <w:tc>
          <w:tcPr>
            <w:tcW w:w="6235" w:type="dxa"/>
            <w:vAlign w:val="center"/>
          </w:tcPr>
          <w:p w14:paraId="2301CDE4" w14:textId="77777777" w:rsidR="00D51F28" w:rsidRPr="00250979" w:rsidRDefault="00D51F28" w:rsidP="001A14E2">
            <w:pPr>
              <w:jc w:val="center"/>
              <w:rPr>
                <w:b/>
                <w:bCs/>
                <w:sz w:val="20"/>
              </w:rPr>
            </w:pPr>
            <w:r w:rsidRPr="00250979">
              <w:rPr>
                <w:b/>
                <w:bCs/>
                <w:sz w:val="20"/>
              </w:rPr>
              <w:t>Описание вида разрешенного использования земельного участка</w:t>
            </w:r>
          </w:p>
        </w:tc>
        <w:tc>
          <w:tcPr>
            <w:tcW w:w="782" w:type="dxa"/>
            <w:vAlign w:val="center"/>
          </w:tcPr>
          <w:p w14:paraId="17445788" w14:textId="77777777" w:rsidR="00D51F28" w:rsidRPr="00250979" w:rsidRDefault="00D51F28" w:rsidP="001A14E2">
            <w:pPr>
              <w:jc w:val="center"/>
              <w:rPr>
                <w:b/>
                <w:bCs/>
                <w:sz w:val="20"/>
              </w:rPr>
            </w:pPr>
            <w:r w:rsidRPr="00250979">
              <w:rPr>
                <w:b/>
                <w:bCs/>
                <w:sz w:val="20"/>
              </w:rPr>
              <w:t>Код</w:t>
            </w:r>
          </w:p>
        </w:tc>
      </w:tr>
      <w:tr w:rsidR="00D51F28" w:rsidRPr="00250979" w14:paraId="55E6D0BB" w14:textId="77777777" w:rsidTr="001A14E2">
        <w:trPr>
          <w:jc w:val="center"/>
        </w:trPr>
        <w:tc>
          <w:tcPr>
            <w:tcW w:w="9335" w:type="dxa"/>
            <w:gridSpan w:val="3"/>
          </w:tcPr>
          <w:p w14:paraId="02F6ECCB" w14:textId="77777777" w:rsidR="00D51F28" w:rsidRPr="00250979" w:rsidRDefault="00D51F28" w:rsidP="001A14E2">
            <w:pPr>
              <w:jc w:val="center"/>
              <w:rPr>
                <w:b/>
                <w:sz w:val="20"/>
              </w:rPr>
            </w:pPr>
            <w:r w:rsidRPr="00250979">
              <w:rPr>
                <w:b/>
                <w:sz w:val="20"/>
              </w:rPr>
              <w:t>Основные виды разрешенного использования</w:t>
            </w:r>
          </w:p>
        </w:tc>
      </w:tr>
      <w:tr w:rsidR="00D51F28" w:rsidRPr="00250979" w14:paraId="1E1C6C02" w14:textId="77777777" w:rsidTr="001A14E2">
        <w:trPr>
          <w:jc w:val="center"/>
        </w:trPr>
        <w:tc>
          <w:tcPr>
            <w:tcW w:w="2318" w:type="dxa"/>
            <w:vAlign w:val="center"/>
          </w:tcPr>
          <w:p w14:paraId="12E27D7D" w14:textId="77777777" w:rsidR="00D51F28" w:rsidRPr="00250979" w:rsidRDefault="00D51F28" w:rsidP="001A14E2">
            <w:pPr>
              <w:rPr>
                <w:sz w:val="20"/>
              </w:rPr>
            </w:pPr>
            <w:r w:rsidRPr="00250979">
              <w:rPr>
                <w:sz w:val="20"/>
              </w:rPr>
              <w:t>Общественное использование объектов капитального строительства</w:t>
            </w:r>
          </w:p>
        </w:tc>
        <w:tc>
          <w:tcPr>
            <w:tcW w:w="6235" w:type="dxa"/>
            <w:vAlign w:val="center"/>
          </w:tcPr>
          <w:p w14:paraId="15F4EFF1" w14:textId="77777777" w:rsidR="00D51F28" w:rsidRPr="00250979" w:rsidRDefault="00D51F28" w:rsidP="001A14E2">
            <w:pPr>
              <w:widowControl w:val="0"/>
              <w:rPr>
                <w:sz w:val="20"/>
              </w:rPr>
            </w:pPr>
            <w:r w:rsidRPr="00250979">
              <w:rPr>
                <w:sz w:val="20"/>
              </w:rPr>
              <w:t>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3.1-3.10.2</w:t>
            </w:r>
          </w:p>
        </w:tc>
        <w:tc>
          <w:tcPr>
            <w:tcW w:w="782" w:type="dxa"/>
            <w:vAlign w:val="center"/>
          </w:tcPr>
          <w:p w14:paraId="70A5A79F" w14:textId="77777777" w:rsidR="00D51F28" w:rsidRPr="00250979" w:rsidRDefault="00D51F28" w:rsidP="001A14E2">
            <w:pPr>
              <w:widowControl w:val="0"/>
              <w:jc w:val="center"/>
              <w:rPr>
                <w:sz w:val="20"/>
              </w:rPr>
            </w:pPr>
            <w:r w:rsidRPr="00250979">
              <w:rPr>
                <w:sz w:val="20"/>
              </w:rPr>
              <w:t>3.0</w:t>
            </w:r>
          </w:p>
        </w:tc>
      </w:tr>
      <w:tr w:rsidR="008C2C3C" w:rsidRPr="00250979" w14:paraId="206B236F" w14:textId="77777777" w:rsidTr="008C2C3C">
        <w:trPr>
          <w:jc w:val="center"/>
        </w:trPr>
        <w:tc>
          <w:tcPr>
            <w:tcW w:w="2318" w:type="dxa"/>
            <w:vAlign w:val="center"/>
          </w:tcPr>
          <w:p w14:paraId="6CFBD4B0" w14:textId="39A05201" w:rsidR="008C2C3C" w:rsidRPr="00250979" w:rsidRDefault="008C2C3C" w:rsidP="008C2C3C">
            <w:pPr>
              <w:widowControl w:val="0"/>
              <w:rPr>
                <w:sz w:val="20"/>
              </w:rPr>
            </w:pPr>
            <w:r w:rsidRPr="008C2C3C">
              <w:rPr>
                <w:sz w:val="20"/>
              </w:rPr>
              <w:t>Коммунальное обслуживание</w:t>
            </w:r>
          </w:p>
        </w:tc>
        <w:tc>
          <w:tcPr>
            <w:tcW w:w="6235" w:type="dxa"/>
            <w:vAlign w:val="center"/>
          </w:tcPr>
          <w:p w14:paraId="141B4712" w14:textId="5676D1FE" w:rsidR="008C2C3C" w:rsidRPr="00250979" w:rsidRDefault="008C2C3C" w:rsidP="008C2C3C">
            <w:pPr>
              <w:widowControl w:val="0"/>
              <w:rPr>
                <w:sz w:val="20"/>
              </w:rPr>
            </w:pPr>
            <w:r w:rsidRPr="008C2C3C">
              <w:rPr>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87" w:tooltip="3.1.1" w:history="1">
              <w:r w:rsidRPr="008C2C3C">
                <w:rPr>
                  <w:sz w:val="20"/>
                </w:rPr>
                <w:t>кодами 3.1.1</w:t>
              </w:r>
            </w:hyperlink>
            <w:r w:rsidRPr="008C2C3C">
              <w:rPr>
                <w:sz w:val="20"/>
              </w:rPr>
              <w:t xml:space="preserve"> - </w:t>
            </w:r>
            <w:hyperlink w:anchor="Par190" w:tooltip="3.1.2" w:history="1">
              <w:r w:rsidRPr="008C2C3C">
                <w:rPr>
                  <w:sz w:val="20"/>
                </w:rPr>
                <w:t>3.1.2</w:t>
              </w:r>
            </w:hyperlink>
          </w:p>
        </w:tc>
        <w:tc>
          <w:tcPr>
            <w:tcW w:w="782" w:type="dxa"/>
            <w:vAlign w:val="center"/>
          </w:tcPr>
          <w:p w14:paraId="75823D00" w14:textId="2762F11D" w:rsidR="008C2C3C" w:rsidRPr="00250979" w:rsidRDefault="008C2C3C" w:rsidP="008C2C3C">
            <w:pPr>
              <w:widowControl w:val="0"/>
              <w:rPr>
                <w:sz w:val="20"/>
              </w:rPr>
            </w:pPr>
            <w:r w:rsidRPr="008C2C3C">
              <w:rPr>
                <w:sz w:val="20"/>
              </w:rPr>
              <w:t>3.1</w:t>
            </w:r>
          </w:p>
        </w:tc>
      </w:tr>
      <w:tr w:rsidR="00D51F28" w:rsidRPr="00250979" w14:paraId="28B11F67" w14:textId="77777777" w:rsidTr="001A14E2">
        <w:trPr>
          <w:jc w:val="center"/>
        </w:trPr>
        <w:tc>
          <w:tcPr>
            <w:tcW w:w="2318" w:type="dxa"/>
            <w:vAlign w:val="center"/>
          </w:tcPr>
          <w:p w14:paraId="43685C46" w14:textId="77777777" w:rsidR="00D51F28" w:rsidRPr="00250979" w:rsidRDefault="00D51F28" w:rsidP="001A14E2">
            <w:pPr>
              <w:rPr>
                <w:sz w:val="20"/>
              </w:rPr>
            </w:pPr>
            <w:r w:rsidRPr="00250979">
              <w:rPr>
                <w:sz w:val="20"/>
              </w:rPr>
              <w:lastRenderedPageBreak/>
              <w:t>Административные здания организаций, обеспечивающих предоставление коммунальных услуг</w:t>
            </w:r>
          </w:p>
        </w:tc>
        <w:tc>
          <w:tcPr>
            <w:tcW w:w="6235" w:type="dxa"/>
            <w:vAlign w:val="center"/>
          </w:tcPr>
          <w:p w14:paraId="15A8B137" w14:textId="77777777" w:rsidR="00D51F28" w:rsidRPr="00250979" w:rsidRDefault="00D51F28" w:rsidP="001A14E2">
            <w:pPr>
              <w:rPr>
                <w:sz w:val="20"/>
              </w:rPr>
            </w:pPr>
            <w:r w:rsidRPr="00250979">
              <w:rPr>
                <w:sz w:val="20"/>
              </w:rPr>
              <w:t>Размещение зданий, предназначенных для приема физических и юридических лиц в связи с предоставлением им коммунальных услуг</w:t>
            </w:r>
          </w:p>
        </w:tc>
        <w:tc>
          <w:tcPr>
            <w:tcW w:w="782" w:type="dxa"/>
            <w:vAlign w:val="center"/>
          </w:tcPr>
          <w:p w14:paraId="03A33EE9" w14:textId="77777777" w:rsidR="00D51F28" w:rsidRPr="00250979" w:rsidRDefault="00D51F28" w:rsidP="001A14E2">
            <w:pPr>
              <w:widowControl w:val="0"/>
              <w:jc w:val="center"/>
              <w:rPr>
                <w:sz w:val="20"/>
              </w:rPr>
            </w:pPr>
            <w:r w:rsidRPr="00250979">
              <w:rPr>
                <w:sz w:val="20"/>
              </w:rPr>
              <w:t>3.1.2</w:t>
            </w:r>
          </w:p>
        </w:tc>
      </w:tr>
      <w:tr w:rsidR="00D51F28" w:rsidRPr="00250979" w14:paraId="784644D5" w14:textId="77777777" w:rsidTr="001A14E2">
        <w:trPr>
          <w:jc w:val="center"/>
        </w:trPr>
        <w:tc>
          <w:tcPr>
            <w:tcW w:w="2318" w:type="dxa"/>
            <w:vAlign w:val="center"/>
          </w:tcPr>
          <w:p w14:paraId="2E0E7315" w14:textId="77777777" w:rsidR="00D51F28" w:rsidRPr="00250979" w:rsidRDefault="00D51F28" w:rsidP="001A14E2">
            <w:pPr>
              <w:rPr>
                <w:sz w:val="20"/>
              </w:rPr>
            </w:pPr>
            <w:r w:rsidRPr="00250979">
              <w:rPr>
                <w:sz w:val="20"/>
              </w:rPr>
              <w:t>Социальное обслуживание</w:t>
            </w:r>
          </w:p>
        </w:tc>
        <w:tc>
          <w:tcPr>
            <w:tcW w:w="6235" w:type="dxa"/>
            <w:vAlign w:val="center"/>
          </w:tcPr>
          <w:p w14:paraId="7B61BD19" w14:textId="77777777" w:rsidR="00D51F28" w:rsidRPr="00250979" w:rsidRDefault="00D51F28" w:rsidP="001A14E2">
            <w:pPr>
              <w:rPr>
                <w:sz w:val="20"/>
              </w:rPr>
            </w:pPr>
            <w:r w:rsidRPr="00250979">
              <w:rPr>
                <w:sz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782" w:type="dxa"/>
            <w:vAlign w:val="center"/>
          </w:tcPr>
          <w:p w14:paraId="6FA06B6E" w14:textId="77777777" w:rsidR="00D51F28" w:rsidRPr="00250979" w:rsidRDefault="00D51F28" w:rsidP="001A14E2">
            <w:pPr>
              <w:widowControl w:val="0"/>
              <w:jc w:val="center"/>
              <w:rPr>
                <w:sz w:val="20"/>
              </w:rPr>
            </w:pPr>
            <w:r w:rsidRPr="00250979">
              <w:rPr>
                <w:sz w:val="20"/>
              </w:rPr>
              <w:t>3.2</w:t>
            </w:r>
          </w:p>
        </w:tc>
      </w:tr>
      <w:tr w:rsidR="00D51F28" w:rsidRPr="00250979" w14:paraId="450AA81F" w14:textId="77777777" w:rsidTr="001A14E2">
        <w:trPr>
          <w:jc w:val="center"/>
        </w:trPr>
        <w:tc>
          <w:tcPr>
            <w:tcW w:w="2318" w:type="dxa"/>
            <w:vAlign w:val="center"/>
          </w:tcPr>
          <w:p w14:paraId="3ACB928B" w14:textId="77777777" w:rsidR="00D51F28" w:rsidRPr="00250979" w:rsidRDefault="00D51F28" w:rsidP="001A14E2">
            <w:pPr>
              <w:rPr>
                <w:sz w:val="20"/>
              </w:rPr>
            </w:pPr>
            <w:r w:rsidRPr="00250979">
              <w:rPr>
                <w:sz w:val="20"/>
              </w:rPr>
              <w:t>Дома социального обслуживания</w:t>
            </w:r>
          </w:p>
        </w:tc>
        <w:tc>
          <w:tcPr>
            <w:tcW w:w="6235" w:type="dxa"/>
            <w:vAlign w:val="center"/>
          </w:tcPr>
          <w:p w14:paraId="2EC1BF61" w14:textId="77777777" w:rsidR="00D51F28" w:rsidRPr="00250979" w:rsidRDefault="00D51F28" w:rsidP="001A14E2">
            <w:pPr>
              <w:rPr>
                <w:sz w:val="20"/>
              </w:rPr>
            </w:pPr>
            <w:r w:rsidRPr="00250979">
              <w:rPr>
                <w:sz w:val="20"/>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782" w:type="dxa"/>
            <w:vAlign w:val="center"/>
          </w:tcPr>
          <w:p w14:paraId="59D7C0C2" w14:textId="77777777" w:rsidR="00D51F28" w:rsidRPr="00250979" w:rsidRDefault="00D51F28" w:rsidP="001A14E2">
            <w:pPr>
              <w:widowControl w:val="0"/>
              <w:jc w:val="center"/>
              <w:rPr>
                <w:sz w:val="20"/>
              </w:rPr>
            </w:pPr>
            <w:r w:rsidRPr="00250979">
              <w:rPr>
                <w:sz w:val="20"/>
              </w:rPr>
              <w:t>3.2.1</w:t>
            </w:r>
          </w:p>
        </w:tc>
      </w:tr>
      <w:tr w:rsidR="00D51F28" w:rsidRPr="00250979" w14:paraId="20D0772A" w14:textId="77777777" w:rsidTr="001A14E2">
        <w:trPr>
          <w:jc w:val="center"/>
        </w:trPr>
        <w:tc>
          <w:tcPr>
            <w:tcW w:w="2318" w:type="dxa"/>
            <w:vAlign w:val="center"/>
          </w:tcPr>
          <w:p w14:paraId="44E07857" w14:textId="77777777" w:rsidR="00D51F28" w:rsidRPr="00250979" w:rsidRDefault="00D51F28" w:rsidP="001A14E2">
            <w:pPr>
              <w:rPr>
                <w:sz w:val="20"/>
              </w:rPr>
            </w:pPr>
            <w:r w:rsidRPr="00250979">
              <w:rPr>
                <w:sz w:val="20"/>
              </w:rPr>
              <w:t>Оказание социальной помощи населению</w:t>
            </w:r>
          </w:p>
        </w:tc>
        <w:tc>
          <w:tcPr>
            <w:tcW w:w="6235" w:type="dxa"/>
            <w:vAlign w:val="center"/>
          </w:tcPr>
          <w:p w14:paraId="72757B97" w14:textId="77777777" w:rsidR="00D51F28" w:rsidRPr="00250979" w:rsidRDefault="00D51F28" w:rsidP="001A14E2">
            <w:pPr>
              <w:rPr>
                <w:sz w:val="20"/>
              </w:rPr>
            </w:pPr>
            <w:r w:rsidRPr="00250979">
              <w:rPr>
                <w:sz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782" w:type="dxa"/>
            <w:vAlign w:val="center"/>
          </w:tcPr>
          <w:p w14:paraId="201355D4" w14:textId="77777777" w:rsidR="00D51F28" w:rsidRPr="00250979" w:rsidRDefault="00D51F28" w:rsidP="001A14E2">
            <w:pPr>
              <w:widowControl w:val="0"/>
              <w:jc w:val="center"/>
              <w:rPr>
                <w:sz w:val="20"/>
              </w:rPr>
            </w:pPr>
            <w:r w:rsidRPr="00250979">
              <w:rPr>
                <w:sz w:val="20"/>
              </w:rPr>
              <w:t>3.2.2</w:t>
            </w:r>
          </w:p>
        </w:tc>
      </w:tr>
      <w:tr w:rsidR="00D51F28" w:rsidRPr="00250979" w14:paraId="3DFF168F" w14:textId="77777777" w:rsidTr="001A14E2">
        <w:trPr>
          <w:jc w:val="center"/>
        </w:trPr>
        <w:tc>
          <w:tcPr>
            <w:tcW w:w="2318" w:type="dxa"/>
            <w:vAlign w:val="center"/>
          </w:tcPr>
          <w:p w14:paraId="7878553B" w14:textId="77777777" w:rsidR="00D51F28" w:rsidRPr="00250979" w:rsidRDefault="00D51F28" w:rsidP="001A14E2">
            <w:pPr>
              <w:rPr>
                <w:sz w:val="20"/>
              </w:rPr>
            </w:pPr>
            <w:r w:rsidRPr="00250979">
              <w:rPr>
                <w:sz w:val="20"/>
              </w:rPr>
              <w:t>Оказание услуг связи</w:t>
            </w:r>
          </w:p>
        </w:tc>
        <w:tc>
          <w:tcPr>
            <w:tcW w:w="6235" w:type="dxa"/>
            <w:vAlign w:val="center"/>
          </w:tcPr>
          <w:p w14:paraId="3B6AA382" w14:textId="77777777" w:rsidR="00D51F28" w:rsidRPr="00250979" w:rsidRDefault="00D51F28" w:rsidP="001A14E2">
            <w:pPr>
              <w:rPr>
                <w:sz w:val="20"/>
              </w:rPr>
            </w:pPr>
            <w:r w:rsidRPr="00250979">
              <w:rPr>
                <w:sz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782" w:type="dxa"/>
            <w:vAlign w:val="center"/>
          </w:tcPr>
          <w:p w14:paraId="050F7B6F" w14:textId="77777777" w:rsidR="00D51F28" w:rsidRPr="00250979" w:rsidRDefault="00D51F28" w:rsidP="001A14E2">
            <w:pPr>
              <w:widowControl w:val="0"/>
              <w:jc w:val="center"/>
              <w:rPr>
                <w:sz w:val="20"/>
              </w:rPr>
            </w:pPr>
            <w:r w:rsidRPr="00250979">
              <w:rPr>
                <w:sz w:val="20"/>
              </w:rPr>
              <w:t>3.2.3</w:t>
            </w:r>
          </w:p>
        </w:tc>
      </w:tr>
      <w:tr w:rsidR="00D51F28" w:rsidRPr="00250979" w14:paraId="3382D755" w14:textId="77777777" w:rsidTr="001A14E2">
        <w:trPr>
          <w:jc w:val="center"/>
        </w:trPr>
        <w:tc>
          <w:tcPr>
            <w:tcW w:w="2318" w:type="dxa"/>
            <w:vAlign w:val="center"/>
          </w:tcPr>
          <w:p w14:paraId="7E113F7E" w14:textId="77777777" w:rsidR="00D51F28" w:rsidRPr="00250979" w:rsidRDefault="00D51F28" w:rsidP="001A14E2">
            <w:pPr>
              <w:rPr>
                <w:sz w:val="20"/>
              </w:rPr>
            </w:pPr>
            <w:r w:rsidRPr="00250979">
              <w:rPr>
                <w:sz w:val="20"/>
              </w:rPr>
              <w:t>Бытовое обслуживание</w:t>
            </w:r>
          </w:p>
        </w:tc>
        <w:tc>
          <w:tcPr>
            <w:tcW w:w="6235" w:type="dxa"/>
            <w:vAlign w:val="center"/>
          </w:tcPr>
          <w:p w14:paraId="76BDB2EA" w14:textId="77777777" w:rsidR="00D51F28" w:rsidRPr="00250979" w:rsidRDefault="00D51F28" w:rsidP="001A14E2">
            <w:pPr>
              <w:rPr>
                <w:sz w:val="20"/>
              </w:rPr>
            </w:pPr>
            <w:r w:rsidRPr="00250979">
              <w:rPr>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82" w:type="dxa"/>
            <w:vAlign w:val="center"/>
          </w:tcPr>
          <w:p w14:paraId="6685BBCF" w14:textId="77777777" w:rsidR="00D51F28" w:rsidRPr="00250979" w:rsidRDefault="00D51F28" w:rsidP="001A14E2">
            <w:pPr>
              <w:widowControl w:val="0"/>
              <w:jc w:val="center"/>
              <w:rPr>
                <w:sz w:val="20"/>
              </w:rPr>
            </w:pPr>
            <w:r w:rsidRPr="00250979">
              <w:rPr>
                <w:sz w:val="20"/>
              </w:rPr>
              <w:t>3.3</w:t>
            </w:r>
          </w:p>
        </w:tc>
      </w:tr>
      <w:tr w:rsidR="00D51F28" w:rsidRPr="00250979" w14:paraId="3B2CDC9E" w14:textId="77777777" w:rsidTr="001A14E2">
        <w:trPr>
          <w:jc w:val="center"/>
        </w:trPr>
        <w:tc>
          <w:tcPr>
            <w:tcW w:w="2318" w:type="dxa"/>
            <w:vAlign w:val="center"/>
          </w:tcPr>
          <w:p w14:paraId="3D8B9745" w14:textId="77777777" w:rsidR="00D51F28" w:rsidRPr="00250979" w:rsidRDefault="00D51F28" w:rsidP="001A14E2">
            <w:pPr>
              <w:rPr>
                <w:sz w:val="20"/>
              </w:rPr>
            </w:pPr>
            <w:r w:rsidRPr="00250979">
              <w:rPr>
                <w:sz w:val="20"/>
              </w:rPr>
              <w:t>Парки культуры и отдыха</w:t>
            </w:r>
          </w:p>
        </w:tc>
        <w:tc>
          <w:tcPr>
            <w:tcW w:w="6235" w:type="dxa"/>
            <w:vAlign w:val="center"/>
          </w:tcPr>
          <w:p w14:paraId="2F36FF2B" w14:textId="77777777" w:rsidR="00D51F28" w:rsidRPr="00250979" w:rsidRDefault="00D51F28" w:rsidP="001A14E2">
            <w:pPr>
              <w:rPr>
                <w:sz w:val="20"/>
              </w:rPr>
            </w:pPr>
            <w:r w:rsidRPr="00250979">
              <w:rPr>
                <w:sz w:val="20"/>
              </w:rPr>
              <w:t>Размещение парков культуры и отдыха</w:t>
            </w:r>
          </w:p>
        </w:tc>
        <w:tc>
          <w:tcPr>
            <w:tcW w:w="782" w:type="dxa"/>
            <w:vAlign w:val="center"/>
          </w:tcPr>
          <w:p w14:paraId="6BE7EAF0" w14:textId="77777777" w:rsidR="00D51F28" w:rsidRPr="00250979" w:rsidRDefault="00D51F28" w:rsidP="001A14E2">
            <w:pPr>
              <w:widowControl w:val="0"/>
              <w:jc w:val="center"/>
              <w:rPr>
                <w:sz w:val="20"/>
              </w:rPr>
            </w:pPr>
            <w:r w:rsidRPr="00250979">
              <w:rPr>
                <w:sz w:val="20"/>
              </w:rPr>
              <w:t>3.6.2</w:t>
            </w:r>
          </w:p>
        </w:tc>
      </w:tr>
      <w:tr w:rsidR="00D51F28" w:rsidRPr="00250979" w14:paraId="58EC67D8" w14:textId="77777777" w:rsidTr="001A14E2">
        <w:trPr>
          <w:jc w:val="center"/>
        </w:trPr>
        <w:tc>
          <w:tcPr>
            <w:tcW w:w="2318" w:type="dxa"/>
            <w:vAlign w:val="center"/>
          </w:tcPr>
          <w:p w14:paraId="431874BC" w14:textId="77777777" w:rsidR="00D51F28" w:rsidRPr="00250979" w:rsidRDefault="00D51F28" w:rsidP="001A14E2">
            <w:pPr>
              <w:rPr>
                <w:sz w:val="20"/>
              </w:rPr>
            </w:pPr>
            <w:r w:rsidRPr="00250979">
              <w:rPr>
                <w:sz w:val="20"/>
              </w:rPr>
              <w:t>Религиозное использование</w:t>
            </w:r>
          </w:p>
        </w:tc>
        <w:tc>
          <w:tcPr>
            <w:tcW w:w="6235" w:type="dxa"/>
            <w:vAlign w:val="center"/>
          </w:tcPr>
          <w:p w14:paraId="1C433A3F" w14:textId="77777777" w:rsidR="00D51F28" w:rsidRPr="00250979" w:rsidRDefault="00D51F28" w:rsidP="001A14E2">
            <w:pPr>
              <w:rPr>
                <w:sz w:val="20"/>
              </w:rPr>
            </w:pPr>
            <w:r w:rsidRPr="00250979">
              <w:rPr>
                <w:sz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782" w:type="dxa"/>
            <w:vAlign w:val="center"/>
          </w:tcPr>
          <w:p w14:paraId="5A1E5695" w14:textId="77777777" w:rsidR="00D51F28" w:rsidRPr="00250979" w:rsidRDefault="00D51F28" w:rsidP="001A14E2">
            <w:pPr>
              <w:widowControl w:val="0"/>
              <w:jc w:val="center"/>
              <w:rPr>
                <w:sz w:val="20"/>
              </w:rPr>
            </w:pPr>
            <w:r w:rsidRPr="00250979">
              <w:rPr>
                <w:sz w:val="20"/>
              </w:rPr>
              <w:t>3.7</w:t>
            </w:r>
          </w:p>
        </w:tc>
      </w:tr>
      <w:tr w:rsidR="00D51F28" w:rsidRPr="00250979" w14:paraId="273B0543" w14:textId="77777777" w:rsidTr="001A14E2">
        <w:trPr>
          <w:jc w:val="center"/>
        </w:trPr>
        <w:tc>
          <w:tcPr>
            <w:tcW w:w="2318" w:type="dxa"/>
            <w:vAlign w:val="center"/>
          </w:tcPr>
          <w:p w14:paraId="0058C1E2" w14:textId="77777777" w:rsidR="00D51F28" w:rsidRPr="00250979" w:rsidRDefault="00D51F28" w:rsidP="001A14E2">
            <w:pPr>
              <w:rPr>
                <w:sz w:val="20"/>
              </w:rPr>
            </w:pPr>
            <w:r w:rsidRPr="00250979">
              <w:rPr>
                <w:sz w:val="20"/>
              </w:rPr>
              <w:t>Осуществление религиозных обрядов</w:t>
            </w:r>
          </w:p>
        </w:tc>
        <w:tc>
          <w:tcPr>
            <w:tcW w:w="6235" w:type="dxa"/>
            <w:vAlign w:val="center"/>
          </w:tcPr>
          <w:p w14:paraId="6812AA9B" w14:textId="77777777" w:rsidR="00D51F28" w:rsidRPr="00250979" w:rsidRDefault="00D51F28" w:rsidP="001A14E2">
            <w:pPr>
              <w:rPr>
                <w:sz w:val="20"/>
              </w:rPr>
            </w:pPr>
            <w:r w:rsidRPr="00250979">
              <w:rPr>
                <w:sz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782" w:type="dxa"/>
            <w:vAlign w:val="center"/>
          </w:tcPr>
          <w:p w14:paraId="2F27DC4B" w14:textId="77777777" w:rsidR="00D51F28" w:rsidRPr="00250979" w:rsidRDefault="00D51F28" w:rsidP="001A14E2">
            <w:pPr>
              <w:widowControl w:val="0"/>
              <w:jc w:val="center"/>
              <w:rPr>
                <w:sz w:val="20"/>
              </w:rPr>
            </w:pPr>
            <w:r w:rsidRPr="00250979">
              <w:rPr>
                <w:sz w:val="20"/>
              </w:rPr>
              <w:t>3.7.1</w:t>
            </w:r>
          </w:p>
        </w:tc>
      </w:tr>
      <w:tr w:rsidR="00D51F28" w:rsidRPr="00250979" w14:paraId="23B81370" w14:textId="77777777" w:rsidTr="001A14E2">
        <w:trPr>
          <w:jc w:val="center"/>
        </w:trPr>
        <w:tc>
          <w:tcPr>
            <w:tcW w:w="2318" w:type="dxa"/>
            <w:vAlign w:val="center"/>
          </w:tcPr>
          <w:p w14:paraId="1E4590EA" w14:textId="77777777" w:rsidR="00D51F28" w:rsidRPr="00250979" w:rsidRDefault="00D51F28" w:rsidP="001A14E2">
            <w:pPr>
              <w:rPr>
                <w:sz w:val="20"/>
              </w:rPr>
            </w:pPr>
            <w:r w:rsidRPr="00250979">
              <w:rPr>
                <w:sz w:val="20"/>
              </w:rPr>
              <w:t>Общественное управление</w:t>
            </w:r>
          </w:p>
        </w:tc>
        <w:tc>
          <w:tcPr>
            <w:tcW w:w="6235" w:type="dxa"/>
            <w:vAlign w:val="center"/>
          </w:tcPr>
          <w:p w14:paraId="6DD535F9" w14:textId="77777777" w:rsidR="00D51F28" w:rsidRPr="00250979" w:rsidRDefault="00D51F28" w:rsidP="001A14E2">
            <w:pPr>
              <w:rPr>
                <w:sz w:val="20"/>
              </w:rPr>
            </w:pPr>
            <w:r w:rsidRPr="00250979">
              <w:rPr>
                <w:sz w:val="2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782" w:type="dxa"/>
            <w:vAlign w:val="center"/>
          </w:tcPr>
          <w:p w14:paraId="278490E9" w14:textId="77777777" w:rsidR="00D51F28" w:rsidRPr="00250979" w:rsidRDefault="00D51F28" w:rsidP="001A14E2">
            <w:pPr>
              <w:widowControl w:val="0"/>
              <w:jc w:val="center"/>
              <w:rPr>
                <w:sz w:val="20"/>
              </w:rPr>
            </w:pPr>
            <w:r w:rsidRPr="00250979">
              <w:rPr>
                <w:sz w:val="20"/>
              </w:rPr>
              <w:t>3.8</w:t>
            </w:r>
          </w:p>
        </w:tc>
      </w:tr>
      <w:tr w:rsidR="00D51F28" w:rsidRPr="00250979" w14:paraId="6A8F24EA" w14:textId="77777777" w:rsidTr="001A14E2">
        <w:trPr>
          <w:jc w:val="center"/>
        </w:trPr>
        <w:tc>
          <w:tcPr>
            <w:tcW w:w="2318" w:type="dxa"/>
            <w:vAlign w:val="center"/>
          </w:tcPr>
          <w:p w14:paraId="67CE6C87" w14:textId="77777777" w:rsidR="00D51F28" w:rsidRPr="00250979" w:rsidRDefault="00D51F28" w:rsidP="001A14E2">
            <w:pPr>
              <w:rPr>
                <w:sz w:val="20"/>
              </w:rPr>
            </w:pPr>
            <w:r w:rsidRPr="00250979">
              <w:rPr>
                <w:sz w:val="20"/>
              </w:rPr>
              <w:t>Предпринимательство</w:t>
            </w:r>
          </w:p>
        </w:tc>
        <w:tc>
          <w:tcPr>
            <w:tcW w:w="6235" w:type="dxa"/>
            <w:vAlign w:val="center"/>
          </w:tcPr>
          <w:p w14:paraId="752663C3" w14:textId="77777777" w:rsidR="00D51F28" w:rsidRPr="00250979" w:rsidRDefault="00D51F28" w:rsidP="001A14E2">
            <w:pPr>
              <w:rPr>
                <w:sz w:val="20"/>
              </w:rPr>
            </w:pPr>
            <w:r w:rsidRPr="00250979">
              <w:rPr>
                <w:sz w:val="2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782" w:type="dxa"/>
            <w:vAlign w:val="center"/>
          </w:tcPr>
          <w:p w14:paraId="5CCE1F2F" w14:textId="77777777" w:rsidR="00D51F28" w:rsidRPr="00250979" w:rsidRDefault="00D51F28" w:rsidP="001A14E2">
            <w:pPr>
              <w:widowControl w:val="0"/>
              <w:jc w:val="center"/>
              <w:rPr>
                <w:sz w:val="20"/>
              </w:rPr>
            </w:pPr>
            <w:r w:rsidRPr="00250979">
              <w:rPr>
                <w:sz w:val="20"/>
              </w:rPr>
              <w:t>4.0</w:t>
            </w:r>
          </w:p>
        </w:tc>
      </w:tr>
      <w:tr w:rsidR="00D51F28" w:rsidRPr="00250979" w14:paraId="116163FB" w14:textId="77777777" w:rsidTr="001A14E2">
        <w:trPr>
          <w:jc w:val="center"/>
        </w:trPr>
        <w:tc>
          <w:tcPr>
            <w:tcW w:w="2318" w:type="dxa"/>
            <w:vAlign w:val="center"/>
          </w:tcPr>
          <w:p w14:paraId="108812DB" w14:textId="77777777" w:rsidR="00D51F28" w:rsidRPr="00250979" w:rsidRDefault="00D51F28" w:rsidP="001A14E2">
            <w:pPr>
              <w:rPr>
                <w:sz w:val="20"/>
              </w:rPr>
            </w:pPr>
            <w:r w:rsidRPr="00250979">
              <w:rPr>
                <w:sz w:val="20"/>
              </w:rPr>
              <w:t>Деловое управление</w:t>
            </w:r>
          </w:p>
        </w:tc>
        <w:tc>
          <w:tcPr>
            <w:tcW w:w="6235" w:type="dxa"/>
            <w:vAlign w:val="center"/>
          </w:tcPr>
          <w:p w14:paraId="4F4819F9" w14:textId="77777777" w:rsidR="00D51F28" w:rsidRPr="00250979" w:rsidRDefault="00D51F28" w:rsidP="001A14E2">
            <w:pPr>
              <w:rPr>
                <w:sz w:val="20"/>
              </w:rPr>
            </w:pPr>
            <w:r w:rsidRPr="00250979">
              <w:rPr>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82" w:type="dxa"/>
            <w:vAlign w:val="center"/>
          </w:tcPr>
          <w:p w14:paraId="1C194B10" w14:textId="77777777" w:rsidR="00D51F28" w:rsidRPr="00250979" w:rsidRDefault="00D51F28" w:rsidP="001A14E2">
            <w:pPr>
              <w:widowControl w:val="0"/>
              <w:jc w:val="center"/>
              <w:rPr>
                <w:sz w:val="20"/>
              </w:rPr>
            </w:pPr>
            <w:r w:rsidRPr="00250979">
              <w:rPr>
                <w:sz w:val="20"/>
              </w:rPr>
              <w:t>4.1</w:t>
            </w:r>
          </w:p>
        </w:tc>
      </w:tr>
      <w:tr w:rsidR="00D51F28" w:rsidRPr="00250979" w14:paraId="239666AD" w14:textId="77777777" w:rsidTr="001A14E2">
        <w:trPr>
          <w:jc w:val="center"/>
        </w:trPr>
        <w:tc>
          <w:tcPr>
            <w:tcW w:w="2318" w:type="dxa"/>
            <w:vAlign w:val="center"/>
          </w:tcPr>
          <w:p w14:paraId="60454C61" w14:textId="77777777" w:rsidR="00D51F28" w:rsidRPr="00250979" w:rsidRDefault="00D51F28" w:rsidP="001A14E2">
            <w:pPr>
              <w:rPr>
                <w:sz w:val="20"/>
              </w:rPr>
            </w:pPr>
            <w:r w:rsidRPr="00250979">
              <w:rPr>
                <w:sz w:val="20"/>
              </w:rPr>
              <w:t>Рынки</w:t>
            </w:r>
          </w:p>
        </w:tc>
        <w:tc>
          <w:tcPr>
            <w:tcW w:w="6235" w:type="dxa"/>
            <w:vAlign w:val="center"/>
          </w:tcPr>
          <w:p w14:paraId="5D9007EB" w14:textId="77777777" w:rsidR="00D51F28" w:rsidRPr="00250979" w:rsidRDefault="00D51F28" w:rsidP="001A14E2">
            <w:pPr>
              <w:rPr>
                <w:sz w:val="20"/>
              </w:rPr>
            </w:pPr>
            <w:r w:rsidRPr="00250979">
              <w:rPr>
                <w:sz w:val="2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250979">
              <w:rPr>
                <w:sz w:val="20"/>
              </w:rPr>
              <w:t>кв</w:t>
            </w:r>
            <w:proofErr w:type="gramStart"/>
            <w:r w:rsidRPr="00250979">
              <w:rPr>
                <w:sz w:val="20"/>
              </w:rPr>
              <w:t>.м</w:t>
            </w:r>
            <w:proofErr w:type="spellEnd"/>
            <w:proofErr w:type="gramEnd"/>
            <w:r w:rsidRPr="00250979">
              <w:rPr>
                <w:sz w:val="20"/>
              </w:rPr>
              <w:t xml:space="preserve">; размещение гаражей и </w:t>
            </w:r>
            <w:r w:rsidRPr="00250979">
              <w:rPr>
                <w:sz w:val="20"/>
              </w:rPr>
              <w:lastRenderedPageBreak/>
              <w:t>(или) стоянок для автомобилей сотрудников и посетителей рынка</w:t>
            </w:r>
          </w:p>
        </w:tc>
        <w:tc>
          <w:tcPr>
            <w:tcW w:w="782" w:type="dxa"/>
            <w:vAlign w:val="center"/>
          </w:tcPr>
          <w:p w14:paraId="798CA4AC" w14:textId="77777777" w:rsidR="00D51F28" w:rsidRPr="00250979" w:rsidRDefault="00D51F28" w:rsidP="001A14E2">
            <w:pPr>
              <w:widowControl w:val="0"/>
              <w:jc w:val="center"/>
              <w:rPr>
                <w:sz w:val="20"/>
              </w:rPr>
            </w:pPr>
            <w:r w:rsidRPr="00250979">
              <w:rPr>
                <w:sz w:val="20"/>
              </w:rPr>
              <w:lastRenderedPageBreak/>
              <w:t>4.3</w:t>
            </w:r>
          </w:p>
        </w:tc>
      </w:tr>
      <w:tr w:rsidR="00D51F28" w:rsidRPr="00250979" w14:paraId="026413A2" w14:textId="77777777" w:rsidTr="001A14E2">
        <w:trPr>
          <w:jc w:val="center"/>
        </w:trPr>
        <w:tc>
          <w:tcPr>
            <w:tcW w:w="2318" w:type="dxa"/>
            <w:vAlign w:val="center"/>
          </w:tcPr>
          <w:p w14:paraId="5BEDCEFE" w14:textId="77777777" w:rsidR="00D51F28" w:rsidRPr="00250979" w:rsidRDefault="00D51F28" w:rsidP="001A14E2">
            <w:pPr>
              <w:rPr>
                <w:sz w:val="20"/>
              </w:rPr>
            </w:pPr>
            <w:r w:rsidRPr="00250979">
              <w:rPr>
                <w:sz w:val="20"/>
              </w:rPr>
              <w:lastRenderedPageBreak/>
              <w:t>Магазины</w:t>
            </w:r>
          </w:p>
        </w:tc>
        <w:tc>
          <w:tcPr>
            <w:tcW w:w="6235" w:type="dxa"/>
            <w:vAlign w:val="center"/>
          </w:tcPr>
          <w:p w14:paraId="4D2ABF70" w14:textId="77777777" w:rsidR="00D51F28" w:rsidRPr="00250979" w:rsidRDefault="00D51F28" w:rsidP="001A14E2">
            <w:pPr>
              <w:rPr>
                <w:sz w:val="20"/>
              </w:rPr>
            </w:pPr>
            <w:r w:rsidRPr="00250979">
              <w:rPr>
                <w:sz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250979">
              <w:rPr>
                <w:sz w:val="20"/>
              </w:rPr>
              <w:t>кв</w:t>
            </w:r>
            <w:proofErr w:type="gramStart"/>
            <w:r w:rsidRPr="00250979">
              <w:rPr>
                <w:sz w:val="20"/>
              </w:rPr>
              <w:t>.м</w:t>
            </w:r>
            <w:proofErr w:type="spellEnd"/>
            <w:proofErr w:type="gramEnd"/>
          </w:p>
        </w:tc>
        <w:tc>
          <w:tcPr>
            <w:tcW w:w="782" w:type="dxa"/>
            <w:vAlign w:val="center"/>
          </w:tcPr>
          <w:p w14:paraId="7BFF0B5E" w14:textId="77777777" w:rsidR="00D51F28" w:rsidRPr="00250979" w:rsidRDefault="00D51F28" w:rsidP="001A14E2">
            <w:pPr>
              <w:widowControl w:val="0"/>
              <w:jc w:val="center"/>
              <w:rPr>
                <w:sz w:val="20"/>
              </w:rPr>
            </w:pPr>
            <w:r w:rsidRPr="00250979">
              <w:rPr>
                <w:sz w:val="20"/>
              </w:rPr>
              <w:t>4.4</w:t>
            </w:r>
          </w:p>
        </w:tc>
      </w:tr>
      <w:tr w:rsidR="00D51F28" w:rsidRPr="00250979" w14:paraId="0BE011FD" w14:textId="77777777" w:rsidTr="001A14E2">
        <w:trPr>
          <w:jc w:val="center"/>
        </w:trPr>
        <w:tc>
          <w:tcPr>
            <w:tcW w:w="2318" w:type="dxa"/>
            <w:vAlign w:val="center"/>
          </w:tcPr>
          <w:p w14:paraId="5451D257" w14:textId="77777777" w:rsidR="00D51F28" w:rsidRPr="00250979" w:rsidRDefault="00D51F28" w:rsidP="001A14E2">
            <w:pPr>
              <w:rPr>
                <w:sz w:val="20"/>
              </w:rPr>
            </w:pPr>
            <w:r w:rsidRPr="00250979">
              <w:rPr>
                <w:sz w:val="20"/>
              </w:rPr>
              <w:t>Банковская и страховая деятельность</w:t>
            </w:r>
          </w:p>
        </w:tc>
        <w:tc>
          <w:tcPr>
            <w:tcW w:w="6235" w:type="dxa"/>
            <w:vAlign w:val="center"/>
          </w:tcPr>
          <w:p w14:paraId="61FF3F0E" w14:textId="77777777" w:rsidR="00D51F28" w:rsidRPr="00250979" w:rsidRDefault="00D51F28" w:rsidP="001A14E2">
            <w:pPr>
              <w:rPr>
                <w:sz w:val="20"/>
              </w:rPr>
            </w:pPr>
            <w:r w:rsidRPr="00250979">
              <w:rPr>
                <w:sz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782" w:type="dxa"/>
            <w:vAlign w:val="center"/>
          </w:tcPr>
          <w:p w14:paraId="1822D8B3" w14:textId="77777777" w:rsidR="00D51F28" w:rsidRPr="00250979" w:rsidRDefault="00D51F28" w:rsidP="001A14E2">
            <w:pPr>
              <w:widowControl w:val="0"/>
              <w:jc w:val="center"/>
              <w:rPr>
                <w:sz w:val="20"/>
              </w:rPr>
            </w:pPr>
            <w:r w:rsidRPr="00250979">
              <w:rPr>
                <w:sz w:val="20"/>
              </w:rPr>
              <w:t>4.5</w:t>
            </w:r>
          </w:p>
        </w:tc>
      </w:tr>
      <w:tr w:rsidR="00D51F28" w:rsidRPr="00250979" w14:paraId="5593B8F4" w14:textId="77777777" w:rsidTr="001A14E2">
        <w:trPr>
          <w:jc w:val="center"/>
        </w:trPr>
        <w:tc>
          <w:tcPr>
            <w:tcW w:w="2318" w:type="dxa"/>
            <w:vAlign w:val="center"/>
          </w:tcPr>
          <w:p w14:paraId="2E1ECAE9" w14:textId="77777777" w:rsidR="00D51F28" w:rsidRPr="00250979" w:rsidRDefault="00D51F28" w:rsidP="001A14E2">
            <w:pPr>
              <w:rPr>
                <w:sz w:val="20"/>
              </w:rPr>
            </w:pPr>
            <w:r w:rsidRPr="00250979">
              <w:rPr>
                <w:sz w:val="20"/>
              </w:rPr>
              <w:t>Общественное питание</w:t>
            </w:r>
          </w:p>
        </w:tc>
        <w:tc>
          <w:tcPr>
            <w:tcW w:w="6235" w:type="dxa"/>
            <w:vAlign w:val="center"/>
          </w:tcPr>
          <w:p w14:paraId="6E5B28BB" w14:textId="77777777" w:rsidR="00D51F28" w:rsidRPr="00250979" w:rsidRDefault="00D51F28" w:rsidP="001A14E2">
            <w:pPr>
              <w:rPr>
                <w:sz w:val="20"/>
              </w:rPr>
            </w:pPr>
            <w:r w:rsidRPr="00250979">
              <w:rPr>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82" w:type="dxa"/>
            <w:vAlign w:val="center"/>
          </w:tcPr>
          <w:p w14:paraId="3A3670D7" w14:textId="77777777" w:rsidR="00D51F28" w:rsidRPr="00250979" w:rsidRDefault="00D51F28" w:rsidP="001A14E2">
            <w:pPr>
              <w:widowControl w:val="0"/>
              <w:jc w:val="center"/>
              <w:rPr>
                <w:sz w:val="20"/>
              </w:rPr>
            </w:pPr>
            <w:r w:rsidRPr="00250979">
              <w:rPr>
                <w:sz w:val="20"/>
              </w:rPr>
              <w:t>4.6</w:t>
            </w:r>
          </w:p>
        </w:tc>
      </w:tr>
      <w:tr w:rsidR="00D51F28" w:rsidRPr="00250979" w14:paraId="3CD90EFD" w14:textId="77777777" w:rsidTr="001A14E2">
        <w:trPr>
          <w:jc w:val="center"/>
        </w:trPr>
        <w:tc>
          <w:tcPr>
            <w:tcW w:w="2318" w:type="dxa"/>
            <w:vAlign w:val="center"/>
          </w:tcPr>
          <w:p w14:paraId="1F2B421B" w14:textId="77777777" w:rsidR="00D51F28" w:rsidRPr="00250979" w:rsidRDefault="00D51F28" w:rsidP="001A14E2">
            <w:pPr>
              <w:rPr>
                <w:sz w:val="20"/>
              </w:rPr>
            </w:pPr>
            <w:r w:rsidRPr="00250979">
              <w:rPr>
                <w:sz w:val="20"/>
              </w:rPr>
              <w:t>Гостиничное обслуживание</w:t>
            </w:r>
          </w:p>
        </w:tc>
        <w:tc>
          <w:tcPr>
            <w:tcW w:w="6235" w:type="dxa"/>
            <w:vAlign w:val="center"/>
          </w:tcPr>
          <w:p w14:paraId="5993DB00" w14:textId="77777777" w:rsidR="00D51F28" w:rsidRPr="00250979" w:rsidRDefault="00D51F28" w:rsidP="001A14E2">
            <w:pPr>
              <w:rPr>
                <w:sz w:val="20"/>
              </w:rPr>
            </w:pPr>
            <w:r w:rsidRPr="00250979">
              <w:rPr>
                <w:sz w:val="20"/>
              </w:rPr>
              <w:t>Размещение гостиниц</w:t>
            </w:r>
          </w:p>
        </w:tc>
        <w:tc>
          <w:tcPr>
            <w:tcW w:w="782" w:type="dxa"/>
            <w:vAlign w:val="center"/>
          </w:tcPr>
          <w:p w14:paraId="18457CFF" w14:textId="77777777" w:rsidR="00D51F28" w:rsidRPr="00250979" w:rsidRDefault="00D51F28" w:rsidP="001A14E2">
            <w:pPr>
              <w:widowControl w:val="0"/>
              <w:jc w:val="center"/>
              <w:rPr>
                <w:sz w:val="20"/>
              </w:rPr>
            </w:pPr>
            <w:r w:rsidRPr="00250979">
              <w:rPr>
                <w:sz w:val="20"/>
              </w:rPr>
              <w:t>4.7</w:t>
            </w:r>
          </w:p>
        </w:tc>
      </w:tr>
      <w:tr w:rsidR="00D51F28" w:rsidRPr="00250979" w14:paraId="3B3515D4" w14:textId="77777777" w:rsidTr="001A14E2">
        <w:trPr>
          <w:jc w:val="center"/>
        </w:trPr>
        <w:tc>
          <w:tcPr>
            <w:tcW w:w="2318" w:type="dxa"/>
            <w:vAlign w:val="center"/>
          </w:tcPr>
          <w:p w14:paraId="6E20DD45" w14:textId="77777777" w:rsidR="00D51F28" w:rsidRPr="00250979" w:rsidRDefault="00D51F28" w:rsidP="001A14E2">
            <w:pPr>
              <w:rPr>
                <w:sz w:val="20"/>
              </w:rPr>
            </w:pPr>
            <w:r w:rsidRPr="00250979">
              <w:rPr>
                <w:sz w:val="20"/>
              </w:rPr>
              <w:t>Развлечения</w:t>
            </w:r>
          </w:p>
        </w:tc>
        <w:tc>
          <w:tcPr>
            <w:tcW w:w="6235" w:type="dxa"/>
            <w:vAlign w:val="center"/>
          </w:tcPr>
          <w:p w14:paraId="7DD58657" w14:textId="77777777" w:rsidR="00D51F28" w:rsidRPr="00250979" w:rsidRDefault="00D51F28" w:rsidP="001A14E2">
            <w:pPr>
              <w:rPr>
                <w:sz w:val="20"/>
              </w:rPr>
            </w:pPr>
            <w:r w:rsidRPr="00250979">
              <w:rPr>
                <w:sz w:val="20"/>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782" w:type="dxa"/>
            <w:vAlign w:val="center"/>
          </w:tcPr>
          <w:p w14:paraId="038FB590" w14:textId="77777777" w:rsidR="00D51F28" w:rsidRPr="00250979" w:rsidRDefault="00D51F28" w:rsidP="001A14E2">
            <w:pPr>
              <w:widowControl w:val="0"/>
              <w:jc w:val="center"/>
              <w:rPr>
                <w:sz w:val="20"/>
              </w:rPr>
            </w:pPr>
            <w:r w:rsidRPr="00250979">
              <w:rPr>
                <w:sz w:val="20"/>
              </w:rPr>
              <w:t>4.8</w:t>
            </w:r>
          </w:p>
        </w:tc>
      </w:tr>
      <w:tr w:rsidR="00D51F28" w:rsidRPr="00250979" w14:paraId="3CBF03C3" w14:textId="77777777" w:rsidTr="001A14E2">
        <w:trPr>
          <w:jc w:val="center"/>
        </w:trPr>
        <w:tc>
          <w:tcPr>
            <w:tcW w:w="2318" w:type="dxa"/>
            <w:vAlign w:val="center"/>
          </w:tcPr>
          <w:p w14:paraId="7E93288C" w14:textId="77777777" w:rsidR="00D51F28" w:rsidRPr="00250979" w:rsidRDefault="00D51F28" w:rsidP="001A14E2">
            <w:pPr>
              <w:rPr>
                <w:sz w:val="20"/>
              </w:rPr>
            </w:pPr>
            <w:r w:rsidRPr="00250979">
              <w:rPr>
                <w:sz w:val="20"/>
              </w:rPr>
              <w:t>Развлекательные мероприятия</w:t>
            </w:r>
          </w:p>
        </w:tc>
        <w:tc>
          <w:tcPr>
            <w:tcW w:w="6235" w:type="dxa"/>
            <w:vAlign w:val="center"/>
          </w:tcPr>
          <w:p w14:paraId="6E878E73" w14:textId="77777777" w:rsidR="00D51F28" w:rsidRPr="00250979" w:rsidRDefault="00D51F28" w:rsidP="001A14E2">
            <w:pPr>
              <w:rPr>
                <w:sz w:val="20"/>
              </w:rPr>
            </w:pPr>
            <w:r w:rsidRPr="00250979">
              <w:rPr>
                <w:sz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782" w:type="dxa"/>
            <w:vAlign w:val="center"/>
          </w:tcPr>
          <w:p w14:paraId="6170BAE6" w14:textId="77777777" w:rsidR="00D51F28" w:rsidRPr="00250979" w:rsidRDefault="00D51F28" w:rsidP="001A14E2">
            <w:pPr>
              <w:widowControl w:val="0"/>
              <w:jc w:val="center"/>
              <w:rPr>
                <w:sz w:val="20"/>
              </w:rPr>
            </w:pPr>
            <w:r w:rsidRPr="00250979">
              <w:rPr>
                <w:sz w:val="20"/>
              </w:rPr>
              <w:t>4.8.1</w:t>
            </w:r>
          </w:p>
        </w:tc>
      </w:tr>
      <w:tr w:rsidR="00D51F28" w:rsidRPr="00250979" w14:paraId="4C350690" w14:textId="77777777" w:rsidTr="001A14E2">
        <w:trPr>
          <w:jc w:val="center"/>
        </w:trPr>
        <w:tc>
          <w:tcPr>
            <w:tcW w:w="2318" w:type="dxa"/>
            <w:vAlign w:val="center"/>
          </w:tcPr>
          <w:p w14:paraId="07003380" w14:textId="77777777" w:rsidR="00D51F28" w:rsidRPr="00250979" w:rsidRDefault="00D51F28" w:rsidP="001A14E2">
            <w:pPr>
              <w:rPr>
                <w:sz w:val="20"/>
              </w:rPr>
            </w:pPr>
            <w:r w:rsidRPr="00250979">
              <w:rPr>
                <w:sz w:val="20"/>
              </w:rPr>
              <w:t>Выставочно-ярмарочная деятельность</w:t>
            </w:r>
          </w:p>
        </w:tc>
        <w:tc>
          <w:tcPr>
            <w:tcW w:w="6235" w:type="dxa"/>
            <w:vAlign w:val="center"/>
          </w:tcPr>
          <w:p w14:paraId="2DC458F1" w14:textId="77777777" w:rsidR="00D51F28" w:rsidRPr="00250979" w:rsidRDefault="00D51F28" w:rsidP="001A14E2">
            <w:pPr>
              <w:rPr>
                <w:sz w:val="20"/>
              </w:rPr>
            </w:pPr>
            <w:r w:rsidRPr="00250979">
              <w:rPr>
                <w:sz w:val="20"/>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782" w:type="dxa"/>
            <w:vAlign w:val="center"/>
          </w:tcPr>
          <w:p w14:paraId="6094EC2B" w14:textId="77777777" w:rsidR="00D51F28" w:rsidRPr="00250979" w:rsidRDefault="00D51F28" w:rsidP="001A14E2">
            <w:pPr>
              <w:widowControl w:val="0"/>
              <w:jc w:val="center"/>
              <w:rPr>
                <w:sz w:val="20"/>
              </w:rPr>
            </w:pPr>
            <w:r w:rsidRPr="00250979">
              <w:rPr>
                <w:sz w:val="20"/>
              </w:rPr>
              <w:t>4.10</w:t>
            </w:r>
          </w:p>
        </w:tc>
      </w:tr>
      <w:tr w:rsidR="00D51F28" w:rsidRPr="00250979" w14:paraId="17D5C79C" w14:textId="77777777" w:rsidTr="001A14E2">
        <w:trPr>
          <w:jc w:val="center"/>
        </w:trPr>
        <w:tc>
          <w:tcPr>
            <w:tcW w:w="2318" w:type="dxa"/>
            <w:vAlign w:val="center"/>
          </w:tcPr>
          <w:p w14:paraId="29498D18" w14:textId="77777777" w:rsidR="00D51F28" w:rsidRPr="00250979" w:rsidRDefault="00D51F28" w:rsidP="001A14E2">
            <w:pPr>
              <w:rPr>
                <w:sz w:val="20"/>
              </w:rPr>
            </w:pPr>
            <w:r w:rsidRPr="00250979">
              <w:rPr>
                <w:sz w:val="20"/>
              </w:rPr>
              <w:t>Спорт</w:t>
            </w:r>
          </w:p>
        </w:tc>
        <w:tc>
          <w:tcPr>
            <w:tcW w:w="6235" w:type="dxa"/>
            <w:vAlign w:val="center"/>
          </w:tcPr>
          <w:p w14:paraId="05B68FD7" w14:textId="77777777" w:rsidR="00D51F28" w:rsidRPr="00250979" w:rsidRDefault="00D51F28" w:rsidP="001A14E2">
            <w:pPr>
              <w:rPr>
                <w:sz w:val="20"/>
              </w:rPr>
            </w:pPr>
            <w:r w:rsidRPr="00250979">
              <w:rPr>
                <w:sz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782" w:type="dxa"/>
            <w:vAlign w:val="center"/>
          </w:tcPr>
          <w:p w14:paraId="47B8CE79" w14:textId="77777777" w:rsidR="00D51F28" w:rsidRPr="00250979" w:rsidRDefault="00D51F28" w:rsidP="001A14E2">
            <w:pPr>
              <w:widowControl w:val="0"/>
              <w:jc w:val="center"/>
              <w:rPr>
                <w:sz w:val="20"/>
              </w:rPr>
            </w:pPr>
            <w:r w:rsidRPr="00250979">
              <w:rPr>
                <w:sz w:val="20"/>
              </w:rPr>
              <w:t>5.1</w:t>
            </w:r>
          </w:p>
        </w:tc>
      </w:tr>
      <w:tr w:rsidR="00D51F28" w:rsidRPr="00250979" w14:paraId="575E1FEE" w14:textId="77777777" w:rsidTr="001A14E2">
        <w:trPr>
          <w:jc w:val="center"/>
        </w:trPr>
        <w:tc>
          <w:tcPr>
            <w:tcW w:w="2318" w:type="dxa"/>
            <w:vAlign w:val="center"/>
          </w:tcPr>
          <w:p w14:paraId="7F57625E" w14:textId="77777777" w:rsidR="00D51F28" w:rsidRPr="00250979" w:rsidRDefault="00D51F28" w:rsidP="001A14E2">
            <w:pPr>
              <w:rPr>
                <w:sz w:val="20"/>
              </w:rPr>
            </w:pPr>
            <w:r w:rsidRPr="00250979">
              <w:rPr>
                <w:sz w:val="20"/>
              </w:rPr>
              <w:t>Обеспечение спортивно-зрелищных мероприятий</w:t>
            </w:r>
          </w:p>
        </w:tc>
        <w:tc>
          <w:tcPr>
            <w:tcW w:w="6235" w:type="dxa"/>
            <w:vAlign w:val="center"/>
          </w:tcPr>
          <w:p w14:paraId="5665A0EA" w14:textId="77777777" w:rsidR="00D51F28" w:rsidRPr="00250979" w:rsidRDefault="00D51F28" w:rsidP="001A14E2">
            <w:pPr>
              <w:rPr>
                <w:sz w:val="20"/>
              </w:rPr>
            </w:pPr>
            <w:r w:rsidRPr="00250979">
              <w:rPr>
                <w:sz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782" w:type="dxa"/>
            <w:vAlign w:val="center"/>
          </w:tcPr>
          <w:p w14:paraId="13DB1916" w14:textId="77777777" w:rsidR="00D51F28" w:rsidRPr="00250979" w:rsidRDefault="00D51F28" w:rsidP="001A14E2">
            <w:pPr>
              <w:widowControl w:val="0"/>
              <w:jc w:val="center"/>
              <w:rPr>
                <w:sz w:val="20"/>
              </w:rPr>
            </w:pPr>
            <w:r w:rsidRPr="00250979">
              <w:rPr>
                <w:sz w:val="20"/>
              </w:rPr>
              <w:t>5.1.1</w:t>
            </w:r>
          </w:p>
        </w:tc>
      </w:tr>
      <w:tr w:rsidR="00D51F28" w:rsidRPr="00250979" w14:paraId="4F80041F" w14:textId="77777777" w:rsidTr="001A14E2">
        <w:trPr>
          <w:jc w:val="center"/>
        </w:trPr>
        <w:tc>
          <w:tcPr>
            <w:tcW w:w="2318" w:type="dxa"/>
            <w:vAlign w:val="center"/>
          </w:tcPr>
          <w:p w14:paraId="50FBDD7A" w14:textId="77777777" w:rsidR="00D51F28" w:rsidRPr="00250979" w:rsidRDefault="00D51F28" w:rsidP="001A14E2">
            <w:pPr>
              <w:rPr>
                <w:sz w:val="20"/>
              </w:rPr>
            </w:pPr>
            <w:r w:rsidRPr="00250979">
              <w:rPr>
                <w:sz w:val="20"/>
              </w:rPr>
              <w:t>Обеспечение занятий спортом в помещениях</w:t>
            </w:r>
          </w:p>
        </w:tc>
        <w:tc>
          <w:tcPr>
            <w:tcW w:w="6235" w:type="dxa"/>
            <w:vAlign w:val="center"/>
          </w:tcPr>
          <w:p w14:paraId="696C805D" w14:textId="77777777" w:rsidR="00D51F28" w:rsidRPr="00250979" w:rsidRDefault="00D51F28" w:rsidP="001A14E2">
            <w:pPr>
              <w:rPr>
                <w:sz w:val="20"/>
              </w:rPr>
            </w:pPr>
            <w:r w:rsidRPr="00250979">
              <w:rPr>
                <w:sz w:val="20"/>
              </w:rPr>
              <w:t>Размещение спортивных клубов, спортивных залов, бассейнов, физкультурно-оздоровительных комплексов в зданиях и сооружениях</w:t>
            </w:r>
          </w:p>
        </w:tc>
        <w:tc>
          <w:tcPr>
            <w:tcW w:w="782" w:type="dxa"/>
            <w:vAlign w:val="center"/>
          </w:tcPr>
          <w:p w14:paraId="028550F9" w14:textId="77777777" w:rsidR="00D51F28" w:rsidRPr="00250979" w:rsidRDefault="00D51F28" w:rsidP="001A14E2">
            <w:pPr>
              <w:widowControl w:val="0"/>
              <w:jc w:val="center"/>
              <w:rPr>
                <w:sz w:val="20"/>
              </w:rPr>
            </w:pPr>
            <w:r w:rsidRPr="00250979">
              <w:rPr>
                <w:sz w:val="20"/>
              </w:rPr>
              <w:t>5.1.2</w:t>
            </w:r>
          </w:p>
        </w:tc>
      </w:tr>
      <w:tr w:rsidR="00D51F28" w:rsidRPr="00250979" w14:paraId="352C1757" w14:textId="77777777" w:rsidTr="001A14E2">
        <w:trPr>
          <w:jc w:val="center"/>
        </w:trPr>
        <w:tc>
          <w:tcPr>
            <w:tcW w:w="2318" w:type="dxa"/>
            <w:vAlign w:val="center"/>
          </w:tcPr>
          <w:p w14:paraId="7D2B04C8" w14:textId="77777777" w:rsidR="00D51F28" w:rsidRPr="00250979" w:rsidRDefault="00D51F28" w:rsidP="001A14E2">
            <w:pPr>
              <w:rPr>
                <w:sz w:val="20"/>
              </w:rPr>
            </w:pPr>
            <w:r w:rsidRPr="00250979">
              <w:rPr>
                <w:sz w:val="20"/>
              </w:rPr>
              <w:t>Площадки для занятий спортом</w:t>
            </w:r>
          </w:p>
        </w:tc>
        <w:tc>
          <w:tcPr>
            <w:tcW w:w="6235" w:type="dxa"/>
            <w:vAlign w:val="center"/>
          </w:tcPr>
          <w:p w14:paraId="76637699" w14:textId="77777777" w:rsidR="00D51F28" w:rsidRPr="00250979" w:rsidRDefault="00D51F28" w:rsidP="001A14E2">
            <w:pPr>
              <w:rPr>
                <w:sz w:val="20"/>
              </w:rPr>
            </w:pPr>
            <w:r w:rsidRPr="00250979">
              <w:rPr>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82" w:type="dxa"/>
            <w:vAlign w:val="center"/>
          </w:tcPr>
          <w:p w14:paraId="60C9B4DB" w14:textId="77777777" w:rsidR="00D51F28" w:rsidRPr="00250979" w:rsidRDefault="00D51F28" w:rsidP="001A14E2">
            <w:pPr>
              <w:widowControl w:val="0"/>
              <w:jc w:val="center"/>
              <w:rPr>
                <w:sz w:val="20"/>
              </w:rPr>
            </w:pPr>
            <w:r w:rsidRPr="00250979">
              <w:rPr>
                <w:sz w:val="20"/>
              </w:rPr>
              <w:t>5.1.3</w:t>
            </w:r>
          </w:p>
        </w:tc>
      </w:tr>
      <w:tr w:rsidR="00D51F28" w:rsidRPr="00250979" w14:paraId="31DAF7F5" w14:textId="77777777" w:rsidTr="001A14E2">
        <w:trPr>
          <w:jc w:val="center"/>
        </w:trPr>
        <w:tc>
          <w:tcPr>
            <w:tcW w:w="2318" w:type="dxa"/>
            <w:vAlign w:val="center"/>
          </w:tcPr>
          <w:p w14:paraId="77884004" w14:textId="77777777" w:rsidR="00D51F28" w:rsidRPr="00250979" w:rsidRDefault="00D51F28" w:rsidP="001A14E2">
            <w:pPr>
              <w:rPr>
                <w:sz w:val="20"/>
              </w:rPr>
            </w:pPr>
            <w:r w:rsidRPr="00250979">
              <w:rPr>
                <w:sz w:val="20"/>
              </w:rPr>
              <w:t>Оборудованные площадки для занятий спортом</w:t>
            </w:r>
          </w:p>
        </w:tc>
        <w:tc>
          <w:tcPr>
            <w:tcW w:w="6235" w:type="dxa"/>
            <w:vAlign w:val="center"/>
          </w:tcPr>
          <w:p w14:paraId="410CCA5F" w14:textId="77777777" w:rsidR="00D51F28" w:rsidRPr="00250979" w:rsidRDefault="00D51F28" w:rsidP="001A14E2">
            <w:pPr>
              <w:rPr>
                <w:sz w:val="20"/>
              </w:rPr>
            </w:pPr>
            <w:r w:rsidRPr="00250979">
              <w:rPr>
                <w:sz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782" w:type="dxa"/>
            <w:vAlign w:val="center"/>
          </w:tcPr>
          <w:p w14:paraId="22BC6E2A" w14:textId="77777777" w:rsidR="00D51F28" w:rsidRPr="00250979" w:rsidRDefault="00D51F28" w:rsidP="001A14E2">
            <w:pPr>
              <w:widowControl w:val="0"/>
              <w:jc w:val="center"/>
              <w:rPr>
                <w:sz w:val="20"/>
              </w:rPr>
            </w:pPr>
            <w:r w:rsidRPr="00250979">
              <w:rPr>
                <w:sz w:val="20"/>
              </w:rPr>
              <w:t>5.1.4</w:t>
            </w:r>
          </w:p>
        </w:tc>
      </w:tr>
      <w:tr w:rsidR="00D51F28" w:rsidRPr="00250979" w14:paraId="1F11ED20" w14:textId="77777777" w:rsidTr="001A14E2">
        <w:trPr>
          <w:jc w:val="center"/>
        </w:trPr>
        <w:tc>
          <w:tcPr>
            <w:tcW w:w="2318" w:type="dxa"/>
            <w:vAlign w:val="center"/>
          </w:tcPr>
          <w:p w14:paraId="38673C69" w14:textId="77777777" w:rsidR="00D51F28" w:rsidRPr="00250979" w:rsidRDefault="00D51F28" w:rsidP="001A14E2">
            <w:pPr>
              <w:rPr>
                <w:sz w:val="20"/>
              </w:rPr>
            </w:pPr>
            <w:r w:rsidRPr="00250979">
              <w:rPr>
                <w:sz w:val="20"/>
              </w:rPr>
              <w:t>Обеспечение внутреннего правопорядка</w:t>
            </w:r>
          </w:p>
        </w:tc>
        <w:tc>
          <w:tcPr>
            <w:tcW w:w="6235" w:type="dxa"/>
            <w:vAlign w:val="center"/>
          </w:tcPr>
          <w:p w14:paraId="6B8549C8" w14:textId="77777777" w:rsidR="00D51F28" w:rsidRPr="00250979" w:rsidRDefault="00D51F28" w:rsidP="001A14E2">
            <w:pPr>
              <w:rPr>
                <w:sz w:val="20"/>
              </w:rPr>
            </w:pPr>
            <w:r w:rsidRPr="00250979">
              <w:rPr>
                <w:sz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782" w:type="dxa"/>
            <w:vAlign w:val="center"/>
          </w:tcPr>
          <w:p w14:paraId="736C5BFD" w14:textId="77777777" w:rsidR="00D51F28" w:rsidRPr="00250979" w:rsidRDefault="00D51F28" w:rsidP="001A14E2">
            <w:pPr>
              <w:widowControl w:val="0"/>
              <w:jc w:val="center"/>
              <w:rPr>
                <w:sz w:val="20"/>
              </w:rPr>
            </w:pPr>
            <w:r w:rsidRPr="00250979">
              <w:rPr>
                <w:sz w:val="20"/>
              </w:rPr>
              <w:t>8.3</w:t>
            </w:r>
          </w:p>
        </w:tc>
      </w:tr>
      <w:tr w:rsidR="00D51F28" w:rsidRPr="00250979" w14:paraId="02210F8B" w14:textId="77777777" w:rsidTr="001A14E2">
        <w:trPr>
          <w:jc w:val="center"/>
        </w:trPr>
        <w:tc>
          <w:tcPr>
            <w:tcW w:w="2318" w:type="dxa"/>
            <w:vAlign w:val="center"/>
          </w:tcPr>
          <w:p w14:paraId="0DC2B3FA" w14:textId="77777777" w:rsidR="00D51F28" w:rsidRPr="00250979" w:rsidRDefault="00D51F28" w:rsidP="001A14E2">
            <w:pPr>
              <w:rPr>
                <w:sz w:val="20"/>
              </w:rPr>
            </w:pPr>
            <w:r w:rsidRPr="00250979">
              <w:rPr>
                <w:sz w:val="20"/>
              </w:rPr>
              <w:t xml:space="preserve">Земельные участки (территории) общего пользования </w:t>
            </w:r>
          </w:p>
        </w:tc>
        <w:tc>
          <w:tcPr>
            <w:tcW w:w="6235" w:type="dxa"/>
            <w:vAlign w:val="center"/>
          </w:tcPr>
          <w:p w14:paraId="017F3F03" w14:textId="77777777" w:rsidR="00D51F28" w:rsidRPr="00250979" w:rsidRDefault="00D51F28" w:rsidP="001A14E2">
            <w:pPr>
              <w:rPr>
                <w:sz w:val="20"/>
              </w:rPr>
            </w:pPr>
            <w:r w:rsidRPr="00250979">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782" w:type="dxa"/>
            <w:vAlign w:val="center"/>
          </w:tcPr>
          <w:p w14:paraId="09A10A9E" w14:textId="77777777" w:rsidR="00D51F28" w:rsidRPr="00250979" w:rsidRDefault="00D51F28" w:rsidP="001A14E2">
            <w:pPr>
              <w:widowControl w:val="0"/>
              <w:jc w:val="center"/>
              <w:rPr>
                <w:sz w:val="20"/>
              </w:rPr>
            </w:pPr>
            <w:r w:rsidRPr="00250979">
              <w:rPr>
                <w:sz w:val="20"/>
              </w:rPr>
              <w:t>12.0</w:t>
            </w:r>
          </w:p>
        </w:tc>
      </w:tr>
      <w:tr w:rsidR="00D51F28" w:rsidRPr="00250979" w14:paraId="0F51146C" w14:textId="77777777" w:rsidTr="001A14E2">
        <w:trPr>
          <w:jc w:val="center"/>
        </w:trPr>
        <w:tc>
          <w:tcPr>
            <w:tcW w:w="2318" w:type="dxa"/>
            <w:vAlign w:val="center"/>
          </w:tcPr>
          <w:p w14:paraId="495DF2B1" w14:textId="77777777" w:rsidR="00D51F28" w:rsidRPr="00250979" w:rsidRDefault="00D51F28" w:rsidP="001A14E2">
            <w:pPr>
              <w:rPr>
                <w:sz w:val="20"/>
              </w:rPr>
            </w:pPr>
            <w:r w:rsidRPr="00250979">
              <w:rPr>
                <w:color w:val="000000" w:themeColor="text1"/>
                <w:sz w:val="20"/>
              </w:rPr>
              <w:t xml:space="preserve">Улично-дорожная сеть </w:t>
            </w:r>
          </w:p>
        </w:tc>
        <w:tc>
          <w:tcPr>
            <w:tcW w:w="6235" w:type="dxa"/>
            <w:vAlign w:val="center"/>
          </w:tcPr>
          <w:p w14:paraId="3434526C" w14:textId="77777777" w:rsidR="00D51F28" w:rsidRPr="00250979" w:rsidRDefault="00D51F28" w:rsidP="001A14E2">
            <w:pPr>
              <w:rPr>
                <w:sz w:val="20"/>
              </w:rPr>
            </w:pPr>
            <w:r w:rsidRPr="00250979">
              <w:rPr>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50979">
              <w:rPr>
                <w:sz w:val="20"/>
              </w:rPr>
              <w:t>велотранспортной</w:t>
            </w:r>
            <w:proofErr w:type="spellEnd"/>
            <w:r w:rsidRPr="00250979">
              <w:rPr>
                <w:sz w:val="2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w:t>
            </w:r>
            <w:r w:rsidRPr="00250979">
              <w:rPr>
                <w:sz w:val="20"/>
              </w:rPr>
              <w:lastRenderedPageBreak/>
              <w:t>предназначенных для охраны транспортных средств</w:t>
            </w:r>
          </w:p>
        </w:tc>
        <w:tc>
          <w:tcPr>
            <w:tcW w:w="782" w:type="dxa"/>
            <w:vAlign w:val="center"/>
          </w:tcPr>
          <w:p w14:paraId="564AD16D" w14:textId="77777777" w:rsidR="00D51F28" w:rsidRPr="00250979" w:rsidRDefault="00D51F28" w:rsidP="001A14E2">
            <w:pPr>
              <w:widowControl w:val="0"/>
              <w:jc w:val="center"/>
              <w:rPr>
                <w:sz w:val="20"/>
              </w:rPr>
            </w:pPr>
            <w:r w:rsidRPr="00250979">
              <w:rPr>
                <w:sz w:val="20"/>
              </w:rPr>
              <w:lastRenderedPageBreak/>
              <w:t>12.0.1</w:t>
            </w:r>
          </w:p>
        </w:tc>
      </w:tr>
      <w:tr w:rsidR="00D51F28" w:rsidRPr="00250979" w14:paraId="44C391A7" w14:textId="77777777" w:rsidTr="001A14E2">
        <w:trPr>
          <w:jc w:val="center"/>
        </w:trPr>
        <w:tc>
          <w:tcPr>
            <w:tcW w:w="2318" w:type="dxa"/>
            <w:vAlign w:val="center"/>
          </w:tcPr>
          <w:p w14:paraId="34893433" w14:textId="77777777" w:rsidR="00D51F28" w:rsidRPr="00250979" w:rsidRDefault="00D51F28" w:rsidP="001A14E2">
            <w:pPr>
              <w:rPr>
                <w:sz w:val="20"/>
              </w:rPr>
            </w:pPr>
            <w:r w:rsidRPr="00250979">
              <w:rPr>
                <w:color w:val="000000" w:themeColor="text1"/>
                <w:sz w:val="20"/>
              </w:rPr>
              <w:lastRenderedPageBreak/>
              <w:t xml:space="preserve">Благоустройство территории </w:t>
            </w:r>
          </w:p>
        </w:tc>
        <w:tc>
          <w:tcPr>
            <w:tcW w:w="6235" w:type="dxa"/>
            <w:vAlign w:val="center"/>
          </w:tcPr>
          <w:p w14:paraId="0EA44E84" w14:textId="77777777" w:rsidR="00D51F28" w:rsidRPr="00250979" w:rsidRDefault="00D51F28" w:rsidP="001A14E2">
            <w:pPr>
              <w:rPr>
                <w:sz w:val="20"/>
              </w:rPr>
            </w:pPr>
            <w:r w:rsidRPr="00250979">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82" w:type="dxa"/>
            <w:vAlign w:val="center"/>
          </w:tcPr>
          <w:p w14:paraId="5064C417" w14:textId="77777777" w:rsidR="00D51F28" w:rsidRPr="00250979" w:rsidRDefault="00D51F28" w:rsidP="001A14E2">
            <w:pPr>
              <w:widowControl w:val="0"/>
              <w:jc w:val="center"/>
              <w:rPr>
                <w:sz w:val="20"/>
              </w:rPr>
            </w:pPr>
            <w:r w:rsidRPr="00250979">
              <w:rPr>
                <w:sz w:val="20"/>
              </w:rPr>
              <w:t>12.0.2</w:t>
            </w:r>
          </w:p>
        </w:tc>
      </w:tr>
      <w:tr w:rsidR="00D51F28" w:rsidRPr="00250979" w14:paraId="265D7EA8" w14:textId="77777777" w:rsidTr="001A14E2">
        <w:trPr>
          <w:jc w:val="center"/>
        </w:trPr>
        <w:tc>
          <w:tcPr>
            <w:tcW w:w="9335" w:type="dxa"/>
            <w:gridSpan w:val="3"/>
          </w:tcPr>
          <w:p w14:paraId="1DB791B5" w14:textId="77777777" w:rsidR="00D51F28" w:rsidRPr="00250979" w:rsidRDefault="00D51F28" w:rsidP="001A14E2">
            <w:pPr>
              <w:jc w:val="center"/>
              <w:rPr>
                <w:b/>
                <w:sz w:val="20"/>
              </w:rPr>
            </w:pPr>
            <w:r w:rsidRPr="00250979">
              <w:rPr>
                <w:b/>
                <w:sz w:val="20"/>
              </w:rPr>
              <w:t>Условно разрешенные виды использования</w:t>
            </w:r>
          </w:p>
        </w:tc>
      </w:tr>
      <w:tr w:rsidR="00D51F28" w:rsidRPr="00250979" w14:paraId="32F0111E" w14:textId="77777777" w:rsidTr="001A14E2">
        <w:trPr>
          <w:jc w:val="center"/>
        </w:trPr>
        <w:tc>
          <w:tcPr>
            <w:tcW w:w="2318" w:type="dxa"/>
            <w:vAlign w:val="center"/>
          </w:tcPr>
          <w:p w14:paraId="6BD0CBD2" w14:textId="77777777" w:rsidR="00D51F28" w:rsidRPr="00250979" w:rsidRDefault="00D51F28" w:rsidP="001A14E2">
            <w:pPr>
              <w:rPr>
                <w:sz w:val="20"/>
              </w:rPr>
            </w:pPr>
            <w:r w:rsidRPr="00250979">
              <w:rPr>
                <w:sz w:val="20"/>
              </w:rPr>
              <w:t>Общежития</w:t>
            </w:r>
          </w:p>
        </w:tc>
        <w:tc>
          <w:tcPr>
            <w:tcW w:w="6235" w:type="dxa"/>
            <w:vAlign w:val="center"/>
          </w:tcPr>
          <w:p w14:paraId="44281A7F" w14:textId="77777777" w:rsidR="00D51F28" w:rsidRPr="00250979" w:rsidRDefault="00D51F28" w:rsidP="001A14E2">
            <w:pPr>
              <w:rPr>
                <w:sz w:val="20"/>
              </w:rPr>
            </w:pPr>
            <w:r w:rsidRPr="00250979">
              <w:rPr>
                <w:sz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782" w:type="dxa"/>
            <w:vAlign w:val="center"/>
          </w:tcPr>
          <w:p w14:paraId="518D407E" w14:textId="77777777" w:rsidR="00D51F28" w:rsidRPr="00250979" w:rsidRDefault="00D51F28" w:rsidP="001A14E2">
            <w:pPr>
              <w:widowControl w:val="0"/>
              <w:jc w:val="center"/>
              <w:rPr>
                <w:sz w:val="20"/>
              </w:rPr>
            </w:pPr>
            <w:r w:rsidRPr="00250979">
              <w:rPr>
                <w:sz w:val="20"/>
              </w:rPr>
              <w:t>3.2.4</w:t>
            </w:r>
          </w:p>
        </w:tc>
      </w:tr>
      <w:tr w:rsidR="00D51F28" w:rsidRPr="00250979" w14:paraId="2CEE57DA" w14:textId="77777777" w:rsidTr="001A14E2">
        <w:trPr>
          <w:jc w:val="center"/>
        </w:trPr>
        <w:tc>
          <w:tcPr>
            <w:tcW w:w="2318" w:type="dxa"/>
            <w:vAlign w:val="center"/>
          </w:tcPr>
          <w:p w14:paraId="3ECD8297" w14:textId="77777777" w:rsidR="00D51F28" w:rsidRPr="00250979" w:rsidRDefault="00D51F28" w:rsidP="001A14E2">
            <w:pPr>
              <w:rPr>
                <w:sz w:val="20"/>
              </w:rPr>
            </w:pPr>
            <w:r w:rsidRPr="00250979">
              <w:rPr>
                <w:sz w:val="20"/>
              </w:rPr>
              <w:t>Амбулаторное ветеринарное обслуживание</w:t>
            </w:r>
          </w:p>
        </w:tc>
        <w:tc>
          <w:tcPr>
            <w:tcW w:w="6235" w:type="dxa"/>
            <w:vAlign w:val="center"/>
          </w:tcPr>
          <w:p w14:paraId="6D17BAC3" w14:textId="77777777" w:rsidR="00D51F28" w:rsidRPr="00250979" w:rsidRDefault="00D51F28" w:rsidP="001A14E2">
            <w:pPr>
              <w:rPr>
                <w:sz w:val="20"/>
              </w:rPr>
            </w:pPr>
            <w:r w:rsidRPr="00250979">
              <w:rPr>
                <w:sz w:val="20"/>
              </w:rPr>
              <w:t>Размещение объектов капитального строительства, предназначенных для оказания ветеринарных услуг без содержания животных</w:t>
            </w:r>
          </w:p>
        </w:tc>
        <w:tc>
          <w:tcPr>
            <w:tcW w:w="782" w:type="dxa"/>
            <w:vAlign w:val="center"/>
          </w:tcPr>
          <w:p w14:paraId="4264B7DC" w14:textId="77777777" w:rsidR="00D51F28" w:rsidRPr="00250979" w:rsidRDefault="00D51F28" w:rsidP="001A14E2">
            <w:pPr>
              <w:widowControl w:val="0"/>
              <w:jc w:val="center"/>
              <w:rPr>
                <w:sz w:val="20"/>
              </w:rPr>
            </w:pPr>
            <w:r w:rsidRPr="00250979">
              <w:rPr>
                <w:sz w:val="20"/>
              </w:rPr>
              <w:t>3.10.1</w:t>
            </w:r>
          </w:p>
        </w:tc>
      </w:tr>
      <w:tr w:rsidR="00991ABA" w:rsidRPr="00250979" w14:paraId="3643919D" w14:textId="77777777" w:rsidTr="00991ABA">
        <w:trPr>
          <w:jc w:val="center"/>
        </w:trPr>
        <w:tc>
          <w:tcPr>
            <w:tcW w:w="2318" w:type="dxa"/>
            <w:vAlign w:val="center"/>
          </w:tcPr>
          <w:p w14:paraId="6E8CB91B" w14:textId="69274273" w:rsidR="00991ABA" w:rsidRPr="00250979" w:rsidRDefault="00991ABA" w:rsidP="00991ABA">
            <w:pPr>
              <w:rPr>
                <w:sz w:val="20"/>
              </w:rPr>
            </w:pPr>
            <w:r w:rsidRPr="00991ABA">
              <w:rPr>
                <w:sz w:val="20"/>
              </w:rPr>
              <w:t>Объекты дорожного сервиса</w:t>
            </w:r>
          </w:p>
        </w:tc>
        <w:tc>
          <w:tcPr>
            <w:tcW w:w="6235" w:type="dxa"/>
            <w:vAlign w:val="center"/>
          </w:tcPr>
          <w:p w14:paraId="27A6304E" w14:textId="222D171D" w:rsidR="00991ABA" w:rsidRPr="00250979" w:rsidRDefault="00991ABA" w:rsidP="00991ABA">
            <w:pPr>
              <w:rPr>
                <w:sz w:val="20"/>
              </w:rPr>
            </w:pPr>
            <w:r w:rsidRPr="00991ABA">
              <w:rPr>
                <w:sz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ar334" w:tooltip="4.9.1.1" w:history="1">
              <w:r w:rsidRPr="00991ABA">
                <w:rPr>
                  <w:sz w:val="20"/>
                </w:rPr>
                <w:t>кодами 4.9.1.1</w:t>
              </w:r>
            </w:hyperlink>
            <w:r w:rsidRPr="00991ABA">
              <w:rPr>
                <w:sz w:val="20"/>
              </w:rPr>
              <w:t xml:space="preserve"> - </w:t>
            </w:r>
            <w:hyperlink w:anchor="Par343" w:tooltip="4.9.1.4" w:history="1">
              <w:r w:rsidRPr="00991ABA">
                <w:rPr>
                  <w:sz w:val="20"/>
                </w:rPr>
                <w:t>4.9.1.4</w:t>
              </w:r>
            </w:hyperlink>
          </w:p>
        </w:tc>
        <w:tc>
          <w:tcPr>
            <w:tcW w:w="782" w:type="dxa"/>
            <w:vAlign w:val="center"/>
          </w:tcPr>
          <w:p w14:paraId="2D97DE9A" w14:textId="36DC6523" w:rsidR="00991ABA" w:rsidRPr="00250979" w:rsidRDefault="00991ABA" w:rsidP="00991ABA">
            <w:pPr>
              <w:widowControl w:val="0"/>
              <w:rPr>
                <w:sz w:val="20"/>
              </w:rPr>
            </w:pPr>
            <w:r w:rsidRPr="00991ABA">
              <w:rPr>
                <w:sz w:val="20"/>
              </w:rPr>
              <w:t>4.9.1</w:t>
            </w:r>
          </w:p>
        </w:tc>
      </w:tr>
      <w:tr w:rsidR="00D51F28" w:rsidRPr="00250979" w14:paraId="1AC50E27" w14:textId="77777777" w:rsidTr="001A14E2">
        <w:trPr>
          <w:jc w:val="center"/>
        </w:trPr>
        <w:tc>
          <w:tcPr>
            <w:tcW w:w="9335" w:type="dxa"/>
            <w:gridSpan w:val="3"/>
          </w:tcPr>
          <w:p w14:paraId="0100E7B0" w14:textId="77777777" w:rsidR="00D51F28" w:rsidRPr="00250979" w:rsidRDefault="00D51F28" w:rsidP="001A14E2">
            <w:pPr>
              <w:jc w:val="center"/>
              <w:rPr>
                <w:sz w:val="20"/>
              </w:rPr>
            </w:pPr>
            <w:r w:rsidRPr="00250979">
              <w:rPr>
                <w:b/>
                <w:sz w:val="20"/>
              </w:rPr>
              <w:t>Вспомогательные виды разрешенного использования</w:t>
            </w:r>
          </w:p>
        </w:tc>
      </w:tr>
      <w:tr w:rsidR="00D51F28" w:rsidRPr="00250979" w14:paraId="3EEDD2F1" w14:textId="77777777" w:rsidTr="001A14E2">
        <w:trPr>
          <w:jc w:val="center"/>
        </w:trPr>
        <w:tc>
          <w:tcPr>
            <w:tcW w:w="2318" w:type="dxa"/>
            <w:vAlign w:val="center"/>
          </w:tcPr>
          <w:p w14:paraId="14BC9F06" w14:textId="77777777" w:rsidR="00D51F28" w:rsidRPr="00250979" w:rsidRDefault="00D51F28" w:rsidP="001A14E2">
            <w:pPr>
              <w:rPr>
                <w:sz w:val="20"/>
              </w:rPr>
            </w:pPr>
            <w:r w:rsidRPr="00250979">
              <w:rPr>
                <w:sz w:val="20"/>
              </w:rPr>
              <w:t xml:space="preserve">Хранение автотранспорта </w:t>
            </w:r>
          </w:p>
        </w:tc>
        <w:tc>
          <w:tcPr>
            <w:tcW w:w="6235" w:type="dxa"/>
            <w:vAlign w:val="center"/>
          </w:tcPr>
          <w:p w14:paraId="232D78A5" w14:textId="77777777" w:rsidR="00D51F28" w:rsidRPr="00250979" w:rsidRDefault="00D51F28" w:rsidP="001A14E2">
            <w:pPr>
              <w:rPr>
                <w:sz w:val="20"/>
              </w:rPr>
            </w:pPr>
            <w:r w:rsidRPr="00250979">
              <w:rPr>
                <w:sz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782" w:type="dxa"/>
            <w:vAlign w:val="center"/>
          </w:tcPr>
          <w:p w14:paraId="227A0A67" w14:textId="77777777" w:rsidR="00D51F28" w:rsidRPr="00250979" w:rsidRDefault="00D51F28" w:rsidP="001A14E2">
            <w:pPr>
              <w:jc w:val="center"/>
              <w:rPr>
                <w:sz w:val="20"/>
              </w:rPr>
            </w:pPr>
            <w:r w:rsidRPr="00250979">
              <w:rPr>
                <w:sz w:val="20"/>
              </w:rPr>
              <w:t>2.7.1</w:t>
            </w:r>
          </w:p>
        </w:tc>
      </w:tr>
      <w:tr w:rsidR="00D51F28" w:rsidRPr="00250979" w14:paraId="5574B978" w14:textId="77777777" w:rsidTr="001A14E2">
        <w:trPr>
          <w:jc w:val="center"/>
        </w:trPr>
        <w:tc>
          <w:tcPr>
            <w:tcW w:w="2318" w:type="dxa"/>
            <w:vAlign w:val="center"/>
          </w:tcPr>
          <w:p w14:paraId="44C24E9D" w14:textId="77777777" w:rsidR="00D51F28" w:rsidRPr="00250979" w:rsidRDefault="00D51F28" w:rsidP="001A14E2">
            <w:pPr>
              <w:rPr>
                <w:sz w:val="20"/>
              </w:rPr>
            </w:pPr>
            <w:r w:rsidRPr="00250979">
              <w:rPr>
                <w:sz w:val="20"/>
              </w:rPr>
              <w:t xml:space="preserve">Служебные гаражи </w:t>
            </w:r>
          </w:p>
        </w:tc>
        <w:tc>
          <w:tcPr>
            <w:tcW w:w="6235" w:type="dxa"/>
            <w:vAlign w:val="center"/>
          </w:tcPr>
          <w:p w14:paraId="6D4EC422" w14:textId="77777777" w:rsidR="00D51F28" w:rsidRPr="00250979" w:rsidRDefault="00D51F28" w:rsidP="001A14E2">
            <w:pPr>
              <w:rPr>
                <w:sz w:val="20"/>
              </w:rPr>
            </w:pPr>
            <w:r w:rsidRPr="00250979">
              <w:rPr>
                <w:sz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782" w:type="dxa"/>
            <w:vAlign w:val="center"/>
          </w:tcPr>
          <w:p w14:paraId="01C74A29" w14:textId="77777777" w:rsidR="00D51F28" w:rsidRPr="00250979" w:rsidRDefault="00D51F28" w:rsidP="001A14E2">
            <w:pPr>
              <w:jc w:val="center"/>
              <w:rPr>
                <w:sz w:val="20"/>
              </w:rPr>
            </w:pPr>
            <w:r w:rsidRPr="00250979">
              <w:rPr>
                <w:sz w:val="20"/>
              </w:rPr>
              <w:t>4.9</w:t>
            </w:r>
          </w:p>
        </w:tc>
      </w:tr>
    </w:tbl>
    <w:p w14:paraId="79FC21BC" w14:textId="00BEE17C" w:rsidR="00D51F28" w:rsidRPr="00250979" w:rsidRDefault="00D51F28" w:rsidP="00D51F28">
      <w:pPr>
        <w:shd w:val="clear" w:color="auto" w:fill="FFFFFF"/>
        <w:ind w:right="-1" w:firstLine="840"/>
        <w:jc w:val="both"/>
        <w:rPr>
          <w:spacing w:val="-1"/>
          <w:szCs w:val="24"/>
        </w:rPr>
      </w:pPr>
      <w:r w:rsidRPr="00250979">
        <w:rPr>
          <w:spacing w:val="-1"/>
          <w:szCs w:val="24"/>
        </w:rPr>
        <w:t xml:space="preserve">Предельные параметры использования земельных участков (ЗУ) и объектов капитального строительства (ОКС) для общественно-деловых территориальных зон приведены </w:t>
      </w:r>
      <w:r w:rsidR="00632E20">
        <w:rPr>
          <w:spacing w:val="-1"/>
          <w:szCs w:val="24"/>
        </w:rPr>
        <w:t>в разделе 2.3</w:t>
      </w:r>
      <w:r w:rsidR="004631CF" w:rsidRPr="00250979">
        <w:rPr>
          <w:spacing w:val="-1"/>
          <w:szCs w:val="24"/>
        </w:rPr>
        <w:t>.</w:t>
      </w:r>
    </w:p>
    <w:p w14:paraId="58A724C7" w14:textId="77777777" w:rsidR="00D51F28" w:rsidRPr="00250979" w:rsidRDefault="00D51F28">
      <w:pPr>
        <w:pStyle w:val="3"/>
        <w:keepLines/>
        <w:numPr>
          <w:ilvl w:val="0"/>
          <w:numId w:val="7"/>
        </w:numPr>
        <w:tabs>
          <w:tab w:val="clear" w:pos="0"/>
        </w:tabs>
        <w:spacing w:after="240"/>
        <w:ind w:left="0" w:firstLine="0"/>
        <w:jc w:val="center"/>
        <w:rPr>
          <w:rFonts w:ascii="Times New Roman" w:eastAsiaTheme="majorEastAsia" w:hAnsi="Times New Roman" w:cstheme="majorBidi"/>
          <w:color w:val="auto"/>
          <w:sz w:val="24"/>
          <w:szCs w:val="24"/>
        </w:rPr>
      </w:pPr>
      <w:bookmarkStart w:id="46" w:name="__RefHeading__11227_2108663201"/>
      <w:bookmarkStart w:id="47" w:name="__RefHeading___Toc353632263"/>
      <w:bookmarkStart w:id="48" w:name="__RefHeading__2490_980485787"/>
      <w:bookmarkStart w:id="49" w:name="_Toc27474010"/>
      <w:bookmarkStart w:id="50" w:name="_Toc136350353"/>
      <w:bookmarkStart w:id="51" w:name="_Toc192505874"/>
      <w:bookmarkEnd w:id="46"/>
      <w:bookmarkEnd w:id="47"/>
      <w:bookmarkEnd w:id="48"/>
      <w:r w:rsidRPr="00250979">
        <w:rPr>
          <w:rFonts w:ascii="Times New Roman" w:eastAsiaTheme="majorEastAsia" w:hAnsi="Times New Roman" w:cstheme="majorBidi"/>
          <w:color w:val="auto"/>
          <w:sz w:val="24"/>
          <w:szCs w:val="24"/>
        </w:rPr>
        <w:t>2.2. Зона общественно-деловой застройки (ОД-2)</w:t>
      </w:r>
      <w:bookmarkEnd w:id="49"/>
      <w:bookmarkEnd w:id="50"/>
      <w:bookmarkEnd w:id="51"/>
    </w:p>
    <w:p w14:paraId="1F3ACD52" w14:textId="77777777" w:rsidR="00D51F28" w:rsidRPr="00250979" w:rsidRDefault="00D51F28">
      <w:pPr>
        <w:numPr>
          <w:ilvl w:val="0"/>
          <w:numId w:val="7"/>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30EE5740" w14:textId="56C69EEB" w:rsidR="004631CF" w:rsidRPr="00250979" w:rsidRDefault="004631CF">
      <w:pPr>
        <w:pStyle w:val="affff0"/>
        <w:keepNext/>
        <w:numPr>
          <w:ilvl w:val="0"/>
          <w:numId w:val="7"/>
        </w:numPr>
        <w:suppressAutoHyphens/>
        <w:spacing w:after="120"/>
        <w:jc w:val="right"/>
        <w:rPr>
          <w:b/>
          <w:color w:val="auto"/>
          <w:szCs w:val="28"/>
          <w:lang w:eastAsia="ar-SA" w:bidi="en-US"/>
        </w:rPr>
      </w:pPr>
      <w:r w:rsidRPr="00250979">
        <w:rPr>
          <w:b/>
          <w:color w:val="auto"/>
          <w:szCs w:val="28"/>
          <w:lang w:eastAsia="ar-SA" w:bidi="en-US"/>
        </w:rPr>
        <w:t xml:space="preserve">Таблица </w:t>
      </w:r>
      <w:r w:rsidR="0007029D">
        <w:rPr>
          <w:b/>
          <w:color w:val="auto"/>
          <w:szCs w:val="28"/>
          <w:lang w:eastAsia="ar-SA" w:bidi="en-US"/>
        </w:rPr>
        <w:t>6</w:t>
      </w:r>
    </w:p>
    <w:tbl>
      <w:tblPr>
        <w:tblW w:w="507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6389"/>
        <w:gridCol w:w="817"/>
      </w:tblGrid>
      <w:tr w:rsidR="00D51F28" w:rsidRPr="00250979" w14:paraId="166CE967" w14:textId="77777777" w:rsidTr="001A14E2">
        <w:trPr>
          <w:tblHeader/>
        </w:trPr>
        <w:tc>
          <w:tcPr>
            <w:tcW w:w="1294" w:type="pct"/>
            <w:vAlign w:val="center"/>
          </w:tcPr>
          <w:p w14:paraId="2DE39343"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Наименование вида разрешенного использования земельного участка</w:t>
            </w:r>
          </w:p>
        </w:tc>
        <w:tc>
          <w:tcPr>
            <w:tcW w:w="3286" w:type="pct"/>
            <w:vAlign w:val="center"/>
          </w:tcPr>
          <w:p w14:paraId="0E954E54"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Описание вида разрешенного использования земельного участка</w:t>
            </w:r>
          </w:p>
        </w:tc>
        <w:tc>
          <w:tcPr>
            <w:tcW w:w="420" w:type="pct"/>
            <w:vAlign w:val="center"/>
          </w:tcPr>
          <w:p w14:paraId="10EAAFF4"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Код</w:t>
            </w:r>
          </w:p>
        </w:tc>
      </w:tr>
      <w:tr w:rsidR="00D51F28" w:rsidRPr="00250979" w14:paraId="7C9986BF" w14:textId="77777777" w:rsidTr="001A14E2">
        <w:tc>
          <w:tcPr>
            <w:tcW w:w="5000" w:type="pct"/>
            <w:gridSpan w:val="3"/>
          </w:tcPr>
          <w:p w14:paraId="6B42CC03"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Основные виды разрешенного использования</w:t>
            </w:r>
          </w:p>
        </w:tc>
      </w:tr>
      <w:tr w:rsidR="00D51F28" w:rsidRPr="00250979" w14:paraId="372C49F5" w14:textId="77777777" w:rsidTr="001A14E2">
        <w:tc>
          <w:tcPr>
            <w:tcW w:w="1294" w:type="pct"/>
            <w:vAlign w:val="center"/>
          </w:tcPr>
          <w:p w14:paraId="28D350BD" w14:textId="77777777" w:rsidR="00D51F28" w:rsidRPr="00250979" w:rsidRDefault="00D51F28" w:rsidP="001A14E2">
            <w:pPr>
              <w:widowControl w:val="0"/>
              <w:autoSpaceDE w:val="0"/>
              <w:autoSpaceDN w:val="0"/>
              <w:adjustRightInd w:val="0"/>
              <w:rPr>
                <w:sz w:val="20"/>
              </w:rPr>
            </w:pPr>
            <w:r w:rsidRPr="00250979">
              <w:rPr>
                <w:sz w:val="20"/>
              </w:rPr>
              <w:t>Административные здания организаций, обеспечивающих предоставление коммунальных услуг</w:t>
            </w:r>
          </w:p>
        </w:tc>
        <w:tc>
          <w:tcPr>
            <w:tcW w:w="3286" w:type="pct"/>
            <w:vAlign w:val="center"/>
          </w:tcPr>
          <w:p w14:paraId="4DCD262C" w14:textId="77777777" w:rsidR="00D51F28" w:rsidRPr="00250979" w:rsidRDefault="00D51F28" w:rsidP="001A14E2">
            <w:pPr>
              <w:rPr>
                <w:sz w:val="20"/>
              </w:rPr>
            </w:pPr>
            <w:r w:rsidRPr="00250979">
              <w:rPr>
                <w:sz w:val="20"/>
              </w:rPr>
              <w:t>Размещение зданий, предназначенных для приема физических и юридических лиц в связи с предоставлением им коммунальных услуг</w:t>
            </w:r>
          </w:p>
        </w:tc>
        <w:tc>
          <w:tcPr>
            <w:tcW w:w="420" w:type="pct"/>
            <w:vAlign w:val="center"/>
          </w:tcPr>
          <w:p w14:paraId="523E32B6" w14:textId="77777777" w:rsidR="00D51F28" w:rsidRPr="00250979" w:rsidRDefault="00D51F28" w:rsidP="001A14E2">
            <w:pPr>
              <w:widowControl w:val="0"/>
              <w:autoSpaceDE w:val="0"/>
              <w:autoSpaceDN w:val="0"/>
              <w:adjustRightInd w:val="0"/>
              <w:jc w:val="center"/>
              <w:rPr>
                <w:sz w:val="20"/>
              </w:rPr>
            </w:pPr>
            <w:r w:rsidRPr="00250979">
              <w:rPr>
                <w:sz w:val="20"/>
              </w:rPr>
              <w:t>3.1.2</w:t>
            </w:r>
          </w:p>
        </w:tc>
      </w:tr>
      <w:tr w:rsidR="0069275A" w:rsidRPr="00250979" w14:paraId="10B40B86" w14:textId="77777777" w:rsidTr="0069275A">
        <w:tc>
          <w:tcPr>
            <w:tcW w:w="1294" w:type="pct"/>
            <w:vAlign w:val="center"/>
          </w:tcPr>
          <w:p w14:paraId="7BB56A70" w14:textId="1054FD69" w:rsidR="0069275A" w:rsidRPr="00250979" w:rsidRDefault="0069275A" w:rsidP="0069275A">
            <w:pPr>
              <w:widowControl w:val="0"/>
              <w:autoSpaceDE w:val="0"/>
              <w:autoSpaceDN w:val="0"/>
              <w:adjustRightInd w:val="0"/>
              <w:rPr>
                <w:sz w:val="20"/>
              </w:rPr>
            </w:pPr>
            <w:r w:rsidRPr="0069275A">
              <w:rPr>
                <w:sz w:val="20"/>
              </w:rPr>
              <w:t>Коммунальное обслуживание</w:t>
            </w:r>
          </w:p>
        </w:tc>
        <w:tc>
          <w:tcPr>
            <w:tcW w:w="3286" w:type="pct"/>
            <w:vAlign w:val="center"/>
          </w:tcPr>
          <w:p w14:paraId="79C146FE" w14:textId="278A5015" w:rsidR="0069275A" w:rsidRPr="00250979" w:rsidRDefault="0069275A" w:rsidP="0069275A">
            <w:pPr>
              <w:widowControl w:val="0"/>
              <w:autoSpaceDE w:val="0"/>
              <w:autoSpaceDN w:val="0"/>
              <w:adjustRightInd w:val="0"/>
              <w:rPr>
                <w:sz w:val="20"/>
              </w:rPr>
            </w:pPr>
            <w:r w:rsidRPr="0069275A">
              <w:rPr>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87" w:tooltip="3.1.1" w:history="1">
              <w:r w:rsidRPr="0069275A">
                <w:rPr>
                  <w:sz w:val="20"/>
                </w:rPr>
                <w:t>кодами 3.1.1</w:t>
              </w:r>
            </w:hyperlink>
            <w:r w:rsidRPr="0069275A">
              <w:rPr>
                <w:sz w:val="20"/>
              </w:rPr>
              <w:t xml:space="preserve"> - </w:t>
            </w:r>
            <w:hyperlink w:anchor="Par190" w:tooltip="3.1.2" w:history="1">
              <w:r w:rsidRPr="0069275A">
                <w:rPr>
                  <w:sz w:val="20"/>
                </w:rPr>
                <w:t>3.1.2</w:t>
              </w:r>
            </w:hyperlink>
          </w:p>
        </w:tc>
        <w:tc>
          <w:tcPr>
            <w:tcW w:w="420" w:type="pct"/>
            <w:vAlign w:val="center"/>
          </w:tcPr>
          <w:p w14:paraId="06CD654E" w14:textId="002EEC2E" w:rsidR="0069275A" w:rsidRPr="00250979" w:rsidRDefault="0069275A" w:rsidP="0069275A">
            <w:pPr>
              <w:widowControl w:val="0"/>
              <w:autoSpaceDE w:val="0"/>
              <w:autoSpaceDN w:val="0"/>
              <w:adjustRightInd w:val="0"/>
              <w:jc w:val="center"/>
              <w:rPr>
                <w:sz w:val="20"/>
              </w:rPr>
            </w:pPr>
            <w:r w:rsidRPr="0069275A">
              <w:rPr>
                <w:sz w:val="20"/>
              </w:rPr>
              <w:t>3.1</w:t>
            </w:r>
          </w:p>
        </w:tc>
      </w:tr>
      <w:tr w:rsidR="0069275A" w:rsidRPr="00250979" w14:paraId="2E5E42B8" w14:textId="77777777" w:rsidTr="001A14E2">
        <w:tc>
          <w:tcPr>
            <w:tcW w:w="1294" w:type="pct"/>
            <w:vAlign w:val="center"/>
          </w:tcPr>
          <w:p w14:paraId="391E0DAD" w14:textId="77777777" w:rsidR="0069275A" w:rsidRPr="00250979" w:rsidRDefault="0069275A" w:rsidP="0069275A">
            <w:pPr>
              <w:widowControl w:val="0"/>
              <w:autoSpaceDE w:val="0"/>
              <w:autoSpaceDN w:val="0"/>
              <w:adjustRightInd w:val="0"/>
              <w:rPr>
                <w:sz w:val="20"/>
              </w:rPr>
            </w:pPr>
            <w:r w:rsidRPr="00250979">
              <w:rPr>
                <w:sz w:val="20"/>
              </w:rPr>
              <w:t>Социальное обслуживание</w:t>
            </w:r>
          </w:p>
        </w:tc>
        <w:tc>
          <w:tcPr>
            <w:tcW w:w="3286" w:type="pct"/>
            <w:vAlign w:val="center"/>
          </w:tcPr>
          <w:p w14:paraId="50FF7F3D" w14:textId="77777777" w:rsidR="0069275A" w:rsidRPr="00250979" w:rsidRDefault="0069275A" w:rsidP="0069275A">
            <w:pPr>
              <w:widowControl w:val="0"/>
              <w:autoSpaceDE w:val="0"/>
              <w:autoSpaceDN w:val="0"/>
              <w:adjustRightInd w:val="0"/>
              <w:rPr>
                <w:sz w:val="20"/>
              </w:rPr>
            </w:pPr>
            <w:r w:rsidRPr="00250979">
              <w:rPr>
                <w:sz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w:t>
            </w:r>
            <w:r w:rsidRPr="00250979">
              <w:rPr>
                <w:sz w:val="20"/>
              </w:rPr>
              <w:lastRenderedPageBreak/>
              <w:t>использования с кодами 3.2.1-3.2.4</w:t>
            </w:r>
          </w:p>
        </w:tc>
        <w:tc>
          <w:tcPr>
            <w:tcW w:w="420" w:type="pct"/>
            <w:vAlign w:val="center"/>
          </w:tcPr>
          <w:p w14:paraId="74C11562" w14:textId="77777777" w:rsidR="0069275A" w:rsidRPr="00250979" w:rsidRDefault="0069275A" w:rsidP="0069275A">
            <w:pPr>
              <w:widowControl w:val="0"/>
              <w:autoSpaceDE w:val="0"/>
              <w:autoSpaceDN w:val="0"/>
              <w:adjustRightInd w:val="0"/>
              <w:jc w:val="center"/>
              <w:rPr>
                <w:sz w:val="20"/>
              </w:rPr>
            </w:pPr>
            <w:r w:rsidRPr="00250979">
              <w:rPr>
                <w:sz w:val="20"/>
              </w:rPr>
              <w:lastRenderedPageBreak/>
              <w:t>3.2</w:t>
            </w:r>
          </w:p>
        </w:tc>
      </w:tr>
      <w:tr w:rsidR="0069275A" w:rsidRPr="00250979" w14:paraId="63CB0F73" w14:textId="77777777" w:rsidTr="001A14E2">
        <w:tc>
          <w:tcPr>
            <w:tcW w:w="1294" w:type="pct"/>
            <w:vAlign w:val="center"/>
          </w:tcPr>
          <w:p w14:paraId="713258E5" w14:textId="77777777" w:rsidR="0069275A" w:rsidRPr="00250979" w:rsidRDefault="0069275A" w:rsidP="0069275A">
            <w:pPr>
              <w:widowControl w:val="0"/>
              <w:autoSpaceDE w:val="0"/>
              <w:autoSpaceDN w:val="0"/>
              <w:adjustRightInd w:val="0"/>
              <w:rPr>
                <w:sz w:val="20"/>
              </w:rPr>
            </w:pPr>
            <w:r w:rsidRPr="00250979">
              <w:rPr>
                <w:sz w:val="20"/>
              </w:rPr>
              <w:lastRenderedPageBreak/>
              <w:t>Дома социального обслуживания</w:t>
            </w:r>
          </w:p>
        </w:tc>
        <w:tc>
          <w:tcPr>
            <w:tcW w:w="3286" w:type="pct"/>
            <w:vAlign w:val="center"/>
          </w:tcPr>
          <w:p w14:paraId="3389310B" w14:textId="77777777" w:rsidR="0069275A" w:rsidRPr="00250979" w:rsidRDefault="0069275A" w:rsidP="0069275A">
            <w:pPr>
              <w:widowControl w:val="0"/>
              <w:autoSpaceDE w:val="0"/>
              <w:autoSpaceDN w:val="0"/>
              <w:adjustRightInd w:val="0"/>
              <w:rPr>
                <w:sz w:val="20"/>
              </w:rPr>
            </w:pPr>
            <w:r w:rsidRPr="00250979">
              <w:rPr>
                <w:sz w:val="20"/>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420" w:type="pct"/>
            <w:vAlign w:val="center"/>
          </w:tcPr>
          <w:p w14:paraId="312B438C" w14:textId="77777777" w:rsidR="0069275A" w:rsidRPr="00250979" w:rsidRDefault="0069275A" w:rsidP="0069275A">
            <w:pPr>
              <w:widowControl w:val="0"/>
              <w:autoSpaceDE w:val="0"/>
              <w:autoSpaceDN w:val="0"/>
              <w:adjustRightInd w:val="0"/>
              <w:jc w:val="center"/>
              <w:rPr>
                <w:sz w:val="20"/>
              </w:rPr>
            </w:pPr>
            <w:r w:rsidRPr="00250979">
              <w:rPr>
                <w:sz w:val="20"/>
              </w:rPr>
              <w:t>3.2.1</w:t>
            </w:r>
          </w:p>
        </w:tc>
      </w:tr>
      <w:tr w:rsidR="0069275A" w:rsidRPr="00250979" w14:paraId="2CCAE51C" w14:textId="77777777" w:rsidTr="001A14E2">
        <w:tc>
          <w:tcPr>
            <w:tcW w:w="1294" w:type="pct"/>
            <w:vAlign w:val="center"/>
          </w:tcPr>
          <w:p w14:paraId="001C9476" w14:textId="77777777" w:rsidR="0069275A" w:rsidRPr="00250979" w:rsidRDefault="0069275A" w:rsidP="0069275A">
            <w:pPr>
              <w:widowControl w:val="0"/>
              <w:autoSpaceDE w:val="0"/>
              <w:autoSpaceDN w:val="0"/>
              <w:adjustRightInd w:val="0"/>
              <w:rPr>
                <w:sz w:val="20"/>
              </w:rPr>
            </w:pPr>
            <w:r w:rsidRPr="00250979">
              <w:rPr>
                <w:sz w:val="20"/>
              </w:rPr>
              <w:t>Оказание социальной помощи населению</w:t>
            </w:r>
          </w:p>
        </w:tc>
        <w:tc>
          <w:tcPr>
            <w:tcW w:w="3286" w:type="pct"/>
            <w:vAlign w:val="center"/>
          </w:tcPr>
          <w:p w14:paraId="637812A3" w14:textId="77777777" w:rsidR="0069275A" w:rsidRPr="00250979" w:rsidRDefault="0069275A" w:rsidP="0069275A">
            <w:pPr>
              <w:widowControl w:val="0"/>
              <w:autoSpaceDE w:val="0"/>
              <w:autoSpaceDN w:val="0"/>
              <w:adjustRightInd w:val="0"/>
              <w:rPr>
                <w:sz w:val="20"/>
              </w:rPr>
            </w:pPr>
            <w:r w:rsidRPr="00250979">
              <w:rPr>
                <w:sz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420" w:type="pct"/>
            <w:vAlign w:val="center"/>
          </w:tcPr>
          <w:p w14:paraId="106FD1A8" w14:textId="77777777" w:rsidR="0069275A" w:rsidRPr="00250979" w:rsidRDefault="0069275A" w:rsidP="0069275A">
            <w:pPr>
              <w:widowControl w:val="0"/>
              <w:autoSpaceDE w:val="0"/>
              <w:autoSpaceDN w:val="0"/>
              <w:adjustRightInd w:val="0"/>
              <w:jc w:val="center"/>
              <w:rPr>
                <w:sz w:val="20"/>
              </w:rPr>
            </w:pPr>
            <w:r w:rsidRPr="00250979">
              <w:rPr>
                <w:sz w:val="20"/>
              </w:rPr>
              <w:t>3.2.2</w:t>
            </w:r>
          </w:p>
        </w:tc>
      </w:tr>
      <w:tr w:rsidR="0069275A" w:rsidRPr="00250979" w14:paraId="13BE6511" w14:textId="77777777" w:rsidTr="001A14E2">
        <w:tc>
          <w:tcPr>
            <w:tcW w:w="1294" w:type="pct"/>
            <w:vAlign w:val="center"/>
          </w:tcPr>
          <w:p w14:paraId="7EC43D28" w14:textId="77777777" w:rsidR="0069275A" w:rsidRPr="00250979" w:rsidRDefault="0069275A" w:rsidP="0069275A">
            <w:pPr>
              <w:widowControl w:val="0"/>
              <w:autoSpaceDE w:val="0"/>
              <w:autoSpaceDN w:val="0"/>
              <w:adjustRightInd w:val="0"/>
              <w:rPr>
                <w:sz w:val="20"/>
              </w:rPr>
            </w:pPr>
            <w:r w:rsidRPr="00250979">
              <w:rPr>
                <w:sz w:val="20"/>
              </w:rPr>
              <w:t>Здравоохранение</w:t>
            </w:r>
          </w:p>
        </w:tc>
        <w:tc>
          <w:tcPr>
            <w:tcW w:w="3286" w:type="pct"/>
            <w:vAlign w:val="center"/>
          </w:tcPr>
          <w:p w14:paraId="496B2D81" w14:textId="77777777" w:rsidR="0069275A" w:rsidRPr="00250979" w:rsidRDefault="0069275A" w:rsidP="0069275A">
            <w:pPr>
              <w:widowControl w:val="0"/>
              <w:autoSpaceDE w:val="0"/>
              <w:autoSpaceDN w:val="0"/>
              <w:adjustRightInd w:val="0"/>
              <w:rPr>
                <w:sz w:val="20"/>
              </w:rPr>
            </w:pPr>
            <w:r w:rsidRPr="00250979">
              <w:rPr>
                <w:sz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420" w:type="pct"/>
            <w:vAlign w:val="center"/>
          </w:tcPr>
          <w:p w14:paraId="2FBD7F03" w14:textId="77777777" w:rsidR="0069275A" w:rsidRPr="00250979" w:rsidRDefault="0069275A" w:rsidP="0069275A">
            <w:pPr>
              <w:widowControl w:val="0"/>
              <w:autoSpaceDE w:val="0"/>
              <w:autoSpaceDN w:val="0"/>
              <w:adjustRightInd w:val="0"/>
              <w:jc w:val="center"/>
              <w:rPr>
                <w:sz w:val="20"/>
              </w:rPr>
            </w:pPr>
            <w:r w:rsidRPr="00250979">
              <w:rPr>
                <w:sz w:val="20"/>
              </w:rPr>
              <w:t>3.4</w:t>
            </w:r>
          </w:p>
        </w:tc>
      </w:tr>
      <w:tr w:rsidR="0069275A" w:rsidRPr="00250979" w14:paraId="617C757F" w14:textId="77777777" w:rsidTr="001A14E2">
        <w:tc>
          <w:tcPr>
            <w:tcW w:w="1294" w:type="pct"/>
            <w:vAlign w:val="center"/>
          </w:tcPr>
          <w:p w14:paraId="0A3801E3" w14:textId="77777777" w:rsidR="0069275A" w:rsidRPr="00250979" w:rsidRDefault="0069275A" w:rsidP="0069275A">
            <w:pPr>
              <w:widowControl w:val="0"/>
              <w:autoSpaceDE w:val="0"/>
              <w:autoSpaceDN w:val="0"/>
              <w:adjustRightInd w:val="0"/>
              <w:rPr>
                <w:sz w:val="20"/>
              </w:rPr>
            </w:pPr>
            <w:r w:rsidRPr="00250979">
              <w:rPr>
                <w:sz w:val="20"/>
              </w:rPr>
              <w:t>Амбулаторно-поликлиническое обслуживание</w:t>
            </w:r>
          </w:p>
        </w:tc>
        <w:tc>
          <w:tcPr>
            <w:tcW w:w="3286" w:type="pct"/>
            <w:vAlign w:val="center"/>
          </w:tcPr>
          <w:p w14:paraId="21AD2A99" w14:textId="77777777" w:rsidR="0069275A" w:rsidRPr="00250979" w:rsidRDefault="0069275A" w:rsidP="0069275A">
            <w:pPr>
              <w:textAlignment w:val="baseline"/>
              <w:rPr>
                <w:sz w:val="20"/>
              </w:rPr>
            </w:pPr>
            <w:r w:rsidRPr="00250979">
              <w:rPr>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20" w:type="pct"/>
            <w:vAlign w:val="center"/>
          </w:tcPr>
          <w:p w14:paraId="0B47EDDA" w14:textId="77777777" w:rsidR="0069275A" w:rsidRPr="00250979" w:rsidRDefault="0069275A" w:rsidP="0069275A">
            <w:pPr>
              <w:widowControl w:val="0"/>
              <w:autoSpaceDE w:val="0"/>
              <w:autoSpaceDN w:val="0"/>
              <w:adjustRightInd w:val="0"/>
              <w:jc w:val="center"/>
              <w:rPr>
                <w:sz w:val="20"/>
              </w:rPr>
            </w:pPr>
            <w:r w:rsidRPr="00250979">
              <w:rPr>
                <w:sz w:val="20"/>
              </w:rPr>
              <w:t>3.4.1</w:t>
            </w:r>
          </w:p>
        </w:tc>
      </w:tr>
      <w:tr w:rsidR="0069275A" w:rsidRPr="00250979" w14:paraId="765FD07E" w14:textId="77777777" w:rsidTr="001A14E2">
        <w:tc>
          <w:tcPr>
            <w:tcW w:w="1294" w:type="pct"/>
            <w:vAlign w:val="center"/>
          </w:tcPr>
          <w:p w14:paraId="7EB476E7" w14:textId="77777777" w:rsidR="0069275A" w:rsidRPr="00250979" w:rsidRDefault="0069275A" w:rsidP="0069275A">
            <w:pPr>
              <w:widowControl w:val="0"/>
              <w:autoSpaceDE w:val="0"/>
              <w:autoSpaceDN w:val="0"/>
              <w:adjustRightInd w:val="0"/>
              <w:rPr>
                <w:sz w:val="20"/>
              </w:rPr>
            </w:pPr>
            <w:r w:rsidRPr="00250979">
              <w:rPr>
                <w:sz w:val="20"/>
              </w:rPr>
              <w:t>Стационарное медицинское обслуживание</w:t>
            </w:r>
          </w:p>
        </w:tc>
        <w:tc>
          <w:tcPr>
            <w:tcW w:w="3286" w:type="pct"/>
            <w:vAlign w:val="center"/>
          </w:tcPr>
          <w:p w14:paraId="6C428017" w14:textId="77777777" w:rsidR="0069275A" w:rsidRPr="00250979" w:rsidRDefault="0069275A" w:rsidP="0069275A">
            <w:pPr>
              <w:widowControl w:val="0"/>
              <w:autoSpaceDE w:val="0"/>
              <w:autoSpaceDN w:val="0"/>
              <w:adjustRightInd w:val="0"/>
              <w:rPr>
                <w:sz w:val="20"/>
              </w:rPr>
            </w:pPr>
            <w:r w:rsidRPr="00250979">
              <w:rPr>
                <w:sz w:val="2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420" w:type="pct"/>
            <w:vAlign w:val="center"/>
          </w:tcPr>
          <w:p w14:paraId="4E38DC14" w14:textId="77777777" w:rsidR="0069275A" w:rsidRPr="00250979" w:rsidRDefault="0069275A" w:rsidP="0069275A">
            <w:pPr>
              <w:widowControl w:val="0"/>
              <w:autoSpaceDE w:val="0"/>
              <w:autoSpaceDN w:val="0"/>
              <w:adjustRightInd w:val="0"/>
              <w:jc w:val="center"/>
              <w:rPr>
                <w:sz w:val="20"/>
              </w:rPr>
            </w:pPr>
            <w:r w:rsidRPr="00250979">
              <w:rPr>
                <w:sz w:val="20"/>
              </w:rPr>
              <w:t>3.4.2</w:t>
            </w:r>
          </w:p>
        </w:tc>
      </w:tr>
      <w:tr w:rsidR="0069275A" w:rsidRPr="00250979" w14:paraId="51BECA9C" w14:textId="77777777" w:rsidTr="001A14E2">
        <w:tc>
          <w:tcPr>
            <w:tcW w:w="1294" w:type="pct"/>
            <w:vAlign w:val="center"/>
          </w:tcPr>
          <w:p w14:paraId="54CE5AD2" w14:textId="77777777" w:rsidR="0069275A" w:rsidRPr="00250979" w:rsidRDefault="0069275A" w:rsidP="0069275A">
            <w:pPr>
              <w:widowControl w:val="0"/>
              <w:autoSpaceDE w:val="0"/>
              <w:autoSpaceDN w:val="0"/>
              <w:adjustRightInd w:val="0"/>
              <w:rPr>
                <w:sz w:val="20"/>
              </w:rPr>
            </w:pPr>
            <w:r w:rsidRPr="00250979">
              <w:rPr>
                <w:sz w:val="20"/>
              </w:rPr>
              <w:t>Медицинские организации особого назначения</w:t>
            </w:r>
          </w:p>
        </w:tc>
        <w:tc>
          <w:tcPr>
            <w:tcW w:w="3286" w:type="pct"/>
            <w:vAlign w:val="center"/>
          </w:tcPr>
          <w:p w14:paraId="0B7F1D9B" w14:textId="77777777" w:rsidR="0069275A" w:rsidRPr="00250979" w:rsidRDefault="0069275A" w:rsidP="0069275A">
            <w:pPr>
              <w:widowControl w:val="0"/>
              <w:autoSpaceDE w:val="0"/>
              <w:autoSpaceDN w:val="0"/>
              <w:adjustRightInd w:val="0"/>
              <w:rPr>
                <w:sz w:val="20"/>
              </w:rPr>
            </w:pPr>
            <w:r w:rsidRPr="00250979">
              <w:rPr>
                <w:sz w:val="20"/>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250979">
              <w:rPr>
                <w:sz w:val="20"/>
              </w:rPr>
              <w:t>патолого-анатомической</w:t>
            </w:r>
            <w:proofErr w:type="gramEnd"/>
            <w:r w:rsidRPr="00250979">
              <w:rPr>
                <w:sz w:val="20"/>
              </w:rPr>
              <w:t xml:space="preserve"> экспертизы (морги)</w:t>
            </w:r>
          </w:p>
        </w:tc>
        <w:tc>
          <w:tcPr>
            <w:tcW w:w="420" w:type="pct"/>
            <w:vAlign w:val="center"/>
          </w:tcPr>
          <w:p w14:paraId="269F8BB1" w14:textId="77777777" w:rsidR="0069275A" w:rsidRPr="00250979" w:rsidRDefault="0069275A" w:rsidP="0069275A">
            <w:pPr>
              <w:widowControl w:val="0"/>
              <w:autoSpaceDE w:val="0"/>
              <w:autoSpaceDN w:val="0"/>
              <w:adjustRightInd w:val="0"/>
              <w:jc w:val="center"/>
              <w:rPr>
                <w:sz w:val="20"/>
              </w:rPr>
            </w:pPr>
            <w:r w:rsidRPr="00250979">
              <w:rPr>
                <w:sz w:val="20"/>
              </w:rPr>
              <w:t>3.4.3</w:t>
            </w:r>
          </w:p>
        </w:tc>
      </w:tr>
      <w:tr w:rsidR="0069275A" w:rsidRPr="00250979" w14:paraId="674973FB" w14:textId="77777777" w:rsidTr="001A14E2">
        <w:tc>
          <w:tcPr>
            <w:tcW w:w="1294" w:type="pct"/>
            <w:vAlign w:val="center"/>
          </w:tcPr>
          <w:p w14:paraId="1F6F9D30" w14:textId="77777777" w:rsidR="0069275A" w:rsidRPr="00250979" w:rsidRDefault="0069275A" w:rsidP="0069275A">
            <w:pPr>
              <w:widowControl w:val="0"/>
              <w:autoSpaceDE w:val="0"/>
              <w:autoSpaceDN w:val="0"/>
              <w:adjustRightInd w:val="0"/>
              <w:rPr>
                <w:sz w:val="20"/>
              </w:rPr>
            </w:pPr>
            <w:r w:rsidRPr="00250979">
              <w:rPr>
                <w:sz w:val="20"/>
              </w:rPr>
              <w:t>Образование и просвещение</w:t>
            </w:r>
          </w:p>
        </w:tc>
        <w:tc>
          <w:tcPr>
            <w:tcW w:w="3286" w:type="pct"/>
            <w:vAlign w:val="center"/>
          </w:tcPr>
          <w:p w14:paraId="17EDFE1A" w14:textId="77777777" w:rsidR="0069275A" w:rsidRPr="00250979" w:rsidRDefault="0069275A" w:rsidP="0069275A">
            <w:pPr>
              <w:widowControl w:val="0"/>
              <w:autoSpaceDE w:val="0"/>
              <w:autoSpaceDN w:val="0"/>
              <w:adjustRightInd w:val="0"/>
              <w:rPr>
                <w:sz w:val="20"/>
              </w:rPr>
            </w:pPr>
            <w:r w:rsidRPr="00250979">
              <w:rPr>
                <w:sz w:val="2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420" w:type="pct"/>
            <w:vAlign w:val="center"/>
          </w:tcPr>
          <w:p w14:paraId="2039DFBF" w14:textId="77777777" w:rsidR="0069275A" w:rsidRPr="00250979" w:rsidRDefault="0069275A" w:rsidP="0069275A">
            <w:pPr>
              <w:widowControl w:val="0"/>
              <w:autoSpaceDE w:val="0"/>
              <w:autoSpaceDN w:val="0"/>
              <w:adjustRightInd w:val="0"/>
              <w:jc w:val="center"/>
              <w:rPr>
                <w:sz w:val="20"/>
              </w:rPr>
            </w:pPr>
            <w:r w:rsidRPr="00250979">
              <w:rPr>
                <w:sz w:val="20"/>
              </w:rPr>
              <w:t>3.5</w:t>
            </w:r>
          </w:p>
        </w:tc>
      </w:tr>
      <w:tr w:rsidR="0069275A" w:rsidRPr="00250979" w14:paraId="3F718576" w14:textId="77777777" w:rsidTr="001A14E2">
        <w:tc>
          <w:tcPr>
            <w:tcW w:w="1294" w:type="pct"/>
            <w:vAlign w:val="center"/>
          </w:tcPr>
          <w:p w14:paraId="07F35CF9" w14:textId="77777777" w:rsidR="0069275A" w:rsidRPr="00250979" w:rsidRDefault="0069275A" w:rsidP="0069275A">
            <w:pPr>
              <w:widowControl w:val="0"/>
              <w:autoSpaceDE w:val="0"/>
              <w:autoSpaceDN w:val="0"/>
              <w:adjustRightInd w:val="0"/>
              <w:rPr>
                <w:sz w:val="20"/>
              </w:rPr>
            </w:pPr>
            <w:r w:rsidRPr="00250979">
              <w:rPr>
                <w:sz w:val="20"/>
              </w:rPr>
              <w:t>Дошкольное, начальное и среднее общее образование</w:t>
            </w:r>
          </w:p>
        </w:tc>
        <w:tc>
          <w:tcPr>
            <w:tcW w:w="3286" w:type="pct"/>
            <w:vAlign w:val="center"/>
          </w:tcPr>
          <w:p w14:paraId="1E426871" w14:textId="77777777" w:rsidR="0069275A" w:rsidRPr="00250979" w:rsidRDefault="0069275A" w:rsidP="0069275A">
            <w:pPr>
              <w:widowControl w:val="0"/>
              <w:autoSpaceDE w:val="0"/>
              <w:autoSpaceDN w:val="0"/>
              <w:adjustRightInd w:val="0"/>
              <w:rPr>
                <w:sz w:val="20"/>
              </w:rPr>
            </w:pPr>
            <w:r w:rsidRPr="00250979">
              <w:rPr>
                <w:sz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20" w:type="pct"/>
            <w:vAlign w:val="center"/>
          </w:tcPr>
          <w:p w14:paraId="74AD826D" w14:textId="77777777" w:rsidR="0069275A" w:rsidRPr="00250979" w:rsidRDefault="0069275A" w:rsidP="0069275A">
            <w:pPr>
              <w:widowControl w:val="0"/>
              <w:autoSpaceDE w:val="0"/>
              <w:autoSpaceDN w:val="0"/>
              <w:adjustRightInd w:val="0"/>
              <w:jc w:val="center"/>
              <w:rPr>
                <w:sz w:val="20"/>
              </w:rPr>
            </w:pPr>
            <w:r w:rsidRPr="00250979">
              <w:rPr>
                <w:sz w:val="20"/>
              </w:rPr>
              <w:t>3.5.1</w:t>
            </w:r>
          </w:p>
        </w:tc>
      </w:tr>
      <w:tr w:rsidR="0069275A" w:rsidRPr="00250979" w14:paraId="259E72CF" w14:textId="77777777" w:rsidTr="001A14E2">
        <w:tc>
          <w:tcPr>
            <w:tcW w:w="1294" w:type="pct"/>
            <w:vAlign w:val="center"/>
          </w:tcPr>
          <w:p w14:paraId="0119CF12" w14:textId="77777777" w:rsidR="0069275A" w:rsidRPr="00250979" w:rsidRDefault="0069275A" w:rsidP="0069275A">
            <w:pPr>
              <w:widowControl w:val="0"/>
              <w:autoSpaceDE w:val="0"/>
              <w:autoSpaceDN w:val="0"/>
              <w:adjustRightInd w:val="0"/>
              <w:rPr>
                <w:sz w:val="20"/>
              </w:rPr>
            </w:pPr>
            <w:r w:rsidRPr="00250979">
              <w:rPr>
                <w:sz w:val="20"/>
              </w:rPr>
              <w:t>Среднее и высшее профессиональное образование</w:t>
            </w:r>
          </w:p>
        </w:tc>
        <w:tc>
          <w:tcPr>
            <w:tcW w:w="3286" w:type="pct"/>
            <w:vAlign w:val="center"/>
          </w:tcPr>
          <w:p w14:paraId="562998CA" w14:textId="77777777" w:rsidR="0069275A" w:rsidRPr="00250979" w:rsidRDefault="0069275A" w:rsidP="0069275A">
            <w:pPr>
              <w:widowControl w:val="0"/>
              <w:autoSpaceDE w:val="0"/>
              <w:autoSpaceDN w:val="0"/>
              <w:adjustRightInd w:val="0"/>
              <w:rPr>
                <w:sz w:val="20"/>
              </w:rPr>
            </w:pPr>
            <w:r w:rsidRPr="00250979">
              <w:rPr>
                <w:sz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20" w:type="pct"/>
            <w:vAlign w:val="center"/>
          </w:tcPr>
          <w:p w14:paraId="14D76084" w14:textId="77777777" w:rsidR="0069275A" w:rsidRPr="00250979" w:rsidRDefault="0069275A" w:rsidP="0069275A">
            <w:pPr>
              <w:widowControl w:val="0"/>
              <w:autoSpaceDE w:val="0"/>
              <w:autoSpaceDN w:val="0"/>
              <w:adjustRightInd w:val="0"/>
              <w:jc w:val="center"/>
              <w:rPr>
                <w:sz w:val="20"/>
              </w:rPr>
            </w:pPr>
            <w:r w:rsidRPr="00250979">
              <w:rPr>
                <w:sz w:val="20"/>
              </w:rPr>
              <w:t>3.5.2</w:t>
            </w:r>
          </w:p>
        </w:tc>
      </w:tr>
      <w:tr w:rsidR="0069275A" w:rsidRPr="00250979" w14:paraId="162CB0A2" w14:textId="77777777" w:rsidTr="001A14E2">
        <w:tc>
          <w:tcPr>
            <w:tcW w:w="1294" w:type="pct"/>
            <w:vAlign w:val="center"/>
          </w:tcPr>
          <w:p w14:paraId="4AA73448" w14:textId="77777777" w:rsidR="0069275A" w:rsidRPr="00250979" w:rsidRDefault="0069275A" w:rsidP="0069275A">
            <w:pPr>
              <w:widowControl w:val="0"/>
              <w:autoSpaceDE w:val="0"/>
              <w:autoSpaceDN w:val="0"/>
              <w:adjustRightInd w:val="0"/>
              <w:rPr>
                <w:sz w:val="20"/>
              </w:rPr>
            </w:pPr>
            <w:r w:rsidRPr="00250979">
              <w:rPr>
                <w:sz w:val="20"/>
              </w:rPr>
              <w:t>Объекты культурно-досуговой деятельности</w:t>
            </w:r>
          </w:p>
        </w:tc>
        <w:tc>
          <w:tcPr>
            <w:tcW w:w="3286" w:type="pct"/>
            <w:vAlign w:val="center"/>
          </w:tcPr>
          <w:p w14:paraId="0B8D9A22" w14:textId="77777777" w:rsidR="0069275A" w:rsidRPr="00250979" w:rsidRDefault="0069275A" w:rsidP="0069275A">
            <w:pPr>
              <w:widowControl w:val="0"/>
              <w:autoSpaceDE w:val="0"/>
              <w:autoSpaceDN w:val="0"/>
              <w:adjustRightInd w:val="0"/>
              <w:rPr>
                <w:sz w:val="20"/>
              </w:rPr>
            </w:pPr>
            <w:r w:rsidRPr="00250979">
              <w:rPr>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420" w:type="pct"/>
            <w:vAlign w:val="center"/>
          </w:tcPr>
          <w:p w14:paraId="525EB403" w14:textId="77777777" w:rsidR="0069275A" w:rsidRPr="00250979" w:rsidRDefault="0069275A" w:rsidP="0069275A">
            <w:pPr>
              <w:widowControl w:val="0"/>
              <w:autoSpaceDE w:val="0"/>
              <w:autoSpaceDN w:val="0"/>
              <w:adjustRightInd w:val="0"/>
              <w:jc w:val="center"/>
              <w:rPr>
                <w:sz w:val="20"/>
              </w:rPr>
            </w:pPr>
            <w:r w:rsidRPr="00250979">
              <w:rPr>
                <w:sz w:val="20"/>
              </w:rPr>
              <w:t>3.6.1</w:t>
            </w:r>
          </w:p>
        </w:tc>
      </w:tr>
      <w:tr w:rsidR="0069275A" w:rsidRPr="00250979" w14:paraId="003D2588" w14:textId="77777777" w:rsidTr="001A14E2">
        <w:tc>
          <w:tcPr>
            <w:tcW w:w="1294" w:type="pct"/>
            <w:vAlign w:val="center"/>
          </w:tcPr>
          <w:p w14:paraId="4B80ECA6" w14:textId="77777777" w:rsidR="0069275A" w:rsidRPr="00250979" w:rsidRDefault="0069275A" w:rsidP="0069275A">
            <w:pPr>
              <w:widowControl w:val="0"/>
              <w:autoSpaceDE w:val="0"/>
              <w:autoSpaceDN w:val="0"/>
              <w:adjustRightInd w:val="0"/>
              <w:rPr>
                <w:sz w:val="20"/>
              </w:rPr>
            </w:pPr>
            <w:r w:rsidRPr="00250979">
              <w:rPr>
                <w:sz w:val="20"/>
              </w:rPr>
              <w:t xml:space="preserve">Обеспечение занятий </w:t>
            </w:r>
            <w:r w:rsidRPr="00250979">
              <w:rPr>
                <w:sz w:val="20"/>
              </w:rPr>
              <w:lastRenderedPageBreak/>
              <w:t>спортом в помещениях</w:t>
            </w:r>
          </w:p>
        </w:tc>
        <w:tc>
          <w:tcPr>
            <w:tcW w:w="3286" w:type="pct"/>
            <w:vAlign w:val="center"/>
          </w:tcPr>
          <w:p w14:paraId="2C03862E" w14:textId="77777777" w:rsidR="0069275A" w:rsidRPr="00250979" w:rsidRDefault="0069275A" w:rsidP="0069275A">
            <w:pPr>
              <w:widowControl w:val="0"/>
              <w:autoSpaceDE w:val="0"/>
              <w:autoSpaceDN w:val="0"/>
              <w:adjustRightInd w:val="0"/>
              <w:rPr>
                <w:sz w:val="20"/>
              </w:rPr>
            </w:pPr>
            <w:r w:rsidRPr="00250979">
              <w:rPr>
                <w:sz w:val="20"/>
              </w:rPr>
              <w:lastRenderedPageBreak/>
              <w:t xml:space="preserve">Размещение спортивных клубов, спортивных залов, бассейнов, </w:t>
            </w:r>
            <w:r w:rsidRPr="00250979">
              <w:rPr>
                <w:sz w:val="20"/>
              </w:rPr>
              <w:lastRenderedPageBreak/>
              <w:t>физкультурно-оздоровительных комплексов в зданиях и сооружениях</w:t>
            </w:r>
          </w:p>
        </w:tc>
        <w:tc>
          <w:tcPr>
            <w:tcW w:w="420" w:type="pct"/>
            <w:vAlign w:val="center"/>
          </w:tcPr>
          <w:p w14:paraId="1E3F5F71" w14:textId="77777777" w:rsidR="0069275A" w:rsidRPr="00250979" w:rsidRDefault="0069275A" w:rsidP="0069275A">
            <w:pPr>
              <w:widowControl w:val="0"/>
              <w:autoSpaceDE w:val="0"/>
              <w:autoSpaceDN w:val="0"/>
              <w:adjustRightInd w:val="0"/>
              <w:jc w:val="center"/>
              <w:rPr>
                <w:sz w:val="20"/>
              </w:rPr>
            </w:pPr>
            <w:r w:rsidRPr="00250979">
              <w:rPr>
                <w:sz w:val="20"/>
              </w:rPr>
              <w:lastRenderedPageBreak/>
              <w:t>5.1.2</w:t>
            </w:r>
          </w:p>
        </w:tc>
      </w:tr>
      <w:tr w:rsidR="0069275A" w:rsidRPr="00250979" w14:paraId="0AE12A16" w14:textId="77777777" w:rsidTr="001A14E2">
        <w:tc>
          <w:tcPr>
            <w:tcW w:w="1294" w:type="pct"/>
            <w:vAlign w:val="center"/>
          </w:tcPr>
          <w:p w14:paraId="44D57DB7" w14:textId="77777777" w:rsidR="0069275A" w:rsidRPr="00250979" w:rsidRDefault="0069275A" w:rsidP="0069275A">
            <w:pPr>
              <w:widowControl w:val="0"/>
              <w:autoSpaceDE w:val="0"/>
              <w:autoSpaceDN w:val="0"/>
              <w:adjustRightInd w:val="0"/>
              <w:rPr>
                <w:sz w:val="20"/>
              </w:rPr>
            </w:pPr>
            <w:r w:rsidRPr="00250979">
              <w:rPr>
                <w:sz w:val="20"/>
              </w:rPr>
              <w:lastRenderedPageBreak/>
              <w:t>Площадки для занятий спортом</w:t>
            </w:r>
          </w:p>
        </w:tc>
        <w:tc>
          <w:tcPr>
            <w:tcW w:w="3286" w:type="pct"/>
            <w:vAlign w:val="center"/>
          </w:tcPr>
          <w:p w14:paraId="4D44AEDF" w14:textId="77777777" w:rsidR="0069275A" w:rsidRPr="00250979" w:rsidRDefault="0069275A" w:rsidP="0069275A">
            <w:pPr>
              <w:widowControl w:val="0"/>
              <w:autoSpaceDE w:val="0"/>
              <w:autoSpaceDN w:val="0"/>
              <w:adjustRightInd w:val="0"/>
              <w:rPr>
                <w:sz w:val="20"/>
              </w:rPr>
            </w:pPr>
            <w:r w:rsidRPr="00250979">
              <w:rPr>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20" w:type="pct"/>
            <w:vAlign w:val="center"/>
          </w:tcPr>
          <w:p w14:paraId="5EF57D9F" w14:textId="77777777" w:rsidR="0069275A" w:rsidRPr="00250979" w:rsidRDefault="0069275A" w:rsidP="0069275A">
            <w:pPr>
              <w:widowControl w:val="0"/>
              <w:autoSpaceDE w:val="0"/>
              <w:autoSpaceDN w:val="0"/>
              <w:adjustRightInd w:val="0"/>
              <w:jc w:val="center"/>
              <w:rPr>
                <w:sz w:val="20"/>
              </w:rPr>
            </w:pPr>
            <w:r w:rsidRPr="00250979">
              <w:rPr>
                <w:sz w:val="20"/>
              </w:rPr>
              <w:t>5.1.3</w:t>
            </w:r>
          </w:p>
        </w:tc>
      </w:tr>
      <w:tr w:rsidR="0069275A" w:rsidRPr="00250979" w14:paraId="5DCD544F" w14:textId="77777777" w:rsidTr="001A14E2">
        <w:tc>
          <w:tcPr>
            <w:tcW w:w="1294" w:type="pct"/>
            <w:vAlign w:val="center"/>
          </w:tcPr>
          <w:p w14:paraId="7B1841FD" w14:textId="77777777" w:rsidR="0069275A" w:rsidRPr="00250979" w:rsidRDefault="0069275A" w:rsidP="0069275A">
            <w:pPr>
              <w:widowControl w:val="0"/>
              <w:autoSpaceDE w:val="0"/>
              <w:autoSpaceDN w:val="0"/>
              <w:adjustRightInd w:val="0"/>
              <w:rPr>
                <w:sz w:val="20"/>
              </w:rPr>
            </w:pPr>
            <w:r w:rsidRPr="00250979">
              <w:rPr>
                <w:sz w:val="20"/>
              </w:rPr>
              <w:t xml:space="preserve">Земельные участки (территории) общего пользования </w:t>
            </w:r>
          </w:p>
        </w:tc>
        <w:tc>
          <w:tcPr>
            <w:tcW w:w="3286" w:type="pct"/>
            <w:vAlign w:val="center"/>
          </w:tcPr>
          <w:p w14:paraId="6CA8895C" w14:textId="77777777" w:rsidR="0069275A" w:rsidRPr="00250979" w:rsidRDefault="0069275A" w:rsidP="0069275A">
            <w:pPr>
              <w:widowControl w:val="0"/>
              <w:autoSpaceDE w:val="0"/>
              <w:autoSpaceDN w:val="0"/>
              <w:adjustRightInd w:val="0"/>
              <w:rPr>
                <w:sz w:val="20"/>
              </w:rPr>
            </w:pPr>
            <w:r w:rsidRPr="00250979">
              <w:rPr>
                <w:rFonts w:eastAsia="Calibri"/>
                <w:sz w:val="20"/>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420" w:type="pct"/>
            <w:vAlign w:val="center"/>
          </w:tcPr>
          <w:p w14:paraId="18AA7168" w14:textId="77777777" w:rsidR="0069275A" w:rsidRPr="00250979" w:rsidRDefault="0069275A" w:rsidP="0069275A">
            <w:pPr>
              <w:widowControl w:val="0"/>
              <w:autoSpaceDE w:val="0"/>
              <w:autoSpaceDN w:val="0"/>
              <w:adjustRightInd w:val="0"/>
              <w:jc w:val="center"/>
              <w:rPr>
                <w:sz w:val="20"/>
              </w:rPr>
            </w:pPr>
            <w:r w:rsidRPr="00250979">
              <w:rPr>
                <w:sz w:val="20"/>
              </w:rPr>
              <w:t>12.0</w:t>
            </w:r>
          </w:p>
        </w:tc>
      </w:tr>
      <w:tr w:rsidR="0069275A" w:rsidRPr="00250979" w14:paraId="3F9668FD" w14:textId="77777777" w:rsidTr="001A14E2">
        <w:tc>
          <w:tcPr>
            <w:tcW w:w="1294" w:type="pct"/>
            <w:vAlign w:val="center"/>
          </w:tcPr>
          <w:p w14:paraId="29283703" w14:textId="77777777" w:rsidR="0069275A" w:rsidRPr="00250979" w:rsidRDefault="0069275A" w:rsidP="0069275A">
            <w:pPr>
              <w:widowControl w:val="0"/>
              <w:autoSpaceDE w:val="0"/>
              <w:autoSpaceDN w:val="0"/>
              <w:adjustRightInd w:val="0"/>
              <w:rPr>
                <w:sz w:val="20"/>
              </w:rPr>
            </w:pPr>
            <w:r w:rsidRPr="00250979">
              <w:rPr>
                <w:color w:val="000000" w:themeColor="text1"/>
                <w:sz w:val="20"/>
              </w:rPr>
              <w:t xml:space="preserve">Улично-дорожная сеть </w:t>
            </w:r>
          </w:p>
        </w:tc>
        <w:tc>
          <w:tcPr>
            <w:tcW w:w="3286" w:type="pct"/>
            <w:vAlign w:val="center"/>
          </w:tcPr>
          <w:p w14:paraId="06D33F8A" w14:textId="77777777" w:rsidR="0069275A" w:rsidRPr="00250979" w:rsidRDefault="0069275A" w:rsidP="0069275A">
            <w:pPr>
              <w:widowControl w:val="0"/>
              <w:autoSpaceDE w:val="0"/>
              <w:autoSpaceDN w:val="0"/>
              <w:adjustRightInd w:val="0"/>
              <w:rPr>
                <w:sz w:val="20"/>
              </w:rPr>
            </w:pPr>
            <w:r w:rsidRPr="00250979">
              <w:rPr>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50979">
              <w:rPr>
                <w:sz w:val="20"/>
              </w:rPr>
              <w:t>велотранспортной</w:t>
            </w:r>
            <w:proofErr w:type="spellEnd"/>
            <w:r w:rsidRPr="00250979">
              <w:rPr>
                <w:sz w:val="2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420" w:type="pct"/>
            <w:vAlign w:val="center"/>
          </w:tcPr>
          <w:p w14:paraId="7139559D" w14:textId="77777777" w:rsidR="0069275A" w:rsidRPr="00250979" w:rsidRDefault="0069275A" w:rsidP="0069275A">
            <w:pPr>
              <w:widowControl w:val="0"/>
              <w:autoSpaceDE w:val="0"/>
              <w:autoSpaceDN w:val="0"/>
              <w:adjustRightInd w:val="0"/>
              <w:jc w:val="center"/>
              <w:rPr>
                <w:sz w:val="20"/>
              </w:rPr>
            </w:pPr>
            <w:r w:rsidRPr="00250979">
              <w:rPr>
                <w:sz w:val="20"/>
              </w:rPr>
              <w:t>12.0.1</w:t>
            </w:r>
          </w:p>
        </w:tc>
      </w:tr>
      <w:tr w:rsidR="0069275A" w:rsidRPr="00250979" w14:paraId="31C4AD64" w14:textId="77777777" w:rsidTr="001A14E2">
        <w:tc>
          <w:tcPr>
            <w:tcW w:w="1294" w:type="pct"/>
            <w:vAlign w:val="center"/>
          </w:tcPr>
          <w:p w14:paraId="08467C9E" w14:textId="77777777" w:rsidR="0069275A" w:rsidRPr="00250979" w:rsidRDefault="0069275A" w:rsidP="0069275A">
            <w:pPr>
              <w:widowControl w:val="0"/>
              <w:autoSpaceDE w:val="0"/>
              <w:autoSpaceDN w:val="0"/>
              <w:adjustRightInd w:val="0"/>
              <w:rPr>
                <w:sz w:val="20"/>
              </w:rPr>
            </w:pPr>
            <w:r w:rsidRPr="00250979">
              <w:rPr>
                <w:color w:val="000000" w:themeColor="text1"/>
                <w:sz w:val="20"/>
              </w:rPr>
              <w:t xml:space="preserve">Благоустройство территории </w:t>
            </w:r>
          </w:p>
        </w:tc>
        <w:tc>
          <w:tcPr>
            <w:tcW w:w="3286" w:type="pct"/>
            <w:vAlign w:val="center"/>
          </w:tcPr>
          <w:p w14:paraId="1327708C" w14:textId="77777777" w:rsidR="0069275A" w:rsidRPr="00250979" w:rsidRDefault="0069275A" w:rsidP="0069275A">
            <w:pPr>
              <w:widowControl w:val="0"/>
              <w:autoSpaceDE w:val="0"/>
              <w:autoSpaceDN w:val="0"/>
              <w:adjustRightInd w:val="0"/>
              <w:rPr>
                <w:sz w:val="20"/>
              </w:rPr>
            </w:pPr>
            <w:r w:rsidRPr="00250979">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20" w:type="pct"/>
            <w:vAlign w:val="center"/>
          </w:tcPr>
          <w:p w14:paraId="6B1578B5" w14:textId="77777777" w:rsidR="0069275A" w:rsidRPr="00250979" w:rsidRDefault="0069275A" w:rsidP="0069275A">
            <w:pPr>
              <w:widowControl w:val="0"/>
              <w:autoSpaceDE w:val="0"/>
              <w:autoSpaceDN w:val="0"/>
              <w:adjustRightInd w:val="0"/>
              <w:jc w:val="center"/>
              <w:rPr>
                <w:sz w:val="20"/>
              </w:rPr>
            </w:pPr>
            <w:r w:rsidRPr="00250979">
              <w:rPr>
                <w:sz w:val="20"/>
              </w:rPr>
              <w:t>12.0.2</w:t>
            </w:r>
          </w:p>
        </w:tc>
      </w:tr>
      <w:tr w:rsidR="0069275A" w:rsidRPr="00250979" w14:paraId="71214A64" w14:textId="77777777" w:rsidTr="001A14E2">
        <w:tc>
          <w:tcPr>
            <w:tcW w:w="5000" w:type="pct"/>
            <w:gridSpan w:val="3"/>
          </w:tcPr>
          <w:p w14:paraId="613CB60F" w14:textId="77777777" w:rsidR="0069275A" w:rsidRPr="00250979" w:rsidRDefault="0069275A" w:rsidP="0069275A">
            <w:pPr>
              <w:widowControl w:val="0"/>
              <w:autoSpaceDE w:val="0"/>
              <w:autoSpaceDN w:val="0"/>
              <w:adjustRightInd w:val="0"/>
              <w:jc w:val="center"/>
              <w:rPr>
                <w:rFonts w:eastAsia="Calibri"/>
                <w:b/>
                <w:bCs/>
                <w:sz w:val="20"/>
                <w:lang w:eastAsia="en-US"/>
              </w:rPr>
            </w:pPr>
            <w:r w:rsidRPr="00250979">
              <w:rPr>
                <w:rFonts w:eastAsia="Calibri"/>
                <w:b/>
                <w:bCs/>
                <w:sz w:val="20"/>
                <w:lang w:eastAsia="en-US"/>
              </w:rPr>
              <w:t>Условно разрешенные виды использования</w:t>
            </w:r>
          </w:p>
        </w:tc>
      </w:tr>
      <w:tr w:rsidR="0069275A" w:rsidRPr="00250979" w14:paraId="606E2918" w14:textId="77777777" w:rsidTr="001A14E2">
        <w:tc>
          <w:tcPr>
            <w:tcW w:w="1294" w:type="pct"/>
            <w:vAlign w:val="center"/>
          </w:tcPr>
          <w:p w14:paraId="252FE294" w14:textId="77777777" w:rsidR="0069275A" w:rsidRPr="00250979" w:rsidRDefault="0069275A" w:rsidP="0069275A">
            <w:pPr>
              <w:widowControl w:val="0"/>
              <w:autoSpaceDE w:val="0"/>
              <w:autoSpaceDN w:val="0"/>
              <w:adjustRightInd w:val="0"/>
              <w:rPr>
                <w:sz w:val="20"/>
              </w:rPr>
            </w:pPr>
            <w:r w:rsidRPr="00250979">
              <w:rPr>
                <w:sz w:val="20"/>
              </w:rPr>
              <w:t>Общежития</w:t>
            </w:r>
          </w:p>
        </w:tc>
        <w:tc>
          <w:tcPr>
            <w:tcW w:w="3286" w:type="pct"/>
            <w:vAlign w:val="center"/>
          </w:tcPr>
          <w:p w14:paraId="3914122C" w14:textId="77777777" w:rsidR="0069275A" w:rsidRPr="00250979" w:rsidRDefault="0069275A" w:rsidP="0069275A">
            <w:pPr>
              <w:widowControl w:val="0"/>
              <w:autoSpaceDE w:val="0"/>
              <w:autoSpaceDN w:val="0"/>
              <w:adjustRightInd w:val="0"/>
              <w:rPr>
                <w:sz w:val="20"/>
              </w:rPr>
            </w:pPr>
            <w:r w:rsidRPr="00250979">
              <w:rPr>
                <w:sz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420" w:type="pct"/>
            <w:vAlign w:val="center"/>
          </w:tcPr>
          <w:p w14:paraId="5209E39F" w14:textId="77777777" w:rsidR="0069275A" w:rsidRPr="00250979" w:rsidRDefault="0069275A" w:rsidP="0069275A">
            <w:pPr>
              <w:widowControl w:val="0"/>
              <w:autoSpaceDE w:val="0"/>
              <w:autoSpaceDN w:val="0"/>
              <w:adjustRightInd w:val="0"/>
              <w:jc w:val="center"/>
              <w:rPr>
                <w:sz w:val="20"/>
              </w:rPr>
            </w:pPr>
            <w:r w:rsidRPr="00250979">
              <w:rPr>
                <w:sz w:val="20"/>
              </w:rPr>
              <w:t>3.2.4</w:t>
            </w:r>
          </w:p>
        </w:tc>
      </w:tr>
      <w:tr w:rsidR="0069275A" w:rsidRPr="00250979" w14:paraId="08EF8070" w14:textId="77777777" w:rsidTr="001A14E2">
        <w:tc>
          <w:tcPr>
            <w:tcW w:w="1294" w:type="pct"/>
            <w:vAlign w:val="center"/>
          </w:tcPr>
          <w:p w14:paraId="7D2B71DB" w14:textId="77777777" w:rsidR="0069275A" w:rsidRPr="00250979" w:rsidRDefault="0069275A" w:rsidP="0069275A">
            <w:pPr>
              <w:widowControl w:val="0"/>
              <w:autoSpaceDE w:val="0"/>
              <w:autoSpaceDN w:val="0"/>
              <w:adjustRightInd w:val="0"/>
              <w:rPr>
                <w:sz w:val="20"/>
              </w:rPr>
            </w:pPr>
            <w:r w:rsidRPr="00250979">
              <w:rPr>
                <w:sz w:val="20"/>
              </w:rPr>
              <w:t>Бытовое обслуживание</w:t>
            </w:r>
          </w:p>
        </w:tc>
        <w:tc>
          <w:tcPr>
            <w:tcW w:w="3286" w:type="pct"/>
            <w:vAlign w:val="center"/>
          </w:tcPr>
          <w:p w14:paraId="06BBCD3B" w14:textId="77777777" w:rsidR="0069275A" w:rsidRPr="00250979" w:rsidRDefault="0069275A" w:rsidP="0069275A">
            <w:pPr>
              <w:widowControl w:val="0"/>
              <w:autoSpaceDE w:val="0"/>
              <w:autoSpaceDN w:val="0"/>
              <w:adjustRightInd w:val="0"/>
              <w:rPr>
                <w:sz w:val="20"/>
              </w:rPr>
            </w:pPr>
            <w:r w:rsidRPr="00250979">
              <w:rPr>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20" w:type="pct"/>
            <w:vAlign w:val="center"/>
          </w:tcPr>
          <w:p w14:paraId="6DBD0ED9" w14:textId="77777777" w:rsidR="0069275A" w:rsidRPr="00250979" w:rsidRDefault="0069275A" w:rsidP="0069275A">
            <w:pPr>
              <w:widowControl w:val="0"/>
              <w:autoSpaceDE w:val="0"/>
              <w:autoSpaceDN w:val="0"/>
              <w:adjustRightInd w:val="0"/>
              <w:jc w:val="center"/>
              <w:rPr>
                <w:sz w:val="20"/>
              </w:rPr>
            </w:pPr>
            <w:r w:rsidRPr="00250979">
              <w:rPr>
                <w:sz w:val="20"/>
              </w:rPr>
              <w:t>3.3</w:t>
            </w:r>
          </w:p>
        </w:tc>
      </w:tr>
      <w:tr w:rsidR="0069275A" w:rsidRPr="00250979" w14:paraId="5FE7D80D" w14:textId="77777777" w:rsidTr="001A14E2">
        <w:tc>
          <w:tcPr>
            <w:tcW w:w="1294" w:type="pct"/>
            <w:vAlign w:val="center"/>
          </w:tcPr>
          <w:p w14:paraId="671F07DA" w14:textId="77777777" w:rsidR="0069275A" w:rsidRPr="00250979" w:rsidRDefault="0069275A" w:rsidP="0069275A">
            <w:pPr>
              <w:widowControl w:val="0"/>
              <w:autoSpaceDE w:val="0"/>
              <w:autoSpaceDN w:val="0"/>
              <w:adjustRightInd w:val="0"/>
              <w:rPr>
                <w:sz w:val="20"/>
              </w:rPr>
            </w:pPr>
            <w:r w:rsidRPr="00250979">
              <w:rPr>
                <w:sz w:val="20"/>
              </w:rPr>
              <w:t>Амбулаторное ветеринарное обслуживание</w:t>
            </w:r>
          </w:p>
        </w:tc>
        <w:tc>
          <w:tcPr>
            <w:tcW w:w="3286" w:type="pct"/>
            <w:vAlign w:val="center"/>
          </w:tcPr>
          <w:p w14:paraId="2C7D14C2" w14:textId="77777777" w:rsidR="0069275A" w:rsidRPr="00250979" w:rsidRDefault="0069275A" w:rsidP="0069275A">
            <w:pPr>
              <w:rPr>
                <w:sz w:val="20"/>
              </w:rPr>
            </w:pPr>
            <w:r w:rsidRPr="00250979">
              <w:rPr>
                <w:sz w:val="20"/>
              </w:rPr>
              <w:t>Размещение объектов капитального строительства, предназначенных для оказания ветеринарных услуг без содержания животных</w:t>
            </w:r>
          </w:p>
        </w:tc>
        <w:tc>
          <w:tcPr>
            <w:tcW w:w="420" w:type="pct"/>
            <w:vAlign w:val="center"/>
          </w:tcPr>
          <w:p w14:paraId="559212CB" w14:textId="77777777" w:rsidR="0069275A" w:rsidRPr="00250979" w:rsidRDefault="0069275A" w:rsidP="0069275A">
            <w:pPr>
              <w:widowControl w:val="0"/>
              <w:autoSpaceDE w:val="0"/>
              <w:autoSpaceDN w:val="0"/>
              <w:adjustRightInd w:val="0"/>
              <w:jc w:val="center"/>
              <w:rPr>
                <w:sz w:val="20"/>
              </w:rPr>
            </w:pPr>
            <w:r w:rsidRPr="00250979">
              <w:rPr>
                <w:sz w:val="20"/>
              </w:rPr>
              <w:t>3.10.1</w:t>
            </w:r>
          </w:p>
        </w:tc>
      </w:tr>
      <w:tr w:rsidR="0069275A" w:rsidRPr="00250979" w14:paraId="6BD932DA" w14:textId="77777777" w:rsidTr="001A14E2">
        <w:tc>
          <w:tcPr>
            <w:tcW w:w="1294" w:type="pct"/>
            <w:vAlign w:val="center"/>
          </w:tcPr>
          <w:p w14:paraId="5C58508C" w14:textId="77777777" w:rsidR="0069275A" w:rsidRPr="00250979" w:rsidRDefault="0069275A" w:rsidP="0069275A">
            <w:pPr>
              <w:widowControl w:val="0"/>
              <w:autoSpaceDE w:val="0"/>
              <w:autoSpaceDN w:val="0"/>
              <w:adjustRightInd w:val="0"/>
              <w:rPr>
                <w:sz w:val="20"/>
              </w:rPr>
            </w:pPr>
            <w:r w:rsidRPr="00250979">
              <w:rPr>
                <w:sz w:val="20"/>
              </w:rPr>
              <w:t>Магазины</w:t>
            </w:r>
          </w:p>
        </w:tc>
        <w:tc>
          <w:tcPr>
            <w:tcW w:w="3286" w:type="pct"/>
            <w:vAlign w:val="center"/>
          </w:tcPr>
          <w:p w14:paraId="4317054B" w14:textId="77777777" w:rsidR="0069275A" w:rsidRPr="00250979" w:rsidRDefault="0069275A" w:rsidP="0069275A">
            <w:pPr>
              <w:widowControl w:val="0"/>
              <w:autoSpaceDE w:val="0"/>
              <w:autoSpaceDN w:val="0"/>
              <w:adjustRightInd w:val="0"/>
              <w:rPr>
                <w:sz w:val="20"/>
              </w:rPr>
            </w:pPr>
            <w:r w:rsidRPr="00250979">
              <w:rPr>
                <w:sz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250979">
              <w:rPr>
                <w:sz w:val="20"/>
              </w:rPr>
              <w:t>кв</w:t>
            </w:r>
            <w:proofErr w:type="gramStart"/>
            <w:r w:rsidRPr="00250979">
              <w:rPr>
                <w:sz w:val="20"/>
              </w:rPr>
              <w:t>.м</w:t>
            </w:r>
            <w:proofErr w:type="spellEnd"/>
            <w:proofErr w:type="gramEnd"/>
          </w:p>
        </w:tc>
        <w:tc>
          <w:tcPr>
            <w:tcW w:w="420" w:type="pct"/>
            <w:vAlign w:val="center"/>
          </w:tcPr>
          <w:p w14:paraId="6532E071" w14:textId="77777777" w:rsidR="0069275A" w:rsidRPr="00250979" w:rsidRDefault="0069275A" w:rsidP="0069275A">
            <w:pPr>
              <w:widowControl w:val="0"/>
              <w:autoSpaceDE w:val="0"/>
              <w:autoSpaceDN w:val="0"/>
              <w:adjustRightInd w:val="0"/>
              <w:jc w:val="center"/>
              <w:rPr>
                <w:sz w:val="20"/>
              </w:rPr>
            </w:pPr>
            <w:r w:rsidRPr="00250979">
              <w:rPr>
                <w:sz w:val="20"/>
              </w:rPr>
              <w:t>4.4</w:t>
            </w:r>
          </w:p>
        </w:tc>
      </w:tr>
      <w:tr w:rsidR="0069275A" w:rsidRPr="00250979" w14:paraId="5A68BACE" w14:textId="77777777" w:rsidTr="001A14E2">
        <w:tc>
          <w:tcPr>
            <w:tcW w:w="1294" w:type="pct"/>
            <w:vAlign w:val="center"/>
          </w:tcPr>
          <w:p w14:paraId="0680D34E" w14:textId="77777777" w:rsidR="0069275A" w:rsidRPr="00250979" w:rsidRDefault="0069275A" w:rsidP="0069275A">
            <w:pPr>
              <w:widowControl w:val="0"/>
              <w:autoSpaceDE w:val="0"/>
              <w:autoSpaceDN w:val="0"/>
              <w:adjustRightInd w:val="0"/>
              <w:rPr>
                <w:sz w:val="20"/>
              </w:rPr>
            </w:pPr>
            <w:r w:rsidRPr="00250979">
              <w:rPr>
                <w:sz w:val="20"/>
              </w:rPr>
              <w:t>Банковская и страховая деятельность</w:t>
            </w:r>
          </w:p>
        </w:tc>
        <w:tc>
          <w:tcPr>
            <w:tcW w:w="3286" w:type="pct"/>
            <w:vAlign w:val="center"/>
          </w:tcPr>
          <w:p w14:paraId="1736FF6D" w14:textId="77777777" w:rsidR="0069275A" w:rsidRPr="00250979" w:rsidRDefault="0069275A" w:rsidP="0069275A">
            <w:pPr>
              <w:widowControl w:val="0"/>
              <w:autoSpaceDE w:val="0"/>
              <w:autoSpaceDN w:val="0"/>
              <w:adjustRightInd w:val="0"/>
              <w:rPr>
                <w:sz w:val="20"/>
              </w:rPr>
            </w:pPr>
            <w:r w:rsidRPr="00250979">
              <w:rPr>
                <w:sz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20" w:type="pct"/>
            <w:vAlign w:val="center"/>
          </w:tcPr>
          <w:p w14:paraId="33F1B2E5" w14:textId="77777777" w:rsidR="0069275A" w:rsidRPr="00250979" w:rsidRDefault="0069275A" w:rsidP="0069275A">
            <w:pPr>
              <w:widowControl w:val="0"/>
              <w:autoSpaceDE w:val="0"/>
              <w:autoSpaceDN w:val="0"/>
              <w:adjustRightInd w:val="0"/>
              <w:jc w:val="center"/>
              <w:rPr>
                <w:sz w:val="20"/>
              </w:rPr>
            </w:pPr>
            <w:r w:rsidRPr="00250979">
              <w:rPr>
                <w:sz w:val="20"/>
              </w:rPr>
              <w:t>4.5</w:t>
            </w:r>
          </w:p>
        </w:tc>
      </w:tr>
      <w:tr w:rsidR="0069275A" w:rsidRPr="00250979" w14:paraId="72BCDEF3" w14:textId="77777777" w:rsidTr="001A14E2">
        <w:tc>
          <w:tcPr>
            <w:tcW w:w="1294" w:type="pct"/>
            <w:vAlign w:val="center"/>
          </w:tcPr>
          <w:p w14:paraId="7ED352D7" w14:textId="77777777" w:rsidR="0069275A" w:rsidRPr="00250979" w:rsidRDefault="0069275A" w:rsidP="0069275A">
            <w:pPr>
              <w:widowControl w:val="0"/>
              <w:autoSpaceDE w:val="0"/>
              <w:autoSpaceDN w:val="0"/>
              <w:adjustRightInd w:val="0"/>
              <w:rPr>
                <w:sz w:val="20"/>
              </w:rPr>
            </w:pPr>
            <w:r w:rsidRPr="00250979">
              <w:rPr>
                <w:sz w:val="20"/>
              </w:rPr>
              <w:t>Общественное питание</w:t>
            </w:r>
          </w:p>
        </w:tc>
        <w:tc>
          <w:tcPr>
            <w:tcW w:w="3286" w:type="pct"/>
            <w:vAlign w:val="center"/>
          </w:tcPr>
          <w:p w14:paraId="0C1DF26D" w14:textId="77777777" w:rsidR="0069275A" w:rsidRPr="00250979" w:rsidRDefault="0069275A" w:rsidP="0069275A">
            <w:pPr>
              <w:widowControl w:val="0"/>
              <w:autoSpaceDE w:val="0"/>
              <w:autoSpaceDN w:val="0"/>
              <w:adjustRightInd w:val="0"/>
              <w:rPr>
                <w:sz w:val="20"/>
              </w:rPr>
            </w:pPr>
            <w:r w:rsidRPr="00250979">
              <w:rPr>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20" w:type="pct"/>
            <w:vAlign w:val="center"/>
          </w:tcPr>
          <w:p w14:paraId="73E9FDDC" w14:textId="77777777" w:rsidR="0069275A" w:rsidRPr="00250979" w:rsidRDefault="0069275A" w:rsidP="0069275A">
            <w:pPr>
              <w:widowControl w:val="0"/>
              <w:autoSpaceDE w:val="0"/>
              <w:autoSpaceDN w:val="0"/>
              <w:adjustRightInd w:val="0"/>
              <w:jc w:val="center"/>
              <w:rPr>
                <w:sz w:val="20"/>
              </w:rPr>
            </w:pPr>
            <w:r w:rsidRPr="00250979">
              <w:rPr>
                <w:sz w:val="20"/>
              </w:rPr>
              <w:t>4.6</w:t>
            </w:r>
          </w:p>
        </w:tc>
      </w:tr>
      <w:tr w:rsidR="0069275A" w:rsidRPr="00250979" w14:paraId="33C29E92" w14:textId="77777777" w:rsidTr="001A14E2">
        <w:tc>
          <w:tcPr>
            <w:tcW w:w="1294" w:type="pct"/>
            <w:vAlign w:val="center"/>
          </w:tcPr>
          <w:p w14:paraId="52C1FE32" w14:textId="77777777" w:rsidR="0069275A" w:rsidRPr="00250979" w:rsidRDefault="0069275A" w:rsidP="0069275A">
            <w:pPr>
              <w:widowControl w:val="0"/>
              <w:autoSpaceDE w:val="0"/>
              <w:autoSpaceDN w:val="0"/>
              <w:adjustRightInd w:val="0"/>
              <w:rPr>
                <w:sz w:val="20"/>
              </w:rPr>
            </w:pPr>
            <w:r w:rsidRPr="00250979">
              <w:rPr>
                <w:sz w:val="20"/>
              </w:rPr>
              <w:t>Гостиничное обслуживание</w:t>
            </w:r>
          </w:p>
        </w:tc>
        <w:tc>
          <w:tcPr>
            <w:tcW w:w="3286" w:type="pct"/>
            <w:vAlign w:val="center"/>
          </w:tcPr>
          <w:p w14:paraId="7741AFFC" w14:textId="77777777" w:rsidR="0069275A" w:rsidRPr="00250979" w:rsidRDefault="0069275A" w:rsidP="0069275A">
            <w:pPr>
              <w:widowControl w:val="0"/>
              <w:autoSpaceDE w:val="0"/>
              <w:autoSpaceDN w:val="0"/>
              <w:adjustRightInd w:val="0"/>
              <w:rPr>
                <w:sz w:val="20"/>
              </w:rPr>
            </w:pPr>
            <w:r w:rsidRPr="00250979">
              <w:rPr>
                <w:sz w:val="20"/>
              </w:rPr>
              <w:t>Размещение гостиниц</w:t>
            </w:r>
          </w:p>
        </w:tc>
        <w:tc>
          <w:tcPr>
            <w:tcW w:w="420" w:type="pct"/>
            <w:vAlign w:val="center"/>
          </w:tcPr>
          <w:p w14:paraId="2E093F00" w14:textId="77777777" w:rsidR="0069275A" w:rsidRPr="00250979" w:rsidRDefault="0069275A" w:rsidP="0069275A">
            <w:pPr>
              <w:widowControl w:val="0"/>
              <w:autoSpaceDE w:val="0"/>
              <w:autoSpaceDN w:val="0"/>
              <w:adjustRightInd w:val="0"/>
              <w:jc w:val="center"/>
              <w:rPr>
                <w:sz w:val="20"/>
              </w:rPr>
            </w:pPr>
            <w:r w:rsidRPr="00250979">
              <w:rPr>
                <w:sz w:val="20"/>
              </w:rPr>
              <w:t>4.7</w:t>
            </w:r>
          </w:p>
        </w:tc>
      </w:tr>
      <w:tr w:rsidR="0069275A" w:rsidRPr="00250979" w14:paraId="74D71A26" w14:textId="77777777" w:rsidTr="001A14E2">
        <w:tc>
          <w:tcPr>
            <w:tcW w:w="1294" w:type="pct"/>
            <w:vAlign w:val="center"/>
          </w:tcPr>
          <w:p w14:paraId="4C4A0A06" w14:textId="77777777" w:rsidR="0069275A" w:rsidRPr="00250979" w:rsidRDefault="0069275A" w:rsidP="0069275A">
            <w:pPr>
              <w:widowControl w:val="0"/>
              <w:autoSpaceDE w:val="0"/>
              <w:autoSpaceDN w:val="0"/>
              <w:adjustRightInd w:val="0"/>
              <w:rPr>
                <w:sz w:val="20"/>
              </w:rPr>
            </w:pPr>
            <w:r w:rsidRPr="00250979">
              <w:rPr>
                <w:sz w:val="20"/>
              </w:rPr>
              <w:t>Обеспечение внутреннего правопорядка</w:t>
            </w:r>
          </w:p>
        </w:tc>
        <w:tc>
          <w:tcPr>
            <w:tcW w:w="3286" w:type="pct"/>
            <w:vAlign w:val="center"/>
          </w:tcPr>
          <w:p w14:paraId="4F6F70DB" w14:textId="77777777" w:rsidR="0069275A" w:rsidRPr="00250979" w:rsidRDefault="0069275A" w:rsidP="0069275A">
            <w:pPr>
              <w:widowControl w:val="0"/>
              <w:autoSpaceDE w:val="0"/>
              <w:autoSpaceDN w:val="0"/>
              <w:adjustRightInd w:val="0"/>
              <w:rPr>
                <w:sz w:val="20"/>
              </w:rPr>
            </w:pPr>
            <w:r w:rsidRPr="00250979">
              <w:rPr>
                <w:sz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20" w:type="pct"/>
            <w:vAlign w:val="center"/>
          </w:tcPr>
          <w:p w14:paraId="014951E3" w14:textId="77777777" w:rsidR="0069275A" w:rsidRPr="00250979" w:rsidRDefault="0069275A" w:rsidP="0069275A">
            <w:pPr>
              <w:widowControl w:val="0"/>
              <w:autoSpaceDE w:val="0"/>
              <w:autoSpaceDN w:val="0"/>
              <w:adjustRightInd w:val="0"/>
              <w:jc w:val="center"/>
              <w:rPr>
                <w:sz w:val="20"/>
              </w:rPr>
            </w:pPr>
            <w:r w:rsidRPr="00250979">
              <w:rPr>
                <w:sz w:val="20"/>
              </w:rPr>
              <w:t>8.3</w:t>
            </w:r>
          </w:p>
        </w:tc>
      </w:tr>
      <w:tr w:rsidR="0069275A" w:rsidRPr="00250979" w14:paraId="05212AB6" w14:textId="77777777" w:rsidTr="001A14E2">
        <w:tc>
          <w:tcPr>
            <w:tcW w:w="1294" w:type="pct"/>
            <w:vAlign w:val="center"/>
          </w:tcPr>
          <w:p w14:paraId="7B1315D8" w14:textId="77777777" w:rsidR="0069275A" w:rsidRPr="00250979" w:rsidRDefault="0069275A" w:rsidP="0069275A">
            <w:pPr>
              <w:widowControl w:val="0"/>
              <w:autoSpaceDE w:val="0"/>
              <w:autoSpaceDN w:val="0"/>
              <w:adjustRightInd w:val="0"/>
              <w:rPr>
                <w:sz w:val="20"/>
              </w:rPr>
            </w:pPr>
            <w:r w:rsidRPr="00250979">
              <w:rPr>
                <w:sz w:val="20"/>
              </w:rPr>
              <w:t>Историко-культурная деятельность</w:t>
            </w:r>
          </w:p>
        </w:tc>
        <w:tc>
          <w:tcPr>
            <w:tcW w:w="3286" w:type="pct"/>
          </w:tcPr>
          <w:p w14:paraId="2639F662" w14:textId="77777777" w:rsidR="0069275A" w:rsidRPr="00250979" w:rsidRDefault="0069275A" w:rsidP="0069275A">
            <w:pPr>
              <w:widowControl w:val="0"/>
              <w:autoSpaceDE w:val="0"/>
              <w:autoSpaceDN w:val="0"/>
              <w:adjustRightInd w:val="0"/>
              <w:rPr>
                <w:sz w:val="20"/>
              </w:rPr>
            </w:pPr>
            <w:r w:rsidRPr="00250979">
              <w:rPr>
                <w:sz w:val="20"/>
              </w:rPr>
              <w:t>Сохранение и изучение объектов культурного наследия народов Российской Федерации (памятников истории и культуры), в том числе:</w:t>
            </w:r>
          </w:p>
          <w:p w14:paraId="18ADCB45" w14:textId="77777777" w:rsidR="0069275A" w:rsidRPr="00250979" w:rsidRDefault="0069275A" w:rsidP="0069275A">
            <w:pPr>
              <w:widowControl w:val="0"/>
              <w:autoSpaceDE w:val="0"/>
              <w:autoSpaceDN w:val="0"/>
              <w:adjustRightInd w:val="0"/>
              <w:rPr>
                <w:sz w:val="20"/>
              </w:rPr>
            </w:pPr>
            <w:r w:rsidRPr="00250979">
              <w:rPr>
                <w:sz w:val="20"/>
              </w:rPr>
              <w:t xml:space="preserve">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w:t>
            </w:r>
            <w:r w:rsidRPr="00250979">
              <w:rPr>
                <w:sz w:val="20"/>
              </w:rPr>
              <w:lastRenderedPageBreak/>
              <w:t>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20" w:type="pct"/>
            <w:vAlign w:val="center"/>
          </w:tcPr>
          <w:p w14:paraId="5E5BDC59" w14:textId="77777777" w:rsidR="0069275A" w:rsidRPr="00250979" w:rsidRDefault="0069275A" w:rsidP="0069275A">
            <w:pPr>
              <w:widowControl w:val="0"/>
              <w:autoSpaceDE w:val="0"/>
              <w:autoSpaceDN w:val="0"/>
              <w:adjustRightInd w:val="0"/>
              <w:jc w:val="center"/>
              <w:rPr>
                <w:sz w:val="20"/>
              </w:rPr>
            </w:pPr>
            <w:r w:rsidRPr="00250979">
              <w:rPr>
                <w:sz w:val="20"/>
              </w:rPr>
              <w:lastRenderedPageBreak/>
              <w:t>9.3</w:t>
            </w:r>
          </w:p>
        </w:tc>
      </w:tr>
      <w:tr w:rsidR="0069275A" w:rsidRPr="00250979" w14:paraId="40D06636" w14:textId="77777777" w:rsidTr="001A14E2">
        <w:tc>
          <w:tcPr>
            <w:tcW w:w="5000" w:type="pct"/>
            <w:gridSpan w:val="3"/>
          </w:tcPr>
          <w:p w14:paraId="64703C91" w14:textId="77777777" w:rsidR="0069275A" w:rsidRPr="00250979" w:rsidRDefault="0069275A" w:rsidP="0069275A">
            <w:pPr>
              <w:jc w:val="center"/>
              <w:rPr>
                <w:rFonts w:eastAsia="Calibri"/>
                <w:sz w:val="20"/>
                <w:lang w:eastAsia="en-US"/>
              </w:rPr>
            </w:pPr>
            <w:r w:rsidRPr="00250979">
              <w:rPr>
                <w:rFonts w:eastAsia="Calibri"/>
                <w:b/>
                <w:bCs/>
                <w:sz w:val="20"/>
                <w:lang w:eastAsia="en-US"/>
              </w:rPr>
              <w:lastRenderedPageBreak/>
              <w:t>Вспомогательные виды разрешенного использования</w:t>
            </w:r>
          </w:p>
        </w:tc>
      </w:tr>
      <w:tr w:rsidR="0069275A" w:rsidRPr="00250979" w14:paraId="0B882683" w14:textId="77777777" w:rsidTr="001A14E2">
        <w:tc>
          <w:tcPr>
            <w:tcW w:w="1294" w:type="pct"/>
            <w:vAlign w:val="center"/>
          </w:tcPr>
          <w:p w14:paraId="15EDEFCD" w14:textId="77777777" w:rsidR="0069275A" w:rsidRPr="00250979" w:rsidRDefault="0069275A" w:rsidP="0069275A">
            <w:pPr>
              <w:rPr>
                <w:rFonts w:eastAsia="Calibri"/>
                <w:b/>
                <w:bCs/>
                <w:sz w:val="20"/>
                <w:lang w:eastAsia="en-US"/>
              </w:rPr>
            </w:pPr>
            <w:r w:rsidRPr="00250979">
              <w:rPr>
                <w:sz w:val="20"/>
              </w:rPr>
              <w:t xml:space="preserve">Хранение автотранспорта </w:t>
            </w:r>
          </w:p>
        </w:tc>
        <w:tc>
          <w:tcPr>
            <w:tcW w:w="3286" w:type="pct"/>
            <w:vAlign w:val="center"/>
          </w:tcPr>
          <w:p w14:paraId="64153834" w14:textId="77777777" w:rsidR="0069275A" w:rsidRPr="00250979" w:rsidRDefault="0069275A" w:rsidP="0069275A">
            <w:pPr>
              <w:rPr>
                <w:rFonts w:eastAsia="Calibri"/>
                <w:sz w:val="20"/>
                <w:lang w:eastAsia="en-US"/>
              </w:rPr>
            </w:pPr>
            <w:r w:rsidRPr="00250979">
              <w:rPr>
                <w:rFonts w:eastAsia="Calibri"/>
                <w:sz w:val="20"/>
                <w:lang w:eastAsia="en-US"/>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420" w:type="pct"/>
            <w:vAlign w:val="center"/>
          </w:tcPr>
          <w:p w14:paraId="1D1A0D97" w14:textId="77777777" w:rsidR="0069275A" w:rsidRPr="00250979" w:rsidRDefault="0069275A" w:rsidP="0069275A">
            <w:pPr>
              <w:autoSpaceDE w:val="0"/>
              <w:autoSpaceDN w:val="0"/>
              <w:adjustRightInd w:val="0"/>
              <w:jc w:val="center"/>
              <w:rPr>
                <w:rFonts w:eastAsia="Calibri"/>
                <w:sz w:val="20"/>
                <w:lang w:eastAsia="en-US"/>
              </w:rPr>
            </w:pPr>
            <w:r w:rsidRPr="00250979">
              <w:rPr>
                <w:sz w:val="20"/>
              </w:rPr>
              <w:t>2.7.1</w:t>
            </w:r>
          </w:p>
        </w:tc>
      </w:tr>
      <w:tr w:rsidR="0069275A" w:rsidRPr="00250979" w14:paraId="47FF1B94" w14:textId="77777777" w:rsidTr="001A14E2">
        <w:tc>
          <w:tcPr>
            <w:tcW w:w="1294" w:type="pct"/>
            <w:vAlign w:val="center"/>
          </w:tcPr>
          <w:p w14:paraId="013A1C1A" w14:textId="77777777" w:rsidR="0069275A" w:rsidRPr="00250979" w:rsidRDefault="0069275A" w:rsidP="0069275A">
            <w:pPr>
              <w:autoSpaceDE w:val="0"/>
              <w:autoSpaceDN w:val="0"/>
              <w:adjustRightInd w:val="0"/>
              <w:rPr>
                <w:rFonts w:eastAsia="Calibri"/>
                <w:sz w:val="20"/>
                <w:lang w:eastAsia="en-US"/>
              </w:rPr>
            </w:pPr>
            <w:r w:rsidRPr="00250979">
              <w:rPr>
                <w:sz w:val="20"/>
              </w:rPr>
              <w:t xml:space="preserve">Служебные гаражи </w:t>
            </w:r>
          </w:p>
        </w:tc>
        <w:tc>
          <w:tcPr>
            <w:tcW w:w="3286" w:type="pct"/>
            <w:vAlign w:val="center"/>
          </w:tcPr>
          <w:p w14:paraId="2D54C0E0" w14:textId="77777777" w:rsidR="0069275A" w:rsidRPr="00250979" w:rsidRDefault="0069275A" w:rsidP="0069275A">
            <w:pPr>
              <w:rPr>
                <w:rFonts w:eastAsia="Calibri"/>
                <w:sz w:val="20"/>
                <w:lang w:eastAsia="en-US"/>
              </w:rPr>
            </w:pPr>
            <w:r w:rsidRPr="00250979">
              <w:rPr>
                <w:rFonts w:eastAsia="Calibri"/>
                <w:sz w:val="20"/>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20" w:type="pct"/>
            <w:vAlign w:val="center"/>
          </w:tcPr>
          <w:p w14:paraId="27782A65" w14:textId="77777777" w:rsidR="0069275A" w:rsidRPr="00250979" w:rsidRDefault="0069275A" w:rsidP="0069275A">
            <w:pPr>
              <w:autoSpaceDE w:val="0"/>
              <w:autoSpaceDN w:val="0"/>
              <w:adjustRightInd w:val="0"/>
              <w:jc w:val="center"/>
              <w:rPr>
                <w:rFonts w:eastAsia="Calibri"/>
                <w:sz w:val="20"/>
                <w:lang w:eastAsia="en-US"/>
              </w:rPr>
            </w:pPr>
            <w:r w:rsidRPr="00250979">
              <w:rPr>
                <w:sz w:val="20"/>
              </w:rPr>
              <w:t>4.9</w:t>
            </w:r>
          </w:p>
        </w:tc>
      </w:tr>
    </w:tbl>
    <w:p w14:paraId="20D1C569" w14:textId="058A5F2A" w:rsidR="00D51F28" w:rsidRPr="00250979" w:rsidRDefault="00D51F28" w:rsidP="00D51F28">
      <w:pPr>
        <w:shd w:val="clear" w:color="auto" w:fill="FFFFFF"/>
        <w:ind w:right="-1" w:firstLine="840"/>
        <w:jc w:val="both"/>
        <w:rPr>
          <w:spacing w:val="-1"/>
          <w:szCs w:val="24"/>
        </w:rPr>
      </w:pPr>
      <w:r w:rsidRPr="00250979">
        <w:rPr>
          <w:spacing w:val="-1"/>
          <w:szCs w:val="24"/>
        </w:rPr>
        <w:t xml:space="preserve">Предельные параметры использования земельных участков (ЗУ) и объектов капитального строительства (ОКС) для общественно-деловых территориальных зон приведены в </w:t>
      </w:r>
      <w:r w:rsidR="00632E20">
        <w:rPr>
          <w:spacing w:val="-1"/>
          <w:szCs w:val="24"/>
        </w:rPr>
        <w:t>разделе 2.3</w:t>
      </w:r>
      <w:r w:rsidRPr="00250979">
        <w:rPr>
          <w:spacing w:val="-1"/>
          <w:szCs w:val="24"/>
        </w:rPr>
        <w:t>.</w:t>
      </w:r>
    </w:p>
    <w:p w14:paraId="2A8F17A0" w14:textId="77777777" w:rsidR="00D51F28" w:rsidRPr="00250979" w:rsidRDefault="00D51F28">
      <w:pPr>
        <w:pStyle w:val="3"/>
        <w:keepLines/>
        <w:numPr>
          <w:ilvl w:val="0"/>
          <w:numId w:val="7"/>
        </w:numPr>
        <w:tabs>
          <w:tab w:val="clear" w:pos="0"/>
        </w:tabs>
        <w:spacing w:after="240"/>
        <w:ind w:left="0" w:firstLine="0"/>
        <w:jc w:val="center"/>
        <w:rPr>
          <w:rFonts w:ascii="Times New Roman" w:eastAsiaTheme="majorEastAsia" w:hAnsi="Times New Roman" w:cstheme="majorBidi"/>
          <w:color w:val="auto"/>
          <w:sz w:val="24"/>
          <w:szCs w:val="24"/>
        </w:rPr>
      </w:pPr>
      <w:bookmarkStart w:id="52" w:name="__RefHeading__2558_980485787"/>
      <w:bookmarkStart w:id="53" w:name="_Toc27474011"/>
      <w:bookmarkStart w:id="54" w:name="_Toc136350354"/>
      <w:bookmarkStart w:id="55" w:name="_Toc192505875"/>
      <w:bookmarkEnd w:id="52"/>
      <w:r w:rsidRPr="00250979">
        <w:rPr>
          <w:rFonts w:ascii="Times New Roman" w:eastAsiaTheme="majorEastAsia" w:hAnsi="Times New Roman" w:cstheme="majorBidi"/>
          <w:color w:val="auto"/>
          <w:sz w:val="24"/>
          <w:szCs w:val="24"/>
        </w:rPr>
        <w:t>2.3. Предельные параметры использования земельных участков (ЗУ) и объектов капитального строительства (ОКС) для общественно-деловых территориальных зон</w:t>
      </w:r>
      <w:bookmarkEnd w:id="53"/>
      <w:bookmarkEnd w:id="54"/>
      <w:bookmarkEnd w:id="55"/>
    </w:p>
    <w:p w14:paraId="4E8A1DBB" w14:textId="4818BCB7" w:rsidR="00D51F28" w:rsidRPr="00250979" w:rsidRDefault="00D51F28" w:rsidP="00D51F28">
      <w:pPr>
        <w:keepNext/>
        <w:spacing w:before="120" w:after="120"/>
        <w:jc w:val="right"/>
        <w:rPr>
          <w:b/>
          <w:color w:val="auto"/>
          <w:szCs w:val="24"/>
          <w:lang w:eastAsia="ar-SA" w:bidi="en-US"/>
        </w:rPr>
      </w:pPr>
      <w:r w:rsidRPr="00250979">
        <w:rPr>
          <w:b/>
          <w:color w:val="auto"/>
          <w:szCs w:val="24"/>
          <w:lang w:eastAsia="ar-SA" w:bidi="en-US"/>
        </w:rPr>
        <w:t xml:space="preserve">Таблица </w:t>
      </w:r>
      <w:r w:rsidR="0007029D">
        <w:rPr>
          <w:b/>
          <w:color w:val="auto"/>
          <w:szCs w:val="24"/>
          <w:lang w:eastAsia="ar-SA" w:bidi="en-US"/>
        </w:rPr>
        <w:t>7</w:t>
      </w:r>
    </w:p>
    <w:tbl>
      <w:tblPr>
        <w:tblW w:w="5000" w:type="pct"/>
        <w:jc w:val="center"/>
        <w:tblLayout w:type="fixed"/>
        <w:tblCellMar>
          <w:left w:w="0" w:type="dxa"/>
          <w:right w:w="0" w:type="dxa"/>
        </w:tblCellMar>
        <w:tblLook w:val="0000" w:firstRow="0" w:lastRow="0" w:firstColumn="0" w:lastColumn="0" w:noHBand="0" w:noVBand="0"/>
      </w:tblPr>
      <w:tblGrid>
        <w:gridCol w:w="1842"/>
        <w:gridCol w:w="994"/>
        <w:gridCol w:w="1136"/>
        <w:gridCol w:w="9"/>
        <w:gridCol w:w="1359"/>
        <w:gridCol w:w="7"/>
        <w:gridCol w:w="1215"/>
        <w:gridCol w:w="71"/>
        <w:gridCol w:w="1447"/>
        <w:gridCol w:w="1285"/>
      </w:tblGrid>
      <w:tr w:rsidR="00D51F28" w:rsidRPr="00250979" w14:paraId="26960FCA" w14:textId="77777777" w:rsidTr="001A14E2">
        <w:trPr>
          <w:cantSplit/>
          <w:tblHeader/>
          <w:jc w:val="center"/>
        </w:trPr>
        <w:tc>
          <w:tcPr>
            <w:tcW w:w="1838" w:type="dxa"/>
            <w:vMerge w:val="restart"/>
            <w:tcBorders>
              <w:top w:val="single" w:sz="4" w:space="0" w:color="000000"/>
              <w:left w:val="single" w:sz="4" w:space="0" w:color="000000"/>
              <w:bottom w:val="single" w:sz="4" w:space="0" w:color="000000"/>
            </w:tcBorders>
          </w:tcPr>
          <w:p w14:paraId="23A36926" w14:textId="77777777" w:rsidR="00D51F28" w:rsidRPr="00250979" w:rsidRDefault="00D51F28" w:rsidP="001A14E2">
            <w:pPr>
              <w:jc w:val="center"/>
              <w:rPr>
                <w:b/>
                <w:color w:val="auto"/>
                <w:sz w:val="20"/>
              </w:rPr>
            </w:pPr>
            <w:r w:rsidRPr="00250979">
              <w:rPr>
                <w:b/>
                <w:color w:val="auto"/>
                <w:sz w:val="20"/>
              </w:rPr>
              <w:t>Группы видов разрешенного использования ЗУ и ОКС</w:t>
            </w:r>
          </w:p>
        </w:tc>
        <w:tc>
          <w:tcPr>
            <w:tcW w:w="7507" w:type="dxa"/>
            <w:gridSpan w:val="9"/>
            <w:tcBorders>
              <w:top w:val="single" w:sz="4" w:space="0" w:color="000000"/>
              <w:left w:val="single" w:sz="4" w:space="0" w:color="000000"/>
              <w:bottom w:val="single" w:sz="4" w:space="0" w:color="000000"/>
              <w:right w:val="single" w:sz="4" w:space="0" w:color="000000"/>
            </w:tcBorders>
          </w:tcPr>
          <w:p w14:paraId="4F05A4F4" w14:textId="77777777" w:rsidR="00D51F28" w:rsidRPr="00250979" w:rsidRDefault="00D51F28" w:rsidP="001A14E2">
            <w:pPr>
              <w:jc w:val="center"/>
              <w:rPr>
                <w:color w:val="auto"/>
                <w:sz w:val="20"/>
              </w:rPr>
            </w:pPr>
            <w:r w:rsidRPr="00250979">
              <w:rPr>
                <w:b/>
                <w:color w:val="auto"/>
                <w:sz w:val="20"/>
              </w:rPr>
              <w:t>Параметры</w:t>
            </w:r>
          </w:p>
        </w:tc>
      </w:tr>
      <w:tr w:rsidR="00D51F28" w:rsidRPr="00250979" w14:paraId="1AADF315" w14:textId="77777777" w:rsidTr="001A14E2">
        <w:trPr>
          <w:cantSplit/>
          <w:tblHeader/>
          <w:jc w:val="center"/>
        </w:trPr>
        <w:tc>
          <w:tcPr>
            <w:tcW w:w="1838" w:type="dxa"/>
            <w:vMerge/>
            <w:tcBorders>
              <w:left w:val="single" w:sz="4" w:space="0" w:color="000000"/>
              <w:bottom w:val="single" w:sz="4" w:space="0" w:color="000000"/>
            </w:tcBorders>
          </w:tcPr>
          <w:p w14:paraId="65E8887B" w14:textId="77777777" w:rsidR="00D51F28" w:rsidRPr="00250979" w:rsidRDefault="00D51F28" w:rsidP="001A14E2">
            <w:pPr>
              <w:snapToGrid w:val="0"/>
              <w:jc w:val="center"/>
              <w:rPr>
                <w:b/>
                <w:color w:val="auto"/>
                <w:sz w:val="20"/>
              </w:rPr>
            </w:pPr>
          </w:p>
        </w:tc>
        <w:tc>
          <w:tcPr>
            <w:tcW w:w="992" w:type="dxa"/>
            <w:tcBorders>
              <w:left w:val="single" w:sz="4" w:space="0" w:color="000000"/>
              <w:bottom w:val="single" w:sz="4" w:space="0" w:color="000000"/>
            </w:tcBorders>
          </w:tcPr>
          <w:p w14:paraId="24C8B731" w14:textId="77777777" w:rsidR="00D51F28" w:rsidRPr="00250979" w:rsidRDefault="00D51F28" w:rsidP="001A14E2">
            <w:pPr>
              <w:jc w:val="center"/>
              <w:rPr>
                <w:b/>
                <w:color w:val="auto"/>
                <w:sz w:val="20"/>
              </w:rPr>
            </w:pPr>
            <w:r w:rsidRPr="00250979">
              <w:rPr>
                <w:b/>
                <w:color w:val="auto"/>
                <w:sz w:val="20"/>
              </w:rPr>
              <w:t>Предельные площади земельных участков</w:t>
            </w:r>
          </w:p>
        </w:tc>
        <w:tc>
          <w:tcPr>
            <w:tcW w:w="1143" w:type="dxa"/>
            <w:gridSpan w:val="2"/>
            <w:tcBorders>
              <w:left w:val="single" w:sz="4" w:space="0" w:color="000000"/>
              <w:bottom w:val="single" w:sz="4" w:space="0" w:color="000000"/>
            </w:tcBorders>
          </w:tcPr>
          <w:p w14:paraId="4328AAD7" w14:textId="77777777" w:rsidR="00D51F28" w:rsidRPr="00250979" w:rsidRDefault="00D51F28" w:rsidP="001A14E2">
            <w:pPr>
              <w:jc w:val="center"/>
              <w:rPr>
                <w:b/>
                <w:color w:val="auto"/>
                <w:sz w:val="20"/>
              </w:rPr>
            </w:pPr>
            <w:r w:rsidRPr="00250979">
              <w:rPr>
                <w:b/>
                <w:color w:val="auto"/>
                <w:sz w:val="20"/>
              </w:rPr>
              <w:t>Максимальный процент застройки</w:t>
            </w:r>
          </w:p>
        </w:tc>
        <w:tc>
          <w:tcPr>
            <w:tcW w:w="1356" w:type="dxa"/>
            <w:tcBorders>
              <w:left w:val="single" w:sz="4" w:space="0" w:color="000000"/>
              <w:bottom w:val="single" w:sz="4" w:space="0" w:color="000000"/>
            </w:tcBorders>
          </w:tcPr>
          <w:p w14:paraId="0A2EE45B" w14:textId="77777777" w:rsidR="00D51F28" w:rsidRPr="00250979" w:rsidRDefault="00D51F28" w:rsidP="001A14E2">
            <w:pPr>
              <w:jc w:val="center"/>
              <w:rPr>
                <w:b/>
                <w:color w:val="auto"/>
                <w:sz w:val="20"/>
              </w:rPr>
            </w:pPr>
            <w:r w:rsidRPr="00250979">
              <w:rPr>
                <w:b/>
                <w:color w:val="auto"/>
                <w:sz w:val="20"/>
              </w:rPr>
              <w:t>Максимальное количество этажей</w:t>
            </w:r>
          </w:p>
        </w:tc>
        <w:tc>
          <w:tcPr>
            <w:tcW w:w="1219" w:type="dxa"/>
            <w:gridSpan w:val="2"/>
            <w:tcBorders>
              <w:top w:val="single" w:sz="4" w:space="0" w:color="000000"/>
              <w:left w:val="single" w:sz="4" w:space="0" w:color="000000"/>
              <w:bottom w:val="single" w:sz="4" w:space="0" w:color="000000"/>
            </w:tcBorders>
          </w:tcPr>
          <w:p w14:paraId="43FB4043" w14:textId="77777777" w:rsidR="00D51F28" w:rsidRPr="00250979" w:rsidRDefault="00D51F28" w:rsidP="001A14E2">
            <w:pPr>
              <w:snapToGrid w:val="0"/>
              <w:ind w:left="15" w:right="15"/>
              <w:jc w:val="center"/>
              <w:rPr>
                <w:b/>
                <w:color w:val="auto"/>
                <w:sz w:val="20"/>
              </w:rPr>
            </w:pPr>
            <w:r w:rsidRPr="00250979">
              <w:rPr>
                <w:b/>
                <w:color w:val="auto"/>
                <w:sz w:val="20"/>
              </w:rPr>
              <w:t>Предельная высота</w:t>
            </w:r>
          </w:p>
        </w:tc>
        <w:tc>
          <w:tcPr>
            <w:tcW w:w="1515" w:type="dxa"/>
            <w:gridSpan w:val="2"/>
            <w:tcBorders>
              <w:top w:val="single" w:sz="4" w:space="0" w:color="000000"/>
              <w:left w:val="single" w:sz="4" w:space="0" w:color="000000"/>
              <w:bottom w:val="single" w:sz="4" w:space="0" w:color="000000"/>
            </w:tcBorders>
          </w:tcPr>
          <w:p w14:paraId="18DD35F1" w14:textId="77777777" w:rsidR="00D51F28" w:rsidRPr="00250979" w:rsidRDefault="00D51F28" w:rsidP="001A14E2">
            <w:pPr>
              <w:snapToGrid w:val="0"/>
              <w:ind w:left="15" w:right="15"/>
              <w:jc w:val="center"/>
              <w:rPr>
                <w:b/>
                <w:color w:val="auto"/>
                <w:sz w:val="20"/>
              </w:rPr>
            </w:pPr>
            <w:r w:rsidRPr="00250979">
              <w:rPr>
                <w:b/>
                <w:color w:val="auto"/>
                <w:sz w:val="20"/>
              </w:rPr>
              <w:t>Минимальные отступы от границ земельных участков</w:t>
            </w:r>
          </w:p>
        </w:tc>
        <w:tc>
          <w:tcPr>
            <w:tcW w:w="1282" w:type="dxa"/>
            <w:tcBorders>
              <w:top w:val="single" w:sz="4" w:space="0" w:color="000000"/>
              <w:left w:val="single" w:sz="4" w:space="0" w:color="000000"/>
              <w:bottom w:val="single" w:sz="4" w:space="0" w:color="000000"/>
              <w:right w:val="single" w:sz="4" w:space="0" w:color="000000"/>
            </w:tcBorders>
          </w:tcPr>
          <w:p w14:paraId="796B0BBB" w14:textId="77777777" w:rsidR="00D51F28" w:rsidRPr="00250979" w:rsidRDefault="00D51F28" w:rsidP="001A14E2">
            <w:pPr>
              <w:snapToGrid w:val="0"/>
              <w:ind w:left="15" w:right="15"/>
              <w:jc w:val="center"/>
              <w:rPr>
                <w:color w:val="auto"/>
                <w:sz w:val="20"/>
              </w:rPr>
            </w:pPr>
            <w:r w:rsidRPr="00250979">
              <w:rPr>
                <w:b/>
                <w:color w:val="auto"/>
                <w:sz w:val="20"/>
              </w:rPr>
              <w:t>Минимальная ширина ЗУ</w:t>
            </w:r>
          </w:p>
        </w:tc>
      </w:tr>
      <w:tr w:rsidR="00D51F28" w:rsidRPr="00250979" w14:paraId="761A7C71" w14:textId="77777777" w:rsidTr="001A14E2">
        <w:trPr>
          <w:cantSplit/>
          <w:jc w:val="center"/>
        </w:trPr>
        <w:tc>
          <w:tcPr>
            <w:tcW w:w="9345" w:type="dxa"/>
            <w:gridSpan w:val="10"/>
            <w:tcBorders>
              <w:top w:val="single" w:sz="4" w:space="0" w:color="000000"/>
              <w:left w:val="single" w:sz="4" w:space="0" w:color="000000"/>
              <w:bottom w:val="single" w:sz="4" w:space="0" w:color="000000"/>
              <w:right w:val="single" w:sz="4" w:space="0" w:color="000000"/>
            </w:tcBorders>
            <w:vAlign w:val="center"/>
          </w:tcPr>
          <w:p w14:paraId="1E5320B5" w14:textId="77777777" w:rsidR="00D51F28" w:rsidRPr="00250979" w:rsidRDefault="00D51F28" w:rsidP="001A14E2">
            <w:pPr>
              <w:jc w:val="center"/>
              <w:rPr>
                <w:color w:val="auto"/>
                <w:sz w:val="20"/>
              </w:rPr>
            </w:pPr>
            <w:r w:rsidRPr="00250979">
              <w:rPr>
                <w:b/>
                <w:bCs/>
                <w:color w:val="auto"/>
                <w:sz w:val="20"/>
              </w:rPr>
              <w:t>Нежилая застройка</w:t>
            </w:r>
          </w:p>
        </w:tc>
      </w:tr>
      <w:tr w:rsidR="00D51F28" w:rsidRPr="00250979" w14:paraId="328770BA" w14:textId="77777777" w:rsidTr="001A14E2">
        <w:trPr>
          <w:cantSplit/>
          <w:jc w:val="center"/>
        </w:trPr>
        <w:tc>
          <w:tcPr>
            <w:tcW w:w="1838" w:type="dxa"/>
            <w:tcBorders>
              <w:left w:val="single" w:sz="4" w:space="0" w:color="000000"/>
              <w:bottom w:val="single" w:sz="4" w:space="0" w:color="000000"/>
            </w:tcBorders>
            <w:vAlign w:val="center"/>
          </w:tcPr>
          <w:p w14:paraId="71250032" w14:textId="77777777" w:rsidR="00D51F28" w:rsidRPr="00250979" w:rsidRDefault="00D51F28" w:rsidP="001A14E2">
            <w:pPr>
              <w:rPr>
                <w:sz w:val="20"/>
              </w:rPr>
            </w:pPr>
            <w:r w:rsidRPr="00250979">
              <w:rPr>
                <w:sz w:val="20"/>
              </w:rPr>
              <w:t>Административные, общественные, торговые здания, а также учреждения образования и здравоохранения</w:t>
            </w:r>
          </w:p>
        </w:tc>
        <w:tc>
          <w:tcPr>
            <w:tcW w:w="992" w:type="dxa"/>
            <w:tcBorders>
              <w:left w:val="single" w:sz="4" w:space="0" w:color="000000"/>
              <w:bottom w:val="single" w:sz="4" w:space="0" w:color="000000"/>
            </w:tcBorders>
            <w:vAlign w:val="center"/>
          </w:tcPr>
          <w:p w14:paraId="338575D3" w14:textId="4FC1D9D9" w:rsidR="00D51F28" w:rsidRPr="00250979" w:rsidRDefault="00D51F28" w:rsidP="001A14E2">
            <w:pPr>
              <w:rPr>
                <w:sz w:val="20"/>
              </w:rPr>
            </w:pPr>
            <w:r w:rsidRPr="00250979">
              <w:rPr>
                <w:sz w:val="20"/>
              </w:rPr>
              <w:t>200 — 2000</w:t>
            </w:r>
            <w:r w:rsidR="00A02E0C">
              <w:rPr>
                <w:sz w:val="20"/>
              </w:rPr>
              <w:t>0</w:t>
            </w:r>
            <w:r w:rsidRPr="00250979">
              <w:rPr>
                <w:sz w:val="20"/>
              </w:rPr>
              <w:t xml:space="preserve"> </w:t>
            </w:r>
            <w:proofErr w:type="spellStart"/>
            <w:r w:rsidRPr="00250979">
              <w:rPr>
                <w:sz w:val="20"/>
              </w:rPr>
              <w:t>кв</w:t>
            </w:r>
            <w:proofErr w:type="gramStart"/>
            <w:r w:rsidRPr="00250979">
              <w:rPr>
                <w:sz w:val="20"/>
              </w:rPr>
              <w:t>.м</w:t>
            </w:r>
            <w:proofErr w:type="spellEnd"/>
            <w:proofErr w:type="gramEnd"/>
          </w:p>
        </w:tc>
        <w:tc>
          <w:tcPr>
            <w:tcW w:w="1143" w:type="dxa"/>
            <w:gridSpan w:val="2"/>
            <w:tcBorders>
              <w:left w:val="single" w:sz="4" w:space="0" w:color="000000"/>
              <w:bottom w:val="single" w:sz="4" w:space="0" w:color="000000"/>
            </w:tcBorders>
            <w:vAlign w:val="center"/>
          </w:tcPr>
          <w:p w14:paraId="2205FCA4" w14:textId="77777777" w:rsidR="00D51F28" w:rsidRPr="00250979" w:rsidRDefault="00D51F28" w:rsidP="001A14E2">
            <w:pPr>
              <w:rPr>
                <w:sz w:val="20"/>
              </w:rPr>
            </w:pPr>
            <w:r w:rsidRPr="00250979">
              <w:rPr>
                <w:sz w:val="20"/>
              </w:rPr>
              <w:t>80%</w:t>
            </w:r>
          </w:p>
        </w:tc>
        <w:tc>
          <w:tcPr>
            <w:tcW w:w="1356" w:type="dxa"/>
            <w:tcBorders>
              <w:left w:val="single" w:sz="4" w:space="0" w:color="000000"/>
              <w:bottom w:val="single" w:sz="4" w:space="0" w:color="000000"/>
            </w:tcBorders>
            <w:vAlign w:val="center"/>
          </w:tcPr>
          <w:p w14:paraId="5AB9E303" w14:textId="77777777" w:rsidR="00D51F28" w:rsidRPr="00250979" w:rsidRDefault="00D51F28" w:rsidP="001A14E2">
            <w:pPr>
              <w:rPr>
                <w:sz w:val="20"/>
              </w:rPr>
            </w:pPr>
            <w:r w:rsidRPr="00250979">
              <w:rPr>
                <w:sz w:val="20"/>
              </w:rPr>
              <w:t>Не более 5-и, включая мансардный этаж</w:t>
            </w:r>
          </w:p>
        </w:tc>
        <w:tc>
          <w:tcPr>
            <w:tcW w:w="1219" w:type="dxa"/>
            <w:gridSpan w:val="2"/>
            <w:tcBorders>
              <w:left w:val="single" w:sz="4" w:space="0" w:color="000000"/>
              <w:bottom w:val="single" w:sz="4" w:space="0" w:color="000000"/>
            </w:tcBorders>
            <w:vAlign w:val="center"/>
          </w:tcPr>
          <w:p w14:paraId="2846D637" w14:textId="77777777" w:rsidR="00D51F28" w:rsidRPr="00250979" w:rsidRDefault="00D51F28" w:rsidP="001A14E2">
            <w:pPr>
              <w:rPr>
                <w:sz w:val="20"/>
              </w:rPr>
            </w:pPr>
            <w:r w:rsidRPr="00250979">
              <w:rPr>
                <w:sz w:val="20"/>
              </w:rPr>
              <w:t>18 м</w:t>
            </w:r>
          </w:p>
        </w:tc>
        <w:tc>
          <w:tcPr>
            <w:tcW w:w="1515" w:type="dxa"/>
            <w:gridSpan w:val="2"/>
            <w:tcBorders>
              <w:left w:val="single" w:sz="4" w:space="0" w:color="000000"/>
              <w:bottom w:val="single" w:sz="4" w:space="0" w:color="000000"/>
            </w:tcBorders>
            <w:vAlign w:val="center"/>
          </w:tcPr>
          <w:p w14:paraId="4094B394" w14:textId="77777777" w:rsidR="00D51F28" w:rsidRPr="00250979" w:rsidRDefault="00D51F28" w:rsidP="001A14E2">
            <w:pPr>
              <w:rPr>
                <w:sz w:val="20"/>
              </w:rPr>
            </w:pPr>
            <w:r w:rsidRPr="00250979">
              <w:rPr>
                <w:sz w:val="20"/>
              </w:rPr>
              <w:t>1 м, если иное не предусмотрено действующим законодательством РФ</w:t>
            </w:r>
          </w:p>
        </w:tc>
        <w:tc>
          <w:tcPr>
            <w:tcW w:w="1282" w:type="dxa"/>
            <w:tcBorders>
              <w:left w:val="single" w:sz="4" w:space="0" w:color="000000"/>
              <w:bottom w:val="single" w:sz="4" w:space="0" w:color="000000"/>
              <w:right w:val="single" w:sz="4" w:space="0" w:color="000000"/>
            </w:tcBorders>
            <w:vAlign w:val="center"/>
          </w:tcPr>
          <w:p w14:paraId="23BA0611" w14:textId="77777777" w:rsidR="00D51F28" w:rsidRPr="00250979" w:rsidRDefault="00D51F28" w:rsidP="001A14E2">
            <w:pPr>
              <w:rPr>
                <w:sz w:val="20"/>
              </w:rPr>
            </w:pPr>
            <w:r w:rsidRPr="00250979">
              <w:rPr>
                <w:sz w:val="20"/>
              </w:rPr>
              <w:t>14 м</w:t>
            </w:r>
          </w:p>
        </w:tc>
      </w:tr>
      <w:tr w:rsidR="00D51F28" w:rsidRPr="00250979" w14:paraId="38AB702A" w14:textId="77777777" w:rsidTr="001A14E2">
        <w:trPr>
          <w:cantSplit/>
          <w:jc w:val="center"/>
        </w:trPr>
        <w:tc>
          <w:tcPr>
            <w:tcW w:w="1838" w:type="dxa"/>
            <w:tcBorders>
              <w:top w:val="single" w:sz="4" w:space="0" w:color="000000"/>
              <w:left w:val="single" w:sz="4" w:space="0" w:color="000000"/>
              <w:bottom w:val="single" w:sz="4" w:space="0" w:color="000000"/>
            </w:tcBorders>
            <w:vAlign w:val="center"/>
          </w:tcPr>
          <w:p w14:paraId="10FC4C0A" w14:textId="77777777" w:rsidR="00D51F28" w:rsidRPr="00250979" w:rsidRDefault="00D51F28" w:rsidP="001A14E2">
            <w:pPr>
              <w:rPr>
                <w:sz w:val="20"/>
              </w:rPr>
            </w:pPr>
            <w:r w:rsidRPr="00250979">
              <w:rPr>
                <w:sz w:val="20"/>
              </w:rPr>
              <w:t>Общежития и гостиницы</w:t>
            </w:r>
          </w:p>
        </w:tc>
        <w:tc>
          <w:tcPr>
            <w:tcW w:w="992" w:type="dxa"/>
            <w:tcBorders>
              <w:top w:val="single" w:sz="4" w:space="0" w:color="000000"/>
              <w:left w:val="single" w:sz="4" w:space="0" w:color="000000"/>
              <w:bottom w:val="single" w:sz="4" w:space="0" w:color="000000"/>
            </w:tcBorders>
            <w:vAlign w:val="center"/>
          </w:tcPr>
          <w:p w14:paraId="39FDE583" w14:textId="77777777" w:rsidR="00D51F28" w:rsidRPr="00250979" w:rsidRDefault="00D51F28" w:rsidP="001A14E2">
            <w:pPr>
              <w:rPr>
                <w:sz w:val="20"/>
              </w:rPr>
            </w:pPr>
            <w:r w:rsidRPr="00250979">
              <w:rPr>
                <w:sz w:val="20"/>
              </w:rPr>
              <w:t xml:space="preserve">1000 — 3000 </w:t>
            </w:r>
            <w:proofErr w:type="spellStart"/>
            <w:r w:rsidRPr="00250979">
              <w:rPr>
                <w:sz w:val="20"/>
              </w:rPr>
              <w:t>кв</w:t>
            </w:r>
            <w:proofErr w:type="gramStart"/>
            <w:r w:rsidRPr="00250979">
              <w:rPr>
                <w:sz w:val="20"/>
              </w:rPr>
              <w:t>.м</w:t>
            </w:r>
            <w:proofErr w:type="spellEnd"/>
            <w:proofErr w:type="gramEnd"/>
          </w:p>
        </w:tc>
        <w:tc>
          <w:tcPr>
            <w:tcW w:w="1143" w:type="dxa"/>
            <w:gridSpan w:val="2"/>
            <w:tcBorders>
              <w:top w:val="single" w:sz="4" w:space="0" w:color="000000"/>
              <w:left w:val="single" w:sz="4" w:space="0" w:color="000000"/>
              <w:bottom w:val="single" w:sz="4" w:space="0" w:color="000000"/>
            </w:tcBorders>
            <w:vAlign w:val="center"/>
          </w:tcPr>
          <w:p w14:paraId="5C5AB02D" w14:textId="77777777" w:rsidR="00D51F28" w:rsidRPr="00250979" w:rsidRDefault="00D51F28" w:rsidP="001A14E2">
            <w:pPr>
              <w:rPr>
                <w:sz w:val="20"/>
              </w:rPr>
            </w:pPr>
            <w:r w:rsidRPr="00250979">
              <w:rPr>
                <w:sz w:val="20"/>
              </w:rPr>
              <w:t>60%</w:t>
            </w:r>
          </w:p>
        </w:tc>
        <w:tc>
          <w:tcPr>
            <w:tcW w:w="1356" w:type="dxa"/>
            <w:tcBorders>
              <w:top w:val="single" w:sz="4" w:space="0" w:color="000000"/>
              <w:left w:val="single" w:sz="4" w:space="0" w:color="000000"/>
              <w:bottom w:val="single" w:sz="4" w:space="0" w:color="000000"/>
            </w:tcBorders>
            <w:vAlign w:val="center"/>
          </w:tcPr>
          <w:p w14:paraId="1E25832B" w14:textId="77777777" w:rsidR="00D51F28" w:rsidRPr="00250979" w:rsidRDefault="00D51F28" w:rsidP="001A14E2">
            <w:pPr>
              <w:rPr>
                <w:sz w:val="20"/>
              </w:rPr>
            </w:pPr>
            <w:r w:rsidRPr="00250979">
              <w:rPr>
                <w:sz w:val="20"/>
              </w:rPr>
              <w:t>Не более 7-ми, включая мансардный этаж</w:t>
            </w:r>
          </w:p>
        </w:tc>
        <w:tc>
          <w:tcPr>
            <w:tcW w:w="1219" w:type="dxa"/>
            <w:gridSpan w:val="2"/>
            <w:tcBorders>
              <w:top w:val="single" w:sz="4" w:space="0" w:color="000000"/>
              <w:left w:val="single" w:sz="4" w:space="0" w:color="000000"/>
              <w:bottom w:val="single" w:sz="4" w:space="0" w:color="000000"/>
            </w:tcBorders>
            <w:vAlign w:val="center"/>
          </w:tcPr>
          <w:p w14:paraId="2025D3C7" w14:textId="77777777" w:rsidR="00D51F28" w:rsidRPr="00250979" w:rsidRDefault="00D51F28" w:rsidP="001A14E2">
            <w:pPr>
              <w:rPr>
                <w:sz w:val="20"/>
              </w:rPr>
            </w:pPr>
            <w:r w:rsidRPr="00250979">
              <w:rPr>
                <w:sz w:val="20"/>
              </w:rPr>
              <w:t>21 м</w:t>
            </w:r>
          </w:p>
        </w:tc>
        <w:tc>
          <w:tcPr>
            <w:tcW w:w="1515" w:type="dxa"/>
            <w:gridSpan w:val="2"/>
            <w:tcBorders>
              <w:top w:val="single" w:sz="4" w:space="0" w:color="000000"/>
              <w:left w:val="single" w:sz="4" w:space="0" w:color="000000"/>
              <w:bottom w:val="single" w:sz="4" w:space="0" w:color="000000"/>
            </w:tcBorders>
            <w:vAlign w:val="center"/>
          </w:tcPr>
          <w:p w14:paraId="663A33E3" w14:textId="77777777" w:rsidR="00D51F28" w:rsidRPr="00250979" w:rsidRDefault="00D51F28" w:rsidP="001A14E2">
            <w:pPr>
              <w:rPr>
                <w:sz w:val="20"/>
              </w:rPr>
            </w:pPr>
            <w:r w:rsidRPr="00250979">
              <w:rPr>
                <w:sz w:val="20"/>
              </w:rPr>
              <w:t>5 м, если иное не предусмотрено действующим законодательством РФ</w:t>
            </w:r>
          </w:p>
        </w:tc>
        <w:tc>
          <w:tcPr>
            <w:tcW w:w="1282" w:type="dxa"/>
            <w:tcBorders>
              <w:top w:val="single" w:sz="4" w:space="0" w:color="000000"/>
              <w:left w:val="single" w:sz="4" w:space="0" w:color="000000"/>
              <w:bottom w:val="single" w:sz="4" w:space="0" w:color="000000"/>
              <w:right w:val="single" w:sz="4" w:space="0" w:color="000000"/>
            </w:tcBorders>
            <w:vAlign w:val="center"/>
          </w:tcPr>
          <w:p w14:paraId="61E566F3" w14:textId="77777777" w:rsidR="00D51F28" w:rsidRPr="00250979" w:rsidRDefault="00D51F28" w:rsidP="001A14E2">
            <w:pPr>
              <w:rPr>
                <w:sz w:val="20"/>
              </w:rPr>
            </w:pPr>
            <w:r w:rsidRPr="00250979">
              <w:rPr>
                <w:sz w:val="20"/>
              </w:rPr>
              <w:t>16 м</w:t>
            </w:r>
          </w:p>
        </w:tc>
      </w:tr>
      <w:tr w:rsidR="00D51F28" w:rsidRPr="00250979" w14:paraId="770A6DF6" w14:textId="77777777" w:rsidTr="001A14E2">
        <w:trPr>
          <w:cantSplit/>
          <w:jc w:val="center"/>
        </w:trPr>
        <w:tc>
          <w:tcPr>
            <w:tcW w:w="1838" w:type="dxa"/>
            <w:tcBorders>
              <w:top w:val="single" w:sz="4" w:space="0" w:color="000000"/>
              <w:left w:val="single" w:sz="4" w:space="0" w:color="000000"/>
              <w:bottom w:val="single" w:sz="4" w:space="0" w:color="000000"/>
            </w:tcBorders>
            <w:vAlign w:val="center"/>
          </w:tcPr>
          <w:p w14:paraId="23FAC6B6" w14:textId="77777777" w:rsidR="00D51F28" w:rsidRPr="00250979" w:rsidRDefault="00D51F28" w:rsidP="001A14E2">
            <w:pPr>
              <w:rPr>
                <w:sz w:val="20"/>
              </w:rPr>
            </w:pPr>
            <w:r w:rsidRPr="00250979">
              <w:rPr>
                <w:sz w:val="20"/>
              </w:rPr>
              <w:t>Складские объекты</w:t>
            </w:r>
          </w:p>
        </w:tc>
        <w:tc>
          <w:tcPr>
            <w:tcW w:w="992" w:type="dxa"/>
            <w:tcBorders>
              <w:top w:val="single" w:sz="4" w:space="0" w:color="000000"/>
              <w:left w:val="single" w:sz="4" w:space="0" w:color="000000"/>
              <w:bottom w:val="single" w:sz="4" w:space="0" w:color="000000"/>
            </w:tcBorders>
            <w:vAlign w:val="center"/>
          </w:tcPr>
          <w:p w14:paraId="66A60A95" w14:textId="77777777" w:rsidR="00D51F28" w:rsidRPr="00250979" w:rsidRDefault="00D51F28" w:rsidP="001A14E2">
            <w:pPr>
              <w:rPr>
                <w:sz w:val="20"/>
              </w:rPr>
            </w:pPr>
            <w:r w:rsidRPr="00250979">
              <w:rPr>
                <w:sz w:val="20"/>
              </w:rPr>
              <w:t xml:space="preserve">1000 — 5000 </w:t>
            </w:r>
            <w:proofErr w:type="spellStart"/>
            <w:r w:rsidRPr="00250979">
              <w:rPr>
                <w:sz w:val="20"/>
              </w:rPr>
              <w:t>кв</w:t>
            </w:r>
            <w:proofErr w:type="gramStart"/>
            <w:r w:rsidRPr="00250979">
              <w:rPr>
                <w:sz w:val="20"/>
              </w:rPr>
              <w:t>.м</w:t>
            </w:r>
            <w:proofErr w:type="spellEnd"/>
            <w:proofErr w:type="gramEnd"/>
          </w:p>
        </w:tc>
        <w:tc>
          <w:tcPr>
            <w:tcW w:w="1143" w:type="dxa"/>
            <w:gridSpan w:val="2"/>
            <w:tcBorders>
              <w:top w:val="single" w:sz="4" w:space="0" w:color="000000"/>
              <w:left w:val="single" w:sz="4" w:space="0" w:color="000000"/>
              <w:bottom w:val="single" w:sz="4" w:space="0" w:color="000000"/>
            </w:tcBorders>
            <w:vAlign w:val="center"/>
          </w:tcPr>
          <w:p w14:paraId="0AF0E780" w14:textId="77777777" w:rsidR="00D51F28" w:rsidRPr="00250979" w:rsidRDefault="00D51F28" w:rsidP="001A14E2">
            <w:pPr>
              <w:rPr>
                <w:sz w:val="20"/>
              </w:rPr>
            </w:pPr>
            <w:r w:rsidRPr="00250979">
              <w:rPr>
                <w:sz w:val="20"/>
              </w:rPr>
              <w:t>80%</w:t>
            </w:r>
          </w:p>
        </w:tc>
        <w:tc>
          <w:tcPr>
            <w:tcW w:w="1356" w:type="dxa"/>
            <w:tcBorders>
              <w:top w:val="single" w:sz="4" w:space="0" w:color="000000"/>
              <w:left w:val="single" w:sz="4" w:space="0" w:color="000000"/>
              <w:bottom w:val="single" w:sz="4" w:space="0" w:color="000000"/>
            </w:tcBorders>
            <w:vAlign w:val="center"/>
          </w:tcPr>
          <w:p w14:paraId="56EDC628" w14:textId="77777777" w:rsidR="00D51F28" w:rsidRPr="00250979" w:rsidRDefault="00D51F28" w:rsidP="001A14E2">
            <w:pPr>
              <w:rPr>
                <w:sz w:val="20"/>
              </w:rPr>
            </w:pPr>
            <w:r w:rsidRPr="00250979">
              <w:rPr>
                <w:sz w:val="20"/>
              </w:rPr>
              <w:t>Не более 5-и, включая мансардный этаж</w:t>
            </w:r>
          </w:p>
        </w:tc>
        <w:tc>
          <w:tcPr>
            <w:tcW w:w="1219" w:type="dxa"/>
            <w:gridSpan w:val="2"/>
            <w:tcBorders>
              <w:top w:val="single" w:sz="4" w:space="0" w:color="000000"/>
              <w:left w:val="single" w:sz="4" w:space="0" w:color="000000"/>
              <w:bottom w:val="single" w:sz="4" w:space="0" w:color="000000"/>
            </w:tcBorders>
            <w:vAlign w:val="center"/>
          </w:tcPr>
          <w:p w14:paraId="7AD7D042" w14:textId="77777777" w:rsidR="00D51F28" w:rsidRPr="00250979" w:rsidRDefault="00D51F28" w:rsidP="001A14E2">
            <w:pPr>
              <w:rPr>
                <w:sz w:val="20"/>
              </w:rPr>
            </w:pPr>
            <w:r w:rsidRPr="00250979">
              <w:rPr>
                <w:sz w:val="20"/>
              </w:rPr>
              <w:t>18 м</w:t>
            </w:r>
          </w:p>
        </w:tc>
        <w:tc>
          <w:tcPr>
            <w:tcW w:w="1515" w:type="dxa"/>
            <w:gridSpan w:val="2"/>
            <w:tcBorders>
              <w:top w:val="single" w:sz="4" w:space="0" w:color="000000"/>
              <w:left w:val="single" w:sz="4" w:space="0" w:color="000000"/>
              <w:bottom w:val="single" w:sz="4" w:space="0" w:color="000000"/>
            </w:tcBorders>
            <w:vAlign w:val="center"/>
          </w:tcPr>
          <w:p w14:paraId="445D6B1D" w14:textId="77777777" w:rsidR="00D51F28" w:rsidRPr="00250979" w:rsidRDefault="00D51F28" w:rsidP="001A14E2">
            <w:pPr>
              <w:rPr>
                <w:sz w:val="20"/>
              </w:rPr>
            </w:pPr>
            <w:r w:rsidRPr="00250979">
              <w:rPr>
                <w:sz w:val="20"/>
              </w:rPr>
              <w:t>1 м, если иное не предусмотрено действующим законодательством РФ</w:t>
            </w:r>
          </w:p>
        </w:tc>
        <w:tc>
          <w:tcPr>
            <w:tcW w:w="1282" w:type="dxa"/>
            <w:tcBorders>
              <w:top w:val="single" w:sz="4" w:space="0" w:color="000000"/>
              <w:left w:val="single" w:sz="4" w:space="0" w:color="000000"/>
              <w:bottom w:val="single" w:sz="4" w:space="0" w:color="000000"/>
              <w:right w:val="single" w:sz="4" w:space="0" w:color="000000"/>
            </w:tcBorders>
            <w:vAlign w:val="center"/>
          </w:tcPr>
          <w:p w14:paraId="4EE30A2E" w14:textId="77777777" w:rsidR="00D51F28" w:rsidRPr="00250979" w:rsidRDefault="00D51F28" w:rsidP="001A14E2">
            <w:pPr>
              <w:rPr>
                <w:sz w:val="20"/>
              </w:rPr>
            </w:pPr>
            <w:r w:rsidRPr="00250979">
              <w:rPr>
                <w:sz w:val="20"/>
              </w:rPr>
              <w:t>16 м</w:t>
            </w:r>
          </w:p>
        </w:tc>
      </w:tr>
      <w:tr w:rsidR="00D51F28" w:rsidRPr="00250979" w14:paraId="3516E311" w14:textId="77777777" w:rsidTr="001A14E2">
        <w:trPr>
          <w:cantSplit/>
          <w:jc w:val="center"/>
        </w:trPr>
        <w:tc>
          <w:tcPr>
            <w:tcW w:w="1838" w:type="dxa"/>
            <w:tcBorders>
              <w:top w:val="single" w:sz="4" w:space="0" w:color="000000"/>
              <w:left w:val="single" w:sz="4" w:space="0" w:color="000000"/>
              <w:bottom w:val="single" w:sz="4" w:space="0" w:color="000000"/>
            </w:tcBorders>
            <w:vAlign w:val="center"/>
          </w:tcPr>
          <w:p w14:paraId="66295BBE" w14:textId="77777777" w:rsidR="00D51F28" w:rsidRPr="00250979" w:rsidRDefault="00D51F28" w:rsidP="001A14E2">
            <w:pPr>
              <w:rPr>
                <w:sz w:val="20"/>
              </w:rPr>
            </w:pPr>
            <w:r w:rsidRPr="00250979">
              <w:rPr>
                <w:sz w:val="20"/>
              </w:rPr>
              <w:t>Спортивные здания, строения, сооружения</w:t>
            </w:r>
          </w:p>
        </w:tc>
        <w:tc>
          <w:tcPr>
            <w:tcW w:w="992" w:type="dxa"/>
            <w:tcBorders>
              <w:top w:val="single" w:sz="4" w:space="0" w:color="000000"/>
              <w:left w:val="single" w:sz="4" w:space="0" w:color="000000"/>
              <w:bottom w:val="single" w:sz="4" w:space="0" w:color="000000"/>
            </w:tcBorders>
            <w:vAlign w:val="center"/>
          </w:tcPr>
          <w:p w14:paraId="5BB17F15" w14:textId="77777777" w:rsidR="00D51F28" w:rsidRPr="00250979" w:rsidRDefault="00D51F28" w:rsidP="001A14E2">
            <w:pPr>
              <w:rPr>
                <w:sz w:val="20"/>
              </w:rPr>
            </w:pPr>
            <w:r w:rsidRPr="00250979">
              <w:rPr>
                <w:sz w:val="20"/>
              </w:rPr>
              <w:t xml:space="preserve">1000 — 15000 </w:t>
            </w:r>
            <w:proofErr w:type="spellStart"/>
            <w:r w:rsidRPr="00250979">
              <w:rPr>
                <w:sz w:val="20"/>
              </w:rPr>
              <w:t>кв</w:t>
            </w:r>
            <w:proofErr w:type="gramStart"/>
            <w:r w:rsidRPr="00250979">
              <w:rPr>
                <w:sz w:val="20"/>
              </w:rPr>
              <w:t>.м</w:t>
            </w:r>
            <w:proofErr w:type="spellEnd"/>
            <w:proofErr w:type="gramEnd"/>
          </w:p>
        </w:tc>
        <w:tc>
          <w:tcPr>
            <w:tcW w:w="1143" w:type="dxa"/>
            <w:gridSpan w:val="2"/>
            <w:tcBorders>
              <w:top w:val="single" w:sz="4" w:space="0" w:color="000000"/>
              <w:left w:val="single" w:sz="4" w:space="0" w:color="000000"/>
              <w:bottom w:val="single" w:sz="4" w:space="0" w:color="000000"/>
            </w:tcBorders>
            <w:vAlign w:val="center"/>
          </w:tcPr>
          <w:p w14:paraId="43653A85" w14:textId="77777777" w:rsidR="00D51F28" w:rsidRPr="00250979" w:rsidRDefault="00D51F28" w:rsidP="001A14E2">
            <w:pPr>
              <w:rPr>
                <w:sz w:val="20"/>
              </w:rPr>
            </w:pPr>
            <w:r w:rsidRPr="00250979">
              <w:rPr>
                <w:sz w:val="20"/>
              </w:rPr>
              <w:t>80%</w:t>
            </w:r>
          </w:p>
        </w:tc>
        <w:tc>
          <w:tcPr>
            <w:tcW w:w="1356" w:type="dxa"/>
            <w:tcBorders>
              <w:top w:val="single" w:sz="4" w:space="0" w:color="000000"/>
              <w:left w:val="single" w:sz="4" w:space="0" w:color="000000"/>
              <w:bottom w:val="single" w:sz="4" w:space="0" w:color="000000"/>
            </w:tcBorders>
            <w:vAlign w:val="center"/>
          </w:tcPr>
          <w:p w14:paraId="1D82DDC1" w14:textId="77777777" w:rsidR="00D51F28" w:rsidRPr="00250979" w:rsidRDefault="00D51F28" w:rsidP="001A14E2">
            <w:pPr>
              <w:rPr>
                <w:sz w:val="20"/>
              </w:rPr>
            </w:pPr>
            <w:r w:rsidRPr="00250979">
              <w:rPr>
                <w:sz w:val="20"/>
              </w:rPr>
              <w:t>Не более 3-х, включая мансардный этаж</w:t>
            </w:r>
          </w:p>
        </w:tc>
        <w:tc>
          <w:tcPr>
            <w:tcW w:w="1219" w:type="dxa"/>
            <w:gridSpan w:val="2"/>
            <w:tcBorders>
              <w:top w:val="single" w:sz="4" w:space="0" w:color="000000"/>
              <w:left w:val="single" w:sz="4" w:space="0" w:color="000000"/>
              <w:bottom w:val="single" w:sz="4" w:space="0" w:color="000000"/>
            </w:tcBorders>
            <w:vAlign w:val="center"/>
          </w:tcPr>
          <w:p w14:paraId="4081FBFF" w14:textId="77777777" w:rsidR="00D51F28" w:rsidRPr="00250979" w:rsidRDefault="00D51F28" w:rsidP="001A14E2">
            <w:pPr>
              <w:rPr>
                <w:sz w:val="20"/>
              </w:rPr>
            </w:pPr>
            <w:r w:rsidRPr="00250979">
              <w:rPr>
                <w:sz w:val="20"/>
              </w:rPr>
              <w:t>12 м</w:t>
            </w:r>
          </w:p>
        </w:tc>
        <w:tc>
          <w:tcPr>
            <w:tcW w:w="1515" w:type="dxa"/>
            <w:gridSpan w:val="2"/>
            <w:tcBorders>
              <w:top w:val="single" w:sz="4" w:space="0" w:color="000000"/>
              <w:left w:val="single" w:sz="4" w:space="0" w:color="000000"/>
              <w:bottom w:val="single" w:sz="4" w:space="0" w:color="000000"/>
            </w:tcBorders>
            <w:vAlign w:val="center"/>
          </w:tcPr>
          <w:p w14:paraId="55AD3908" w14:textId="77777777" w:rsidR="00D51F28" w:rsidRPr="00250979" w:rsidRDefault="00D51F28" w:rsidP="001A14E2">
            <w:pPr>
              <w:rPr>
                <w:sz w:val="20"/>
              </w:rPr>
            </w:pPr>
            <w:r w:rsidRPr="00250979">
              <w:rPr>
                <w:sz w:val="20"/>
              </w:rPr>
              <w:t>1 м, если иное не предусмотрено действующим законодательством РФ</w:t>
            </w:r>
          </w:p>
        </w:tc>
        <w:tc>
          <w:tcPr>
            <w:tcW w:w="1282" w:type="dxa"/>
            <w:tcBorders>
              <w:top w:val="single" w:sz="4" w:space="0" w:color="000000"/>
              <w:left w:val="single" w:sz="4" w:space="0" w:color="000000"/>
              <w:bottom w:val="single" w:sz="4" w:space="0" w:color="000000"/>
              <w:right w:val="single" w:sz="4" w:space="0" w:color="000000"/>
            </w:tcBorders>
            <w:vAlign w:val="center"/>
          </w:tcPr>
          <w:p w14:paraId="7171C81D" w14:textId="77777777" w:rsidR="00D51F28" w:rsidRPr="00250979" w:rsidRDefault="00D51F28" w:rsidP="001A14E2">
            <w:pPr>
              <w:rPr>
                <w:sz w:val="20"/>
              </w:rPr>
            </w:pPr>
            <w:r w:rsidRPr="00250979">
              <w:rPr>
                <w:sz w:val="20"/>
              </w:rPr>
              <w:t>Не устанавливается</w:t>
            </w:r>
          </w:p>
        </w:tc>
      </w:tr>
      <w:tr w:rsidR="00D51F28" w:rsidRPr="00250979" w14:paraId="7A38A815" w14:textId="77777777" w:rsidTr="001A14E2">
        <w:trPr>
          <w:cantSplit/>
          <w:jc w:val="center"/>
        </w:trPr>
        <w:tc>
          <w:tcPr>
            <w:tcW w:w="1838" w:type="dxa"/>
            <w:tcBorders>
              <w:top w:val="single" w:sz="4" w:space="0" w:color="000000"/>
              <w:left w:val="single" w:sz="4" w:space="0" w:color="000000"/>
              <w:bottom w:val="single" w:sz="4" w:space="0" w:color="000000"/>
            </w:tcBorders>
            <w:vAlign w:val="center"/>
          </w:tcPr>
          <w:p w14:paraId="4A11D79F" w14:textId="77777777" w:rsidR="00D51F28" w:rsidRPr="00250979" w:rsidRDefault="00D51F28" w:rsidP="001A14E2">
            <w:pPr>
              <w:rPr>
                <w:sz w:val="20"/>
              </w:rPr>
            </w:pPr>
            <w:r w:rsidRPr="00250979">
              <w:rPr>
                <w:sz w:val="20"/>
              </w:rPr>
              <w:t>Антенно-мачтовые сооружения</w:t>
            </w:r>
          </w:p>
        </w:tc>
        <w:tc>
          <w:tcPr>
            <w:tcW w:w="992" w:type="dxa"/>
            <w:tcBorders>
              <w:top w:val="single" w:sz="4" w:space="0" w:color="000000"/>
              <w:left w:val="single" w:sz="4" w:space="0" w:color="000000"/>
              <w:bottom w:val="single" w:sz="4" w:space="0" w:color="000000"/>
            </w:tcBorders>
            <w:vAlign w:val="center"/>
          </w:tcPr>
          <w:p w14:paraId="2989BD70" w14:textId="77777777" w:rsidR="00D51F28" w:rsidRPr="00250979" w:rsidRDefault="00D51F28" w:rsidP="001A14E2">
            <w:pPr>
              <w:rPr>
                <w:sz w:val="20"/>
              </w:rPr>
            </w:pPr>
            <w:r w:rsidRPr="00250979">
              <w:rPr>
                <w:sz w:val="20"/>
              </w:rPr>
              <w:t xml:space="preserve">25 – 100 </w:t>
            </w:r>
            <w:proofErr w:type="spellStart"/>
            <w:r w:rsidRPr="00250979">
              <w:rPr>
                <w:sz w:val="20"/>
              </w:rPr>
              <w:t>кв</w:t>
            </w:r>
            <w:proofErr w:type="gramStart"/>
            <w:r w:rsidRPr="00250979">
              <w:rPr>
                <w:sz w:val="20"/>
              </w:rPr>
              <w:t>.м</w:t>
            </w:r>
            <w:proofErr w:type="spellEnd"/>
            <w:proofErr w:type="gramEnd"/>
          </w:p>
        </w:tc>
        <w:tc>
          <w:tcPr>
            <w:tcW w:w="1143" w:type="dxa"/>
            <w:gridSpan w:val="2"/>
            <w:tcBorders>
              <w:top w:val="single" w:sz="4" w:space="0" w:color="000000"/>
              <w:left w:val="single" w:sz="4" w:space="0" w:color="000000"/>
              <w:bottom w:val="single" w:sz="4" w:space="0" w:color="000000"/>
            </w:tcBorders>
            <w:vAlign w:val="center"/>
          </w:tcPr>
          <w:p w14:paraId="243540E4" w14:textId="77777777" w:rsidR="00D51F28" w:rsidRPr="00250979" w:rsidRDefault="00D51F28" w:rsidP="001A14E2">
            <w:pPr>
              <w:rPr>
                <w:sz w:val="20"/>
              </w:rPr>
            </w:pPr>
            <w:r w:rsidRPr="00250979">
              <w:rPr>
                <w:sz w:val="20"/>
              </w:rPr>
              <w:t>80%</w:t>
            </w:r>
          </w:p>
        </w:tc>
        <w:tc>
          <w:tcPr>
            <w:tcW w:w="1356" w:type="dxa"/>
            <w:tcBorders>
              <w:top w:val="single" w:sz="4" w:space="0" w:color="000000"/>
              <w:left w:val="single" w:sz="4" w:space="0" w:color="000000"/>
              <w:bottom w:val="single" w:sz="4" w:space="0" w:color="000000"/>
            </w:tcBorders>
            <w:vAlign w:val="center"/>
          </w:tcPr>
          <w:p w14:paraId="2A071E15" w14:textId="77777777" w:rsidR="00D51F28" w:rsidRPr="00250979" w:rsidRDefault="00D51F28" w:rsidP="001A14E2">
            <w:pPr>
              <w:rPr>
                <w:sz w:val="20"/>
              </w:rPr>
            </w:pPr>
            <w:r w:rsidRPr="00250979">
              <w:rPr>
                <w:sz w:val="20"/>
              </w:rPr>
              <w:t>Не устанавливается</w:t>
            </w:r>
          </w:p>
        </w:tc>
        <w:tc>
          <w:tcPr>
            <w:tcW w:w="1219" w:type="dxa"/>
            <w:gridSpan w:val="2"/>
            <w:tcBorders>
              <w:top w:val="single" w:sz="4" w:space="0" w:color="000000"/>
              <w:left w:val="single" w:sz="4" w:space="0" w:color="000000"/>
              <w:bottom w:val="single" w:sz="4" w:space="0" w:color="000000"/>
            </w:tcBorders>
            <w:vAlign w:val="center"/>
          </w:tcPr>
          <w:p w14:paraId="6E19C865" w14:textId="77777777" w:rsidR="00D51F28" w:rsidRPr="00250979" w:rsidRDefault="00D51F28" w:rsidP="001A14E2">
            <w:pPr>
              <w:rPr>
                <w:sz w:val="20"/>
              </w:rPr>
            </w:pPr>
            <w:r w:rsidRPr="00250979">
              <w:rPr>
                <w:sz w:val="20"/>
              </w:rPr>
              <w:t>100 м</w:t>
            </w:r>
          </w:p>
        </w:tc>
        <w:tc>
          <w:tcPr>
            <w:tcW w:w="1515" w:type="dxa"/>
            <w:gridSpan w:val="2"/>
            <w:tcBorders>
              <w:top w:val="single" w:sz="4" w:space="0" w:color="000000"/>
              <w:left w:val="single" w:sz="4" w:space="0" w:color="000000"/>
              <w:bottom w:val="single" w:sz="4" w:space="0" w:color="000000"/>
            </w:tcBorders>
            <w:vAlign w:val="center"/>
          </w:tcPr>
          <w:p w14:paraId="6E29B071" w14:textId="77777777" w:rsidR="00D51F28" w:rsidRPr="00250979" w:rsidRDefault="00D51F28" w:rsidP="001A14E2">
            <w:pPr>
              <w:rPr>
                <w:sz w:val="20"/>
              </w:rPr>
            </w:pPr>
            <w:r w:rsidRPr="00250979">
              <w:rPr>
                <w:sz w:val="20"/>
              </w:rPr>
              <w:t>1 м, если иное не предусмотрено действующим законодательством РФ</w:t>
            </w:r>
          </w:p>
        </w:tc>
        <w:tc>
          <w:tcPr>
            <w:tcW w:w="1282" w:type="dxa"/>
            <w:tcBorders>
              <w:top w:val="single" w:sz="4" w:space="0" w:color="000000"/>
              <w:left w:val="single" w:sz="4" w:space="0" w:color="000000"/>
              <w:bottom w:val="single" w:sz="4" w:space="0" w:color="000000"/>
              <w:right w:val="single" w:sz="4" w:space="0" w:color="000000"/>
            </w:tcBorders>
            <w:vAlign w:val="center"/>
          </w:tcPr>
          <w:p w14:paraId="5062D2AA" w14:textId="77777777" w:rsidR="00D51F28" w:rsidRPr="00250979" w:rsidRDefault="00D51F28" w:rsidP="001A14E2">
            <w:pPr>
              <w:rPr>
                <w:sz w:val="20"/>
              </w:rPr>
            </w:pPr>
            <w:r w:rsidRPr="00250979">
              <w:rPr>
                <w:sz w:val="20"/>
              </w:rPr>
              <w:t>Не устанавливается</w:t>
            </w:r>
          </w:p>
        </w:tc>
      </w:tr>
      <w:tr w:rsidR="00D51F28" w:rsidRPr="00250979" w14:paraId="794B27D8" w14:textId="77777777" w:rsidTr="001A14E2">
        <w:trPr>
          <w:cantSplit/>
          <w:jc w:val="center"/>
        </w:trPr>
        <w:tc>
          <w:tcPr>
            <w:tcW w:w="9345" w:type="dxa"/>
            <w:gridSpan w:val="10"/>
            <w:tcBorders>
              <w:top w:val="single" w:sz="4" w:space="0" w:color="000000"/>
              <w:left w:val="single" w:sz="4" w:space="0" w:color="000000"/>
              <w:bottom w:val="single" w:sz="4" w:space="0" w:color="000000"/>
              <w:right w:val="single" w:sz="4" w:space="0" w:color="000000"/>
            </w:tcBorders>
            <w:vAlign w:val="center"/>
          </w:tcPr>
          <w:p w14:paraId="6A953625" w14:textId="77777777" w:rsidR="00D51F28" w:rsidRPr="00250979" w:rsidRDefault="00D51F28" w:rsidP="001A14E2">
            <w:pPr>
              <w:jc w:val="center"/>
              <w:rPr>
                <w:color w:val="auto"/>
                <w:sz w:val="20"/>
              </w:rPr>
            </w:pPr>
            <w:r w:rsidRPr="00250979">
              <w:rPr>
                <w:b/>
                <w:bCs/>
                <w:color w:val="auto"/>
                <w:sz w:val="20"/>
              </w:rPr>
              <w:lastRenderedPageBreak/>
              <w:t>Не предусматривающие строительство ОКС</w:t>
            </w:r>
          </w:p>
        </w:tc>
      </w:tr>
      <w:tr w:rsidR="00D51F28" w:rsidRPr="00250979" w14:paraId="4444225B" w14:textId="77777777" w:rsidTr="001A14E2">
        <w:trPr>
          <w:cantSplit/>
          <w:jc w:val="center"/>
        </w:trPr>
        <w:tc>
          <w:tcPr>
            <w:tcW w:w="1838" w:type="dxa"/>
            <w:tcBorders>
              <w:top w:val="single" w:sz="4" w:space="0" w:color="000000"/>
              <w:left w:val="single" w:sz="4" w:space="0" w:color="000000"/>
              <w:bottom w:val="single" w:sz="4" w:space="0" w:color="000000"/>
            </w:tcBorders>
            <w:vAlign w:val="center"/>
          </w:tcPr>
          <w:p w14:paraId="534473B7" w14:textId="77777777" w:rsidR="00D51F28" w:rsidRPr="00250979" w:rsidRDefault="00D51F28" w:rsidP="001A14E2">
            <w:pPr>
              <w:rPr>
                <w:sz w:val="20"/>
              </w:rPr>
            </w:pPr>
            <w:r w:rsidRPr="00250979">
              <w:rPr>
                <w:sz w:val="20"/>
              </w:rPr>
              <w:t>Виды разрешенного использования, не предусматривающие строительство ОКС</w:t>
            </w:r>
          </w:p>
        </w:tc>
        <w:tc>
          <w:tcPr>
            <w:tcW w:w="992" w:type="dxa"/>
            <w:tcBorders>
              <w:top w:val="single" w:sz="4" w:space="0" w:color="000000"/>
              <w:left w:val="single" w:sz="4" w:space="0" w:color="000000"/>
              <w:bottom w:val="single" w:sz="4" w:space="0" w:color="000000"/>
            </w:tcBorders>
            <w:vAlign w:val="center"/>
          </w:tcPr>
          <w:p w14:paraId="04182334" w14:textId="77777777" w:rsidR="00D51F28" w:rsidRPr="00250979" w:rsidRDefault="00D51F28" w:rsidP="001A14E2">
            <w:pPr>
              <w:rPr>
                <w:sz w:val="20"/>
              </w:rPr>
            </w:pPr>
            <w:r w:rsidRPr="00250979">
              <w:rPr>
                <w:sz w:val="20"/>
              </w:rPr>
              <w:t xml:space="preserve">100 — 500 </w:t>
            </w:r>
            <w:proofErr w:type="spellStart"/>
            <w:r w:rsidRPr="00250979">
              <w:rPr>
                <w:sz w:val="20"/>
              </w:rPr>
              <w:t>кв</w:t>
            </w:r>
            <w:proofErr w:type="gramStart"/>
            <w:r w:rsidRPr="00250979">
              <w:rPr>
                <w:sz w:val="20"/>
              </w:rPr>
              <w:t>.м</w:t>
            </w:r>
            <w:proofErr w:type="spellEnd"/>
            <w:proofErr w:type="gramEnd"/>
          </w:p>
        </w:tc>
        <w:tc>
          <w:tcPr>
            <w:tcW w:w="1134" w:type="dxa"/>
            <w:tcBorders>
              <w:top w:val="single" w:sz="4" w:space="0" w:color="000000"/>
              <w:left w:val="single" w:sz="4" w:space="0" w:color="000000"/>
              <w:bottom w:val="single" w:sz="4" w:space="0" w:color="000000"/>
            </w:tcBorders>
            <w:vAlign w:val="center"/>
          </w:tcPr>
          <w:p w14:paraId="2D0B2EB3" w14:textId="77777777" w:rsidR="00D51F28" w:rsidRPr="00250979" w:rsidRDefault="00D51F28" w:rsidP="001A14E2">
            <w:pPr>
              <w:rPr>
                <w:sz w:val="20"/>
              </w:rPr>
            </w:pPr>
            <w:r w:rsidRPr="00250979">
              <w:rPr>
                <w:sz w:val="20"/>
              </w:rPr>
              <w:t>Не устанавливается</w:t>
            </w:r>
          </w:p>
        </w:tc>
        <w:tc>
          <w:tcPr>
            <w:tcW w:w="1372" w:type="dxa"/>
            <w:gridSpan w:val="3"/>
            <w:tcBorders>
              <w:top w:val="single" w:sz="4" w:space="0" w:color="000000"/>
              <w:left w:val="single" w:sz="4" w:space="0" w:color="000000"/>
              <w:bottom w:val="single" w:sz="4" w:space="0" w:color="000000"/>
            </w:tcBorders>
            <w:vAlign w:val="center"/>
          </w:tcPr>
          <w:p w14:paraId="210B5455" w14:textId="77777777" w:rsidR="00D51F28" w:rsidRPr="00250979" w:rsidRDefault="00D51F28" w:rsidP="001A14E2">
            <w:pPr>
              <w:rPr>
                <w:sz w:val="20"/>
              </w:rPr>
            </w:pPr>
            <w:r w:rsidRPr="00250979">
              <w:rPr>
                <w:sz w:val="20"/>
              </w:rPr>
              <w:t>Не устанавливается</w:t>
            </w:r>
          </w:p>
        </w:tc>
        <w:tc>
          <w:tcPr>
            <w:tcW w:w="1283" w:type="dxa"/>
            <w:gridSpan w:val="2"/>
            <w:tcBorders>
              <w:top w:val="single" w:sz="4" w:space="0" w:color="000000"/>
              <w:left w:val="single" w:sz="4" w:space="0" w:color="000000"/>
              <w:bottom w:val="single" w:sz="4" w:space="0" w:color="000000"/>
            </w:tcBorders>
            <w:vAlign w:val="center"/>
          </w:tcPr>
          <w:p w14:paraId="4AAF0969" w14:textId="77777777" w:rsidR="00D51F28" w:rsidRPr="00250979" w:rsidRDefault="00D51F28" w:rsidP="001A14E2">
            <w:pPr>
              <w:rPr>
                <w:sz w:val="20"/>
              </w:rPr>
            </w:pPr>
            <w:r w:rsidRPr="00250979">
              <w:rPr>
                <w:sz w:val="20"/>
              </w:rPr>
              <w:t>Не устанавливается</w:t>
            </w:r>
          </w:p>
        </w:tc>
        <w:tc>
          <w:tcPr>
            <w:tcW w:w="1444" w:type="dxa"/>
            <w:tcBorders>
              <w:top w:val="single" w:sz="4" w:space="0" w:color="000000"/>
              <w:left w:val="single" w:sz="4" w:space="0" w:color="000000"/>
              <w:bottom w:val="single" w:sz="4" w:space="0" w:color="000000"/>
            </w:tcBorders>
            <w:vAlign w:val="center"/>
          </w:tcPr>
          <w:p w14:paraId="3808D464" w14:textId="77777777" w:rsidR="00D51F28" w:rsidRPr="00250979" w:rsidRDefault="00D51F28" w:rsidP="001A14E2">
            <w:pPr>
              <w:rPr>
                <w:sz w:val="20"/>
              </w:rPr>
            </w:pPr>
            <w:r w:rsidRPr="00250979">
              <w:rPr>
                <w:sz w:val="20"/>
              </w:rPr>
              <w:t>Не устанавливается</w:t>
            </w:r>
          </w:p>
        </w:tc>
        <w:tc>
          <w:tcPr>
            <w:tcW w:w="1282" w:type="dxa"/>
            <w:tcBorders>
              <w:top w:val="single" w:sz="4" w:space="0" w:color="000000"/>
              <w:left w:val="single" w:sz="4" w:space="0" w:color="000000"/>
              <w:bottom w:val="single" w:sz="4" w:space="0" w:color="000000"/>
              <w:right w:val="single" w:sz="4" w:space="0" w:color="000000"/>
            </w:tcBorders>
            <w:vAlign w:val="center"/>
          </w:tcPr>
          <w:p w14:paraId="45C8D299" w14:textId="77777777" w:rsidR="00D51F28" w:rsidRPr="00250979" w:rsidRDefault="00D51F28" w:rsidP="001A14E2">
            <w:pPr>
              <w:rPr>
                <w:sz w:val="20"/>
              </w:rPr>
            </w:pPr>
            <w:r w:rsidRPr="00250979">
              <w:rPr>
                <w:sz w:val="20"/>
              </w:rPr>
              <w:t>Не устанавливается</w:t>
            </w:r>
          </w:p>
        </w:tc>
      </w:tr>
      <w:tr w:rsidR="00D51F28" w:rsidRPr="00250979" w14:paraId="701BB7A7" w14:textId="77777777" w:rsidTr="001A14E2">
        <w:trPr>
          <w:cantSplit/>
          <w:jc w:val="center"/>
        </w:trPr>
        <w:tc>
          <w:tcPr>
            <w:tcW w:w="1838" w:type="dxa"/>
            <w:tcBorders>
              <w:top w:val="single" w:sz="4" w:space="0" w:color="000000"/>
              <w:left w:val="single" w:sz="4" w:space="0" w:color="000000"/>
              <w:bottom w:val="single" w:sz="4" w:space="0" w:color="000000"/>
            </w:tcBorders>
            <w:vAlign w:val="center"/>
          </w:tcPr>
          <w:p w14:paraId="04E6D0AF" w14:textId="77777777" w:rsidR="00D51F28" w:rsidRPr="00250979" w:rsidRDefault="00D51F28" w:rsidP="001A14E2">
            <w:pPr>
              <w:rPr>
                <w:sz w:val="20"/>
              </w:rPr>
            </w:pPr>
            <w:r w:rsidRPr="00250979">
              <w:rPr>
                <w:sz w:val="20"/>
              </w:rPr>
              <w:t>Парки культуры и отдыха</w:t>
            </w:r>
          </w:p>
        </w:tc>
        <w:tc>
          <w:tcPr>
            <w:tcW w:w="992" w:type="dxa"/>
            <w:tcBorders>
              <w:top w:val="single" w:sz="4" w:space="0" w:color="000000"/>
              <w:left w:val="single" w:sz="4" w:space="0" w:color="000000"/>
              <w:bottom w:val="single" w:sz="4" w:space="0" w:color="000000"/>
            </w:tcBorders>
            <w:vAlign w:val="center"/>
          </w:tcPr>
          <w:p w14:paraId="25E071F6" w14:textId="77777777" w:rsidR="00D51F28" w:rsidRPr="00250979" w:rsidRDefault="00D51F28" w:rsidP="001A14E2">
            <w:pPr>
              <w:rPr>
                <w:sz w:val="20"/>
              </w:rPr>
            </w:pPr>
            <w:r w:rsidRPr="00250979">
              <w:rPr>
                <w:sz w:val="20"/>
              </w:rPr>
              <w:t>500-10000 кв.м.</w:t>
            </w:r>
          </w:p>
        </w:tc>
        <w:tc>
          <w:tcPr>
            <w:tcW w:w="1134" w:type="dxa"/>
            <w:tcBorders>
              <w:top w:val="single" w:sz="4" w:space="0" w:color="000000"/>
              <w:left w:val="single" w:sz="4" w:space="0" w:color="000000"/>
              <w:bottom w:val="single" w:sz="4" w:space="0" w:color="000000"/>
            </w:tcBorders>
            <w:vAlign w:val="center"/>
          </w:tcPr>
          <w:p w14:paraId="2E80C089" w14:textId="77777777" w:rsidR="00D51F28" w:rsidRPr="00250979" w:rsidRDefault="00D51F28" w:rsidP="001A14E2">
            <w:pPr>
              <w:rPr>
                <w:sz w:val="20"/>
              </w:rPr>
            </w:pPr>
            <w:r w:rsidRPr="00250979">
              <w:rPr>
                <w:sz w:val="20"/>
              </w:rPr>
              <w:t>Не устанавливается</w:t>
            </w:r>
          </w:p>
        </w:tc>
        <w:tc>
          <w:tcPr>
            <w:tcW w:w="1372" w:type="dxa"/>
            <w:gridSpan w:val="3"/>
            <w:tcBorders>
              <w:top w:val="single" w:sz="4" w:space="0" w:color="000000"/>
              <w:left w:val="single" w:sz="4" w:space="0" w:color="000000"/>
              <w:bottom w:val="single" w:sz="4" w:space="0" w:color="000000"/>
            </w:tcBorders>
            <w:vAlign w:val="center"/>
          </w:tcPr>
          <w:p w14:paraId="1C671D44" w14:textId="77777777" w:rsidR="00D51F28" w:rsidRPr="00250979" w:rsidRDefault="00D51F28" w:rsidP="001A14E2">
            <w:pPr>
              <w:rPr>
                <w:sz w:val="20"/>
              </w:rPr>
            </w:pPr>
            <w:r w:rsidRPr="00250979">
              <w:rPr>
                <w:sz w:val="20"/>
              </w:rPr>
              <w:t>Не устанавливается</w:t>
            </w:r>
          </w:p>
        </w:tc>
        <w:tc>
          <w:tcPr>
            <w:tcW w:w="1283" w:type="dxa"/>
            <w:gridSpan w:val="2"/>
            <w:tcBorders>
              <w:top w:val="single" w:sz="4" w:space="0" w:color="000000"/>
              <w:left w:val="single" w:sz="4" w:space="0" w:color="000000"/>
              <w:bottom w:val="single" w:sz="4" w:space="0" w:color="000000"/>
            </w:tcBorders>
            <w:vAlign w:val="center"/>
          </w:tcPr>
          <w:p w14:paraId="3ADA76D8" w14:textId="77777777" w:rsidR="00D51F28" w:rsidRPr="00250979" w:rsidRDefault="00D51F28" w:rsidP="001A14E2">
            <w:pPr>
              <w:rPr>
                <w:sz w:val="20"/>
              </w:rPr>
            </w:pPr>
            <w:r w:rsidRPr="00250979">
              <w:rPr>
                <w:sz w:val="20"/>
              </w:rPr>
              <w:t>Не устанавливается</w:t>
            </w:r>
          </w:p>
        </w:tc>
        <w:tc>
          <w:tcPr>
            <w:tcW w:w="1444" w:type="dxa"/>
            <w:tcBorders>
              <w:top w:val="single" w:sz="4" w:space="0" w:color="000000"/>
              <w:left w:val="single" w:sz="4" w:space="0" w:color="000000"/>
              <w:bottom w:val="single" w:sz="4" w:space="0" w:color="000000"/>
            </w:tcBorders>
            <w:vAlign w:val="center"/>
          </w:tcPr>
          <w:p w14:paraId="6A0E1EB3" w14:textId="77777777" w:rsidR="00D51F28" w:rsidRPr="00250979" w:rsidRDefault="00D51F28" w:rsidP="001A14E2">
            <w:pPr>
              <w:rPr>
                <w:sz w:val="20"/>
              </w:rPr>
            </w:pPr>
            <w:r w:rsidRPr="00250979">
              <w:rPr>
                <w:sz w:val="20"/>
              </w:rPr>
              <w:t>Не устанавливается</w:t>
            </w:r>
          </w:p>
        </w:tc>
        <w:tc>
          <w:tcPr>
            <w:tcW w:w="1282" w:type="dxa"/>
            <w:tcBorders>
              <w:top w:val="single" w:sz="4" w:space="0" w:color="000000"/>
              <w:left w:val="single" w:sz="4" w:space="0" w:color="000000"/>
              <w:bottom w:val="single" w:sz="4" w:space="0" w:color="000000"/>
              <w:right w:val="single" w:sz="4" w:space="0" w:color="000000"/>
            </w:tcBorders>
            <w:vAlign w:val="center"/>
          </w:tcPr>
          <w:p w14:paraId="3ABC97E3" w14:textId="77777777" w:rsidR="00D51F28" w:rsidRPr="00250979" w:rsidRDefault="00D51F28" w:rsidP="001A14E2">
            <w:pPr>
              <w:rPr>
                <w:sz w:val="20"/>
              </w:rPr>
            </w:pPr>
            <w:r w:rsidRPr="00250979">
              <w:rPr>
                <w:sz w:val="20"/>
              </w:rPr>
              <w:t>Не устанавливается</w:t>
            </w:r>
          </w:p>
        </w:tc>
      </w:tr>
      <w:tr w:rsidR="00D51F28" w:rsidRPr="00250979" w14:paraId="625CA1D5" w14:textId="77777777" w:rsidTr="001A14E2">
        <w:trPr>
          <w:cantSplit/>
          <w:jc w:val="center"/>
        </w:trPr>
        <w:tc>
          <w:tcPr>
            <w:tcW w:w="1838" w:type="dxa"/>
            <w:tcBorders>
              <w:top w:val="single" w:sz="4" w:space="0" w:color="000000"/>
              <w:left w:val="single" w:sz="4" w:space="0" w:color="000000"/>
              <w:bottom w:val="single" w:sz="4" w:space="0" w:color="000000"/>
            </w:tcBorders>
            <w:vAlign w:val="center"/>
          </w:tcPr>
          <w:p w14:paraId="726179DA" w14:textId="77777777" w:rsidR="00D51F28" w:rsidRPr="00250979" w:rsidRDefault="00D51F28" w:rsidP="001A14E2">
            <w:pPr>
              <w:rPr>
                <w:sz w:val="20"/>
              </w:rPr>
            </w:pPr>
            <w:r w:rsidRPr="00250979">
              <w:rPr>
                <w:sz w:val="20"/>
              </w:rPr>
              <w:t>Благоустройство территории</w:t>
            </w:r>
          </w:p>
        </w:tc>
        <w:tc>
          <w:tcPr>
            <w:tcW w:w="992" w:type="dxa"/>
            <w:tcBorders>
              <w:top w:val="single" w:sz="4" w:space="0" w:color="000000"/>
              <w:left w:val="single" w:sz="4" w:space="0" w:color="000000"/>
              <w:bottom w:val="single" w:sz="4" w:space="0" w:color="000000"/>
            </w:tcBorders>
            <w:vAlign w:val="center"/>
          </w:tcPr>
          <w:p w14:paraId="208C8786" w14:textId="77777777" w:rsidR="00D51F28" w:rsidRPr="00250979" w:rsidRDefault="00D51F28" w:rsidP="001A14E2">
            <w:pPr>
              <w:rPr>
                <w:sz w:val="20"/>
              </w:rPr>
            </w:pPr>
            <w:r w:rsidRPr="00250979">
              <w:rPr>
                <w:sz w:val="20"/>
              </w:rPr>
              <w:t>500-10000 кв.м.</w:t>
            </w:r>
          </w:p>
        </w:tc>
        <w:tc>
          <w:tcPr>
            <w:tcW w:w="1134" w:type="dxa"/>
            <w:tcBorders>
              <w:top w:val="single" w:sz="4" w:space="0" w:color="000000"/>
              <w:left w:val="single" w:sz="4" w:space="0" w:color="000000"/>
              <w:bottom w:val="single" w:sz="4" w:space="0" w:color="000000"/>
            </w:tcBorders>
            <w:vAlign w:val="center"/>
          </w:tcPr>
          <w:p w14:paraId="4A37E5BD" w14:textId="77777777" w:rsidR="00D51F28" w:rsidRPr="00250979" w:rsidRDefault="00D51F28" w:rsidP="001A14E2">
            <w:pPr>
              <w:rPr>
                <w:sz w:val="20"/>
              </w:rPr>
            </w:pPr>
            <w:r w:rsidRPr="00250979">
              <w:rPr>
                <w:sz w:val="20"/>
              </w:rPr>
              <w:t>Не устанавливается</w:t>
            </w:r>
          </w:p>
        </w:tc>
        <w:tc>
          <w:tcPr>
            <w:tcW w:w="1372" w:type="dxa"/>
            <w:gridSpan w:val="3"/>
            <w:tcBorders>
              <w:top w:val="single" w:sz="4" w:space="0" w:color="000000"/>
              <w:left w:val="single" w:sz="4" w:space="0" w:color="000000"/>
              <w:bottom w:val="single" w:sz="4" w:space="0" w:color="000000"/>
            </w:tcBorders>
            <w:vAlign w:val="center"/>
          </w:tcPr>
          <w:p w14:paraId="5D755721" w14:textId="77777777" w:rsidR="00D51F28" w:rsidRPr="00250979" w:rsidRDefault="00D51F28" w:rsidP="001A14E2">
            <w:pPr>
              <w:rPr>
                <w:sz w:val="20"/>
              </w:rPr>
            </w:pPr>
            <w:r w:rsidRPr="00250979">
              <w:rPr>
                <w:sz w:val="20"/>
              </w:rPr>
              <w:t>Не устанавливается</w:t>
            </w:r>
          </w:p>
        </w:tc>
        <w:tc>
          <w:tcPr>
            <w:tcW w:w="1283" w:type="dxa"/>
            <w:gridSpan w:val="2"/>
            <w:tcBorders>
              <w:top w:val="single" w:sz="4" w:space="0" w:color="000000"/>
              <w:left w:val="single" w:sz="4" w:space="0" w:color="000000"/>
              <w:bottom w:val="single" w:sz="4" w:space="0" w:color="000000"/>
            </w:tcBorders>
            <w:vAlign w:val="center"/>
          </w:tcPr>
          <w:p w14:paraId="799C7429" w14:textId="77777777" w:rsidR="00D51F28" w:rsidRPr="00250979" w:rsidRDefault="00D51F28" w:rsidP="001A14E2">
            <w:pPr>
              <w:rPr>
                <w:sz w:val="20"/>
              </w:rPr>
            </w:pPr>
            <w:r w:rsidRPr="00250979">
              <w:rPr>
                <w:sz w:val="20"/>
              </w:rPr>
              <w:t>Не устанавливается</w:t>
            </w:r>
          </w:p>
        </w:tc>
        <w:tc>
          <w:tcPr>
            <w:tcW w:w="1444" w:type="dxa"/>
            <w:tcBorders>
              <w:top w:val="single" w:sz="4" w:space="0" w:color="000000"/>
              <w:left w:val="single" w:sz="4" w:space="0" w:color="000000"/>
              <w:bottom w:val="single" w:sz="4" w:space="0" w:color="000000"/>
            </w:tcBorders>
            <w:vAlign w:val="center"/>
          </w:tcPr>
          <w:p w14:paraId="02214DAC" w14:textId="77777777" w:rsidR="00D51F28" w:rsidRPr="00250979" w:rsidRDefault="00D51F28" w:rsidP="001A14E2">
            <w:pPr>
              <w:rPr>
                <w:sz w:val="20"/>
              </w:rPr>
            </w:pPr>
            <w:r w:rsidRPr="00250979">
              <w:rPr>
                <w:sz w:val="20"/>
              </w:rPr>
              <w:t>Не устанавливается</w:t>
            </w:r>
          </w:p>
        </w:tc>
        <w:tc>
          <w:tcPr>
            <w:tcW w:w="1282" w:type="dxa"/>
            <w:tcBorders>
              <w:top w:val="single" w:sz="4" w:space="0" w:color="000000"/>
              <w:left w:val="single" w:sz="4" w:space="0" w:color="000000"/>
              <w:bottom w:val="single" w:sz="4" w:space="0" w:color="000000"/>
              <w:right w:val="single" w:sz="4" w:space="0" w:color="000000"/>
            </w:tcBorders>
            <w:vAlign w:val="center"/>
          </w:tcPr>
          <w:p w14:paraId="52AD6DDD" w14:textId="77777777" w:rsidR="00D51F28" w:rsidRPr="00250979" w:rsidRDefault="00D51F28" w:rsidP="001A14E2">
            <w:pPr>
              <w:rPr>
                <w:sz w:val="20"/>
              </w:rPr>
            </w:pPr>
            <w:r w:rsidRPr="00250979">
              <w:rPr>
                <w:sz w:val="20"/>
              </w:rPr>
              <w:t>Не устанавливается</w:t>
            </w:r>
          </w:p>
        </w:tc>
      </w:tr>
    </w:tbl>
    <w:p w14:paraId="641CD087" w14:textId="77777777" w:rsidR="00D51F28" w:rsidRDefault="00D51F28" w:rsidP="00A540B0">
      <w:pPr>
        <w:shd w:val="clear" w:color="auto" w:fill="FFFFFF"/>
        <w:tabs>
          <w:tab w:val="left" w:pos="284"/>
        </w:tabs>
        <w:overflowPunct w:val="0"/>
        <w:spacing w:line="200" w:lineRule="atLeast"/>
        <w:ind w:left="284" w:right="361"/>
        <w:jc w:val="both"/>
        <w:textAlignment w:val="baseline"/>
        <w:rPr>
          <w:szCs w:val="24"/>
        </w:rPr>
      </w:pPr>
    </w:p>
    <w:p w14:paraId="00A12226" w14:textId="77777777" w:rsidR="00674B87" w:rsidRPr="00674B87" w:rsidRDefault="00674B87">
      <w:pPr>
        <w:numPr>
          <w:ilvl w:val="0"/>
          <w:numId w:val="7"/>
        </w:numPr>
        <w:tabs>
          <w:tab w:val="clear" w:pos="0"/>
        </w:tabs>
        <w:ind w:left="0" w:firstLine="708"/>
        <w:jc w:val="both"/>
        <w:rPr>
          <w:bCs/>
        </w:rPr>
      </w:pPr>
      <w:bookmarkStart w:id="56" w:name="__RefHeading__11225_2108663201"/>
      <w:bookmarkStart w:id="57" w:name="__RefHeading__2488_980485787"/>
      <w:bookmarkStart w:id="58" w:name="__RefHeading__11229_2108663201"/>
      <w:bookmarkStart w:id="59" w:name="__RefHeading___Toc353632264"/>
      <w:bookmarkStart w:id="60" w:name="__RefHeading__2492_980485787"/>
      <w:bookmarkStart w:id="61" w:name="__RefHeading__11241_2108663201"/>
      <w:bookmarkStart w:id="62" w:name="__RefHeading___Toc353632270"/>
      <w:bookmarkStart w:id="63" w:name="__RefHeading__2504_980485787"/>
      <w:bookmarkStart w:id="64" w:name="_Toc27474012"/>
      <w:bookmarkStart w:id="65" w:name="_Toc136350355"/>
      <w:bookmarkStart w:id="66" w:name="_Toc27474019"/>
      <w:bookmarkEnd w:id="56"/>
      <w:bookmarkEnd w:id="57"/>
      <w:bookmarkEnd w:id="58"/>
      <w:bookmarkEnd w:id="59"/>
      <w:bookmarkEnd w:id="60"/>
      <w:bookmarkEnd w:id="61"/>
      <w:bookmarkEnd w:id="62"/>
      <w:bookmarkEnd w:id="63"/>
      <w:r w:rsidRPr="00674B87">
        <w:rPr>
          <w:bCs/>
        </w:rPr>
        <w:t>Примечани</w:t>
      </w:r>
      <w:r>
        <w:rPr>
          <w:bCs/>
        </w:rPr>
        <w:t>я:</w:t>
      </w:r>
    </w:p>
    <w:p w14:paraId="40A7B577" w14:textId="77777777" w:rsidR="00674B87" w:rsidRPr="00674B87" w:rsidRDefault="00674B87">
      <w:pPr>
        <w:numPr>
          <w:ilvl w:val="0"/>
          <w:numId w:val="7"/>
        </w:numPr>
        <w:tabs>
          <w:tab w:val="clear" w:pos="0"/>
        </w:tabs>
        <w:ind w:left="0" w:firstLine="708"/>
        <w:jc w:val="both"/>
        <w:rPr>
          <w:bCs/>
        </w:rPr>
      </w:pPr>
      <w:r w:rsidRPr="00674B87">
        <w:rPr>
          <w:bCs/>
        </w:rPr>
        <w:t>Для территориальн</w:t>
      </w:r>
      <w:r>
        <w:rPr>
          <w:bCs/>
        </w:rPr>
        <w:t xml:space="preserve">ых </w:t>
      </w:r>
      <w:r w:rsidRPr="00674B87">
        <w:rPr>
          <w:bCs/>
        </w:rPr>
        <w:t>зон, предусматривающих строительство ОКС:</w:t>
      </w:r>
    </w:p>
    <w:p w14:paraId="7CE96FC4" w14:textId="77777777" w:rsidR="00674B87" w:rsidRPr="00674B87" w:rsidRDefault="00674B87">
      <w:pPr>
        <w:numPr>
          <w:ilvl w:val="0"/>
          <w:numId w:val="7"/>
        </w:numPr>
        <w:tabs>
          <w:tab w:val="clear" w:pos="0"/>
        </w:tabs>
        <w:ind w:left="0" w:firstLine="708"/>
        <w:jc w:val="both"/>
        <w:rPr>
          <w:bCs/>
        </w:rPr>
      </w:pPr>
      <w:r w:rsidRPr="00674B87">
        <w:rPr>
          <w:bCs/>
        </w:rPr>
        <w:t>В случае если размер ранее сформированного земельного участка не соответствует минимальному размеру, то для такого земельного участка его размер считается минимальным.</w:t>
      </w:r>
    </w:p>
    <w:p w14:paraId="2271C032" w14:textId="77777777" w:rsidR="00674B87" w:rsidRPr="00674B87" w:rsidRDefault="00674B87">
      <w:pPr>
        <w:numPr>
          <w:ilvl w:val="0"/>
          <w:numId w:val="7"/>
        </w:numPr>
        <w:tabs>
          <w:tab w:val="clear" w:pos="0"/>
        </w:tabs>
        <w:ind w:left="0" w:firstLine="708"/>
        <w:jc w:val="both"/>
        <w:rPr>
          <w:bCs/>
        </w:rPr>
      </w:pPr>
      <w:r w:rsidRPr="00674B87">
        <w:rPr>
          <w:bCs/>
        </w:rPr>
        <w:t>Если размер ранее сформированного земельного участка не соответствует максимальному размеру, то для такого земельного участка его размер считается максимальным</w:t>
      </w:r>
      <w:r>
        <w:rPr>
          <w:bCs/>
        </w:rPr>
        <w:t>.</w:t>
      </w:r>
    </w:p>
    <w:p w14:paraId="7098AE4C" w14:textId="77777777" w:rsidR="00D51F28" w:rsidRPr="00250979" w:rsidRDefault="00D51F28">
      <w:pPr>
        <w:pStyle w:val="20"/>
        <w:numPr>
          <w:ilvl w:val="0"/>
          <w:numId w:val="7"/>
        </w:numPr>
        <w:tabs>
          <w:tab w:val="clear" w:pos="0"/>
        </w:tabs>
        <w:spacing w:after="240"/>
        <w:ind w:left="0" w:firstLine="0"/>
        <w:jc w:val="center"/>
        <w:rPr>
          <w:rFonts w:ascii="Times New Roman" w:hAnsi="Times New Roman"/>
          <w:bCs/>
          <w:i w:val="0"/>
          <w:color w:val="auto"/>
          <w:sz w:val="24"/>
          <w:szCs w:val="24"/>
        </w:rPr>
      </w:pPr>
      <w:bookmarkStart w:id="67" w:name="_Toc192505876"/>
      <w:r w:rsidRPr="00250979">
        <w:rPr>
          <w:rFonts w:ascii="Times New Roman" w:hAnsi="Times New Roman"/>
          <w:bCs/>
          <w:i w:val="0"/>
          <w:color w:val="auto"/>
          <w:sz w:val="24"/>
          <w:szCs w:val="24"/>
        </w:rPr>
        <w:t>РАЗДЕЛ 3. ПРОИЗВОДСТВЕНЫЕ ЗОНЫ</w:t>
      </w:r>
      <w:bookmarkEnd w:id="64"/>
      <w:bookmarkEnd w:id="65"/>
      <w:bookmarkEnd w:id="67"/>
    </w:p>
    <w:p w14:paraId="30412F01" w14:textId="29AACDB7" w:rsidR="00D51F28" w:rsidRPr="00250979" w:rsidRDefault="00D51F28">
      <w:pPr>
        <w:pStyle w:val="3"/>
        <w:numPr>
          <w:ilvl w:val="0"/>
          <w:numId w:val="7"/>
        </w:numPr>
        <w:tabs>
          <w:tab w:val="clear" w:pos="0"/>
        </w:tabs>
        <w:ind w:left="0" w:firstLine="0"/>
        <w:jc w:val="center"/>
        <w:rPr>
          <w:rFonts w:ascii="Times New Roman" w:eastAsiaTheme="majorEastAsia" w:hAnsi="Times New Roman" w:cstheme="majorBidi"/>
          <w:color w:val="auto"/>
          <w:sz w:val="24"/>
          <w:szCs w:val="24"/>
        </w:rPr>
      </w:pPr>
      <w:bookmarkStart w:id="68" w:name="_Toc27474013"/>
      <w:bookmarkStart w:id="69" w:name="_Toc136350356"/>
      <w:bookmarkStart w:id="70" w:name="_Toc192505877"/>
      <w:bookmarkStart w:id="71" w:name="_Toc27474023"/>
      <w:r w:rsidRPr="00250979">
        <w:rPr>
          <w:rFonts w:ascii="Times New Roman" w:eastAsiaTheme="majorEastAsia" w:hAnsi="Times New Roman" w:cstheme="majorBidi"/>
          <w:color w:val="auto"/>
          <w:sz w:val="24"/>
          <w:szCs w:val="24"/>
        </w:rPr>
        <w:t xml:space="preserve">3.1. </w:t>
      </w:r>
      <w:r w:rsidR="008079D6" w:rsidRPr="008079D6">
        <w:rPr>
          <w:rFonts w:ascii="Times New Roman" w:eastAsiaTheme="majorEastAsia" w:hAnsi="Times New Roman" w:cstheme="majorBidi"/>
          <w:color w:val="auto"/>
          <w:sz w:val="24"/>
          <w:szCs w:val="24"/>
        </w:rPr>
        <w:t>Производственные зоны, зоны инженерной и транспортной инфраструктур</w:t>
      </w:r>
      <w:r w:rsidRPr="00250979">
        <w:rPr>
          <w:rFonts w:ascii="Times New Roman" w:eastAsiaTheme="majorEastAsia" w:hAnsi="Times New Roman" w:cstheme="majorBidi"/>
          <w:color w:val="auto"/>
          <w:sz w:val="24"/>
          <w:szCs w:val="24"/>
        </w:rPr>
        <w:t xml:space="preserve"> (П)</w:t>
      </w:r>
      <w:bookmarkEnd w:id="68"/>
      <w:bookmarkEnd w:id="69"/>
      <w:bookmarkEnd w:id="70"/>
    </w:p>
    <w:p w14:paraId="4FB50377" w14:textId="77777777" w:rsidR="00D51F28" w:rsidRPr="00250979" w:rsidRDefault="00D51F28">
      <w:pPr>
        <w:numPr>
          <w:ilvl w:val="0"/>
          <w:numId w:val="7"/>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277917D9" w14:textId="16029DB4" w:rsidR="004631CF" w:rsidRPr="00250979" w:rsidRDefault="004631CF">
      <w:pPr>
        <w:pStyle w:val="affff0"/>
        <w:keepNext/>
        <w:numPr>
          <w:ilvl w:val="0"/>
          <w:numId w:val="7"/>
        </w:numPr>
        <w:suppressAutoHyphens/>
        <w:spacing w:after="120"/>
        <w:jc w:val="right"/>
        <w:rPr>
          <w:b/>
          <w:color w:val="auto"/>
          <w:szCs w:val="28"/>
          <w:lang w:eastAsia="ar-SA" w:bidi="en-US"/>
        </w:rPr>
      </w:pPr>
      <w:r w:rsidRPr="00250979">
        <w:rPr>
          <w:b/>
          <w:color w:val="auto"/>
          <w:szCs w:val="28"/>
          <w:lang w:eastAsia="ar-SA" w:bidi="en-US"/>
        </w:rPr>
        <w:t xml:space="preserve">Таблица </w:t>
      </w:r>
      <w:r w:rsidR="0007029D">
        <w:rPr>
          <w:b/>
          <w:color w:val="auto"/>
          <w:szCs w:val="28"/>
          <w:lang w:eastAsia="ar-SA" w:bidi="en-US"/>
        </w:rPr>
        <w:t>8</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41"/>
        <w:gridCol w:w="6236"/>
        <w:gridCol w:w="894"/>
      </w:tblGrid>
      <w:tr w:rsidR="00D51F28" w:rsidRPr="00250979" w14:paraId="7E751C9B" w14:textId="77777777" w:rsidTr="001A14E2">
        <w:trPr>
          <w:tblHeader/>
          <w:jc w:val="center"/>
        </w:trPr>
        <w:tc>
          <w:tcPr>
            <w:tcW w:w="1275" w:type="pct"/>
            <w:vAlign w:val="center"/>
          </w:tcPr>
          <w:p w14:paraId="6E52DEB8"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Наименование вида разрешенного использования земельного участка</w:t>
            </w:r>
          </w:p>
        </w:tc>
        <w:tc>
          <w:tcPr>
            <w:tcW w:w="3258" w:type="pct"/>
            <w:vAlign w:val="center"/>
          </w:tcPr>
          <w:p w14:paraId="7C3727A9"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Описание вида разрешенного использования земельного участка</w:t>
            </w:r>
          </w:p>
        </w:tc>
        <w:tc>
          <w:tcPr>
            <w:tcW w:w="467" w:type="pct"/>
            <w:vAlign w:val="center"/>
          </w:tcPr>
          <w:p w14:paraId="6AF9711C"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Код</w:t>
            </w:r>
          </w:p>
        </w:tc>
      </w:tr>
      <w:tr w:rsidR="00D51F28" w:rsidRPr="00250979" w14:paraId="78B021EC" w14:textId="77777777" w:rsidTr="001A14E2">
        <w:trPr>
          <w:jc w:val="center"/>
        </w:trPr>
        <w:tc>
          <w:tcPr>
            <w:tcW w:w="5000" w:type="pct"/>
            <w:gridSpan w:val="3"/>
          </w:tcPr>
          <w:p w14:paraId="6DD753A0"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Основные виды разрешенного использования</w:t>
            </w:r>
          </w:p>
        </w:tc>
      </w:tr>
      <w:tr w:rsidR="00B80D79" w:rsidRPr="00250979" w14:paraId="2621AAF3" w14:textId="77777777" w:rsidTr="00B80D79">
        <w:trPr>
          <w:jc w:val="center"/>
        </w:trPr>
        <w:tc>
          <w:tcPr>
            <w:tcW w:w="1275" w:type="pct"/>
            <w:vAlign w:val="center"/>
          </w:tcPr>
          <w:p w14:paraId="4CB2BD7C" w14:textId="3E1E06A0" w:rsidR="00B80D79" w:rsidRPr="00250979" w:rsidRDefault="00B80D79" w:rsidP="00B80D79">
            <w:pPr>
              <w:autoSpaceDE w:val="0"/>
              <w:autoSpaceDN w:val="0"/>
              <w:adjustRightInd w:val="0"/>
              <w:rPr>
                <w:rFonts w:eastAsia="Calibri"/>
                <w:sz w:val="20"/>
                <w:lang w:eastAsia="en-US"/>
              </w:rPr>
            </w:pPr>
            <w:r w:rsidRPr="00B80D79">
              <w:rPr>
                <w:rFonts w:eastAsia="Calibri"/>
                <w:sz w:val="20"/>
                <w:lang w:eastAsia="en-US"/>
              </w:rPr>
              <w:t>Коммунальное обслуживание</w:t>
            </w:r>
          </w:p>
        </w:tc>
        <w:tc>
          <w:tcPr>
            <w:tcW w:w="3258" w:type="pct"/>
            <w:vAlign w:val="center"/>
          </w:tcPr>
          <w:p w14:paraId="001C1126" w14:textId="20F0EFC2" w:rsidR="00B80D79" w:rsidRPr="00B80D79" w:rsidRDefault="00B80D79" w:rsidP="00B80D79">
            <w:pPr>
              <w:autoSpaceDE w:val="0"/>
              <w:autoSpaceDN w:val="0"/>
              <w:adjustRightInd w:val="0"/>
              <w:rPr>
                <w:rFonts w:eastAsia="Calibri"/>
                <w:sz w:val="20"/>
                <w:lang w:eastAsia="en-US"/>
              </w:rPr>
            </w:pPr>
            <w:r w:rsidRPr="00B80D79">
              <w:rPr>
                <w:rFonts w:eastAsia="Calibri"/>
                <w:sz w:val="20"/>
                <w:lang w:eastAsia="en-US"/>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87" w:tooltip="3.1.1" w:history="1">
              <w:r w:rsidRPr="00B80D79">
                <w:rPr>
                  <w:rFonts w:eastAsia="Calibri"/>
                  <w:sz w:val="20"/>
                  <w:lang w:eastAsia="en-US"/>
                </w:rPr>
                <w:t>кодами 3.1.1</w:t>
              </w:r>
            </w:hyperlink>
            <w:r w:rsidRPr="00B80D79">
              <w:rPr>
                <w:rFonts w:eastAsia="Calibri"/>
                <w:sz w:val="20"/>
                <w:lang w:eastAsia="en-US"/>
              </w:rPr>
              <w:t xml:space="preserve"> - </w:t>
            </w:r>
            <w:hyperlink w:anchor="Par190" w:tooltip="3.1.2" w:history="1">
              <w:r w:rsidRPr="00B80D79">
                <w:rPr>
                  <w:rFonts w:eastAsia="Calibri"/>
                  <w:sz w:val="20"/>
                  <w:lang w:eastAsia="en-US"/>
                </w:rPr>
                <w:t>3.1.2</w:t>
              </w:r>
            </w:hyperlink>
          </w:p>
        </w:tc>
        <w:tc>
          <w:tcPr>
            <w:tcW w:w="467" w:type="pct"/>
            <w:vAlign w:val="center"/>
          </w:tcPr>
          <w:p w14:paraId="4FCA7CC6" w14:textId="562AB1D4" w:rsidR="00B80D79" w:rsidRPr="00250979" w:rsidRDefault="00B80D79" w:rsidP="00B80D79">
            <w:pPr>
              <w:autoSpaceDE w:val="0"/>
              <w:autoSpaceDN w:val="0"/>
              <w:adjustRightInd w:val="0"/>
              <w:jc w:val="center"/>
              <w:rPr>
                <w:rFonts w:eastAsia="Calibri"/>
                <w:sz w:val="20"/>
                <w:lang w:eastAsia="en-US"/>
              </w:rPr>
            </w:pPr>
            <w:r w:rsidRPr="00B80D79">
              <w:rPr>
                <w:rFonts w:eastAsia="Calibri"/>
                <w:sz w:val="20"/>
                <w:lang w:eastAsia="en-US"/>
              </w:rPr>
              <w:t>3.1</w:t>
            </w:r>
          </w:p>
        </w:tc>
      </w:tr>
      <w:tr w:rsidR="00D51F28" w:rsidRPr="00250979" w14:paraId="60A1C552" w14:textId="77777777" w:rsidTr="001A14E2">
        <w:trPr>
          <w:jc w:val="center"/>
        </w:trPr>
        <w:tc>
          <w:tcPr>
            <w:tcW w:w="1275" w:type="pct"/>
            <w:vAlign w:val="center"/>
          </w:tcPr>
          <w:p w14:paraId="1812643B"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Обеспечение научной деятельности</w:t>
            </w:r>
          </w:p>
        </w:tc>
        <w:tc>
          <w:tcPr>
            <w:tcW w:w="3258" w:type="pct"/>
            <w:vAlign w:val="center"/>
          </w:tcPr>
          <w:p w14:paraId="149BEAE7" w14:textId="77777777" w:rsidR="00D51F28" w:rsidRPr="00250979" w:rsidRDefault="00D51F28" w:rsidP="001A14E2">
            <w:pPr>
              <w:autoSpaceDE w:val="0"/>
              <w:autoSpaceDN w:val="0"/>
              <w:adjustRightInd w:val="0"/>
              <w:rPr>
                <w:rFonts w:eastAsia="Calibri"/>
                <w:sz w:val="20"/>
                <w:lang w:eastAsia="en-US"/>
              </w:rPr>
            </w:pPr>
            <w:r w:rsidRPr="00250979">
              <w:rPr>
                <w:sz w:val="20"/>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467" w:type="pct"/>
            <w:vAlign w:val="center"/>
          </w:tcPr>
          <w:p w14:paraId="3C8F4DA0"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3.9</w:t>
            </w:r>
          </w:p>
        </w:tc>
      </w:tr>
      <w:tr w:rsidR="00D51F28" w:rsidRPr="00250979" w14:paraId="3C2E35DD" w14:textId="77777777" w:rsidTr="001A14E2">
        <w:trPr>
          <w:jc w:val="center"/>
        </w:trPr>
        <w:tc>
          <w:tcPr>
            <w:tcW w:w="1275" w:type="pct"/>
            <w:vAlign w:val="center"/>
          </w:tcPr>
          <w:p w14:paraId="391BBE98"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Производственная деятельность</w:t>
            </w:r>
          </w:p>
        </w:tc>
        <w:tc>
          <w:tcPr>
            <w:tcW w:w="3258" w:type="pct"/>
            <w:vAlign w:val="center"/>
          </w:tcPr>
          <w:p w14:paraId="786BA4F5" w14:textId="77777777" w:rsidR="00D51F28" w:rsidRPr="00250979" w:rsidRDefault="00D51F28" w:rsidP="001A14E2">
            <w:pPr>
              <w:textAlignment w:val="baseline"/>
              <w:rPr>
                <w:sz w:val="20"/>
              </w:rPr>
            </w:pPr>
            <w:r w:rsidRPr="00250979">
              <w:rPr>
                <w:sz w:val="2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467" w:type="pct"/>
            <w:vAlign w:val="center"/>
          </w:tcPr>
          <w:p w14:paraId="54A43FBE"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6.0</w:t>
            </w:r>
          </w:p>
        </w:tc>
      </w:tr>
      <w:tr w:rsidR="00D51F28" w:rsidRPr="00250979" w14:paraId="3BDA3320" w14:textId="77777777" w:rsidTr="001A14E2">
        <w:trPr>
          <w:jc w:val="center"/>
        </w:trPr>
        <w:tc>
          <w:tcPr>
            <w:tcW w:w="1275" w:type="pct"/>
            <w:vAlign w:val="center"/>
          </w:tcPr>
          <w:p w14:paraId="53D530F5"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Недропользование</w:t>
            </w:r>
          </w:p>
        </w:tc>
        <w:tc>
          <w:tcPr>
            <w:tcW w:w="3258" w:type="pct"/>
            <w:vAlign w:val="center"/>
          </w:tcPr>
          <w:p w14:paraId="34C40065" w14:textId="77777777" w:rsidR="00D51F28" w:rsidRPr="00250979" w:rsidRDefault="00D51F28" w:rsidP="001A14E2">
            <w:pPr>
              <w:textAlignment w:val="baseline"/>
              <w:rPr>
                <w:rFonts w:eastAsia="Calibri"/>
                <w:sz w:val="20"/>
                <w:lang w:eastAsia="en-US"/>
              </w:rPr>
            </w:pPr>
            <w:r w:rsidRPr="00250979">
              <w:rPr>
                <w:rFonts w:eastAsia="Calibri"/>
                <w:sz w:val="20"/>
                <w:lang w:eastAsia="en-US"/>
              </w:rPr>
              <w:t xml:space="preserve">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w:t>
            </w:r>
            <w:r w:rsidRPr="00250979">
              <w:rPr>
                <w:rFonts w:eastAsia="Calibri"/>
                <w:sz w:val="20"/>
                <w:lang w:eastAsia="en-US"/>
              </w:rPr>
              <w:lastRenderedPageBreak/>
              <w:t>для целей недропользования, если добыча полезных ископаемых происходит на межселенной территории</w:t>
            </w:r>
          </w:p>
        </w:tc>
        <w:tc>
          <w:tcPr>
            <w:tcW w:w="467" w:type="pct"/>
            <w:vAlign w:val="center"/>
          </w:tcPr>
          <w:p w14:paraId="5E4FF0EA"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lastRenderedPageBreak/>
              <w:t>6.1</w:t>
            </w:r>
          </w:p>
        </w:tc>
      </w:tr>
      <w:tr w:rsidR="00D51F28" w:rsidRPr="00250979" w14:paraId="41621C6A" w14:textId="77777777" w:rsidTr="001A14E2">
        <w:trPr>
          <w:jc w:val="center"/>
        </w:trPr>
        <w:tc>
          <w:tcPr>
            <w:tcW w:w="1275" w:type="pct"/>
            <w:vAlign w:val="center"/>
          </w:tcPr>
          <w:p w14:paraId="3CE81E9A"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lastRenderedPageBreak/>
              <w:t>Легкая промышленность</w:t>
            </w:r>
          </w:p>
        </w:tc>
        <w:tc>
          <w:tcPr>
            <w:tcW w:w="3258" w:type="pct"/>
            <w:vAlign w:val="center"/>
          </w:tcPr>
          <w:p w14:paraId="2FEADAD4" w14:textId="77777777" w:rsidR="00D51F28" w:rsidRPr="00250979" w:rsidRDefault="00D51F28" w:rsidP="001A14E2">
            <w:pPr>
              <w:pStyle w:val="ConsPlusNormal3"/>
              <w:rPr>
                <w:rFonts w:ascii="Times New Roman" w:eastAsia="Calibri" w:hAnsi="Times New Roman" w:cs="Times New Roman"/>
                <w:color w:val="000000"/>
                <w:lang w:eastAsia="en-US" w:bidi="ar-SA"/>
              </w:rPr>
            </w:pPr>
            <w:r w:rsidRPr="00250979">
              <w:rPr>
                <w:rFonts w:ascii="Times New Roman" w:eastAsia="Calibri" w:hAnsi="Times New Roman" w:cs="Times New Roman"/>
                <w:color w:val="000000"/>
                <w:lang w:eastAsia="en-US" w:bidi="ar-SA"/>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467" w:type="pct"/>
            <w:vAlign w:val="center"/>
          </w:tcPr>
          <w:p w14:paraId="5FD9CB88"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6.3</w:t>
            </w:r>
          </w:p>
        </w:tc>
      </w:tr>
      <w:tr w:rsidR="00D51F28" w:rsidRPr="00250979" w14:paraId="0AE37545" w14:textId="77777777" w:rsidTr="001A14E2">
        <w:trPr>
          <w:jc w:val="center"/>
        </w:trPr>
        <w:tc>
          <w:tcPr>
            <w:tcW w:w="1275" w:type="pct"/>
            <w:vAlign w:val="center"/>
          </w:tcPr>
          <w:p w14:paraId="6BE8D995"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Фармацевтическая промышленность</w:t>
            </w:r>
          </w:p>
        </w:tc>
        <w:tc>
          <w:tcPr>
            <w:tcW w:w="3258" w:type="pct"/>
            <w:vAlign w:val="center"/>
          </w:tcPr>
          <w:p w14:paraId="5EF0297B" w14:textId="77777777" w:rsidR="00D51F28" w:rsidRPr="00250979" w:rsidRDefault="00D51F28" w:rsidP="001A14E2">
            <w:pPr>
              <w:textAlignment w:val="baseline"/>
              <w:rPr>
                <w:sz w:val="20"/>
              </w:rPr>
            </w:pPr>
            <w:r w:rsidRPr="00250979">
              <w:rPr>
                <w:sz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467" w:type="pct"/>
            <w:vAlign w:val="center"/>
          </w:tcPr>
          <w:p w14:paraId="3E74335E"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6.3.1</w:t>
            </w:r>
          </w:p>
        </w:tc>
      </w:tr>
      <w:tr w:rsidR="00D51F28" w:rsidRPr="00250979" w14:paraId="0694E4C4" w14:textId="77777777" w:rsidTr="001A14E2">
        <w:trPr>
          <w:jc w:val="center"/>
        </w:trPr>
        <w:tc>
          <w:tcPr>
            <w:tcW w:w="1275" w:type="pct"/>
            <w:vAlign w:val="center"/>
          </w:tcPr>
          <w:p w14:paraId="53167C8E" w14:textId="77777777" w:rsidR="00D51F28" w:rsidRPr="00250979" w:rsidRDefault="00D51F28" w:rsidP="001A14E2">
            <w:pPr>
              <w:autoSpaceDE w:val="0"/>
              <w:autoSpaceDN w:val="0"/>
              <w:adjustRightInd w:val="0"/>
              <w:rPr>
                <w:rFonts w:eastAsia="Calibri"/>
                <w:sz w:val="20"/>
                <w:lang w:eastAsia="en-US"/>
              </w:rPr>
            </w:pPr>
            <w:proofErr w:type="spellStart"/>
            <w:proofErr w:type="gramStart"/>
            <w:r w:rsidRPr="00250979">
              <w:rPr>
                <w:rFonts w:eastAsia="Calibri"/>
                <w:sz w:val="20"/>
                <w:lang w:eastAsia="en-US"/>
              </w:rPr>
              <w:t>Фарфоро</w:t>
            </w:r>
            <w:proofErr w:type="spellEnd"/>
            <w:r w:rsidRPr="00250979">
              <w:rPr>
                <w:rFonts w:eastAsia="Calibri"/>
                <w:sz w:val="20"/>
                <w:lang w:eastAsia="en-US"/>
              </w:rPr>
              <w:t>-фаянсовая</w:t>
            </w:r>
            <w:proofErr w:type="gramEnd"/>
            <w:r w:rsidRPr="00250979">
              <w:rPr>
                <w:rFonts w:eastAsia="Calibri"/>
                <w:sz w:val="20"/>
                <w:lang w:eastAsia="en-US"/>
              </w:rPr>
              <w:t xml:space="preserve"> промышленность</w:t>
            </w:r>
          </w:p>
        </w:tc>
        <w:tc>
          <w:tcPr>
            <w:tcW w:w="3258" w:type="pct"/>
            <w:vAlign w:val="center"/>
          </w:tcPr>
          <w:p w14:paraId="20B53F09" w14:textId="77777777" w:rsidR="00D51F28" w:rsidRPr="00250979" w:rsidRDefault="00D51F28" w:rsidP="001A14E2">
            <w:pPr>
              <w:textAlignment w:val="baseline"/>
              <w:rPr>
                <w:sz w:val="20"/>
              </w:rPr>
            </w:pPr>
            <w:r w:rsidRPr="00250979">
              <w:rPr>
                <w:sz w:val="20"/>
              </w:rPr>
              <w:t xml:space="preserve">Размещение объектов капитального строительства, предназначенных для производства продукции </w:t>
            </w:r>
            <w:proofErr w:type="spellStart"/>
            <w:proofErr w:type="gramStart"/>
            <w:r w:rsidRPr="00250979">
              <w:rPr>
                <w:sz w:val="20"/>
              </w:rPr>
              <w:t>фарфоро</w:t>
            </w:r>
            <w:proofErr w:type="spellEnd"/>
            <w:r w:rsidRPr="00250979">
              <w:rPr>
                <w:sz w:val="20"/>
              </w:rPr>
              <w:t>-фаянсовой</w:t>
            </w:r>
            <w:proofErr w:type="gramEnd"/>
            <w:r w:rsidRPr="00250979">
              <w:rPr>
                <w:sz w:val="20"/>
              </w:rPr>
              <w:t xml:space="preserve"> промышленности</w:t>
            </w:r>
          </w:p>
        </w:tc>
        <w:tc>
          <w:tcPr>
            <w:tcW w:w="467" w:type="pct"/>
            <w:vAlign w:val="center"/>
          </w:tcPr>
          <w:p w14:paraId="644001E0"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6.3.2</w:t>
            </w:r>
          </w:p>
        </w:tc>
      </w:tr>
      <w:tr w:rsidR="00D51F28" w:rsidRPr="00250979" w14:paraId="041A6C44" w14:textId="77777777" w:rsidTr="001A14E2">
        <w:trPr>
          <w:jc w:val="center"/>
        </w:trPr>
        <w:tc>
          <w:tcPr>
            <w:tcW w:w="1275" w:type="pct"/>
            <w:vAlign w:val="center"/>
          </w:tcPr>
          <w:p w14:paraId="1918E662"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Электронная промышленность</w:t>
            </w:r>
          </w:p>
        </w:tc>
        <w:tc>
          <w:tcPr>
            <w:tcW w:w="3258" w:type="pct"/>
            <w:vAlign w:val="center"/>
          </w:tcPr>
          <w:p w14:paraId="6B4AF366" w14:textId="77777777" w:rsidR="00D51F28" w:rsidRPr="00250979" w:rsidRDefault="00D51F28" w:rsidP="001A14E2">
            <w:pPr>
              <w:textAlignment w:val="baseline"/>
              <w:rPr>
                <w:sz w:val="20"/>
              </w:rPr>
            </w:pPr>
            <w:r w:rsidRPr="00250979">
              <w:rPr>
                <w:sz w:val="20"/>
              </w:rPr>
              <w:t>Размещение объектов капитального строительства, предназначенных для производства продукции электронной промышленности</w:t>
            </w:r>
          </w:p>
        </w:tc>
        <w:tc>
          <w:tcPr>
            <w:tcW w:w="467" w:type="pct"/>
            <w:vAlign w:val="center"/>
          </w:tcPr>
          <w:p w14:paraId="356879EE"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6.3.3</w:t>
            </w:r>
          </w:p>
        </w:tc>
      </w:tr>
      <w:tr w:rsidR="00D51F28" w:rsidRPr="00250979" w14:paraId="278CEF5C" w14:textId="77777777" w:rsidTr="001A14E2">
        <w:trPr>
          <w:jc w:val="center"/>
        </w:trPr>
        <w:tc>
          <w:tcPr>
            <w:tcW w:w="1275" w:type="pct"/>
            <w:vAlign w:val="center"/>
          </w:tcPr>
          <w:p w14:paraId="04B82727"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Ювелирная промышленность</w:t>
            </w:r>
          </w:p>
        </w:tc>
        <w:tc>
          <w:tcPr>
            <w:tcW w:w="3258" w:type="pct"/>
            <w:vAlign w:val="center"/>
          </w:tcPr>
          <w:p w14:paraId="27C2AA5B" w14:textId="77777777" w:rsidR="00D51F28" w:rsidRPr="00250979" w:rsidRDefault="00D51F28" w:rsidP="001A14E2">
            <w:pPr>
              <w:textAlignment w:val="baseline"/>
              <w:rPr>
                <w:sz w:val="20"/>
              </w:rPr>
            </w:pPr>
            <w:r w:rsidRPr="00250979">
              <w:rPr>
                <w:sz w:val="20"/>
              </w:rPr>
              <w:t>Размещение объектов капитального строительства, предназначенных для производства продукции ювелирной промышленности</w:t>
            </w:r>
          </w:p>
        </w:tc>
        <w:tc>
          <w:tcPr>
            <w:tcW w:w="467" w:type="pct"/>
            <w:vAlign w:val="center"/>
          </w:tcPr>
          <w:p w14:paraId="720E3ED2"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6.3.4</w:t>
            </w:r>
          </w:p>
        </w:tc>
      </w:tr>
      <w:tr w:rsidR="00D51F28" w:rsidRPr="00250979" w14:paraId="4BF7253B" w14:textId="77777777" w:rsidTr="001A14E2">
        <w:trPr>
          <w:jc w:val="center"/>
        </w:trPr>
        <w:tc>
          <w:tcPr>
            <w:tcW w:w="1275" w:type="pct"/>
            <w:vAlign w:val="center"/>
          </w:tcPr>
          <w:p w14:paraId="64C753A4"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Пищевая промышленность</w:t>
            </w:r>
          </w:p>
        </w:tc>
        <w:tc>
          <w:tcPr>
            <w:tcW w:w="3258" w:type="pct"/>
            <w:vAlign w:val="center"/>
          </w:tcPr>
          <w:p w14:paraId="4DE0B5C2" w14:textId="77777777" w:rsidR="00D51F28" w:rsidRPr="00250979" w:rsidRDefault="00D51F28" w:rsidP="001A14E2">
            <w:pPr>
              <w:textAlignment w:val="baseline"/>
              <w:rPr>
                <w:sz w:val="20"/>
              </w:rPr>
            </w:pPr>
            <w:r w:rsidRPr="00250979">
              <w:rPr>
                <w:sz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67" w:type="pct"/>
            <w:vAlign w:val="center"/>
          </w:tcPr>
          <w:p w14:paraId="40A9C4FE"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6.4</w:t>
            </w:r>
          </w:p>
        </w:tc>
      </w:tr>
      <w:tr w:rsidR="00D51F28" w:rsidRPr="00250979" w14:paraId="12017B6E" w14:textId="77777777" w:rsidTr="001A14E2">
        <w:trPr>
          <w:jc w:val="center"/>
        </w:trPr>
        <w:tc>
          <w:tcPr>
            <w:tcW w:w="1275" w:type="pct"/>
            <w:vAlign w:val="center"/>
          </w:tcPr>
          <w:p w14:paraId="635C23EB"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Строительная промышленность</w:t>
            </w:r>
          </w:p>
        </w:tc>
        <w:tc>
          <w:tcPr>
            <w:tcW w:w="3258" w:type="pct"/>
            <w:vAlign w:val="center"/>
          </w:tcPr>
          <w:p w14:paraId="60DAE641" w14:textId="77777777" w:rsidR="00D51F28" w:rsidRPr="00250979" w:rsidRDefault="00D51F28" w:rsidP="001A14E2">
            <w:pPr>
              <w:textAlignment w:val="baseline"/>
              <w:rPr>
                <w:sz w:val="20"/>
              </w:rPr>
            </w:pPr>
            <w:r w:rsidRPr="00250979">
              <w:rPr>
                <w:sz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67" w:type="pct"/>
            <w:vAlign w:val="center"/>
          </w:tcPr>
          <w:p w14:paraId="48C03D6E"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6.6</w:t>
            </w:r>
          </w:p>
        </w:tc>
      </w:tr>
      <w:tr w:rsidR="00D51F28" w:rsidRPr="00250979" w14:paraId="24392201" w14:textId="77777777" w:rsidTr="001A14E2">
        <w:trPr>
          <w:jc w:val="center"/>
        </w:trPr>
        <w:tc>
          <w:tcPr>
            <w:tcW w:w="1275" w:type="pct"/>
            <w:vAlign w:val="center"/>
          </w:tcPr>
          <w:p w14:paraId="5DE8F5F6"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Энергетика</w:t>
            </w:r>
          </w:p>
        </w:tc>
        <w:tc>
          <w:tcPr>
            <w:tcW w:w="3258" w:type="pct"/>
            <w:vAlign w:val="center"/>
          </w:tcPr>
          <w:p w14:paraId="4D30D7C0" w14:textId="77777777" w:rsidR="00D51F28" w:rsidRPr="00250979" w:rsidRDefault="00D51F28" w:rsidP="001A14E2">
            <w:pPr>
              <w:textAlignment w:val="baseline"/>
              <w:rPr>
                <w:sz w:val="20"/>
              </w:rPr>
            </w:pPr>
            <w:r w:rsidRPr="00250979">
              <w:rPr>
                <w:sz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65D1C47A" w14:textId="77777777" w:rsidR="00D51F28" w:rsidRPr="00250979" w:rsidRDefault="00D51F28" w:rsidP="001A14E2">
            <w:pPr>
              <w:textAlignment w:val="baseline"/>
              <w:rPr>
                <w:sz w:val="20"/>
              </w:rPr>
            </w:pPr>
            <w:r w:rsidRPr="00250979">
              <w:rPr>
                <w:sz w:val="20"/>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467" w:type="pct"/>
            <w:vAlign w:val="center"/>
          </w:tcPr>
          <w:p w14:paraId="3B6B7375"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6.7</w:t>
            </w:r>
          </w:p>
        </w:tc>
      </w:tr>
      <w:tr w:rsidR="00D51F28" w:rsidRPr="00250979" w14:paraId="400F0561" w14:textId="77777777" w:rsidTr="001A14E2">
        <w:trPr>
          <w:jc w:val="center"/>
        </w:trPr>
        <w:tc>
          <w:tcPr>
            <w:tcW w:w="1275" w:type="pct"/>
            <w:vAlign w:val="center"/>
          </w:tcPr>
          <w:p w14:paraId="3EDA3351"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Связь</w:t>
            </w:r>
          </w:p>
        </w:tc>
        <w:tc>
          <w:tcPr>
            <w:tcW w:w="3258" w:type="pct"/>
            <w:vAlign w:val="center"/>
          </w:tcPr>
          <w:p w14:paraId="53EF71AF" w14:textId="77777777" w:rsidR="00D51F28" w:rsidRPr="00250979" w:rsidRDefault="00D51F28" w:rsidP="001A14E2">
            <w:pPr>
              <w:rPr>
                <w:sz w:val="20"/>
              </w:rPr>
            </w:pPr>
            <w:r w:rsidRPr="00250979">
              <w:rPr>
                <w:sz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467" w:type="pct"/>
            <w:vAlign w:val="center"/>
          </w:tcPr>
          <w:p w14:paraId="23E91673"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6.8</w:t>
            </w:r>
          </w:p>
        </w:tc>
      </w:tr>
      <w:tr w:rsidR="00D51F28" w:rsidRPr="00250979" w14:paraId="24E80C95" w14:textId="77777777" w:rsidTr="001A14E2">
        <w:trPr>
          <w:jc w:val="center"/>
        </w:trPr>
        <w:tc>
          <w:tcPr>
            <w:tcW w:w="1275" w:type="pct"/>
            <w:vAlign w:val="center"/>
          </w:tcPr>
          <w:p w14:paraId="1B4E3EA5"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Склад</w:t>
            </w:r>
          </w:p>
        </w:tc>
        <w:tc>
          <w:tcPr>
            <w:tcW w:w="3258" w:type="pct"/>
            <w:vAlign w:val="center"/>
          </w:tcPr>
          <w:p w14:paraId="23C602B4" w14:textId="77777777" w:rsidR="00D51F28" w:rsidRPr="00250979" w:rsidRDefault="00D51F28" w:rsidP="001A14E2">
            <w:pPr>
              <w:textAlignment w:val="baseline"/>
              <w:rPr>
                <w:sz w:val="20"/>
              </w:rPr>
            </w:pPr>
            <w:r w:rsidRPr="00250979">
              <w:rPr>
                <w:sz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67" w:type="pct"/>
            <w:vAlign w:val="center"/>
          </w:tcPr>
          <w:p w14:paraId="7E628728"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6.9</w:t>
            </w:r>
          </w:p>
        </w:tc>
      </w:tr>
      <w:tr w:rsidR="00D51F28" w:rsidRPr="00250979" w14:paraId="525B2D7B" w14:textId="77777777" w:rsidTr="001A14E2">
        <w:trPr>
          <w:jc w:val="center"/>
        </w:trPr>
        <w:tc>
          <w:tcPr>
            <w:tcW w:w="1275" w:type="pct"/>
            <w:vAlign w:val="center"/>
          </w:tcPr>
          <w:p w14:paraId="75377E20"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Складские площадки</w:t>
            </w:r>
          </w:p>
        </w:tc>
        <w:tc>
          <w:tcPr>
            <w:tcW w:w="3258" w:type="pct"/>
            <w:vAlign w:val="center"/>
          </w:tcPr>
          <w:p w14:paraId="6CEE9532" w14:textId="77777777" w:rsidR="00D51F28" w:rsidRPr="00250979" w:rsidRDefault="00D51F28" w:rsidP="001A14E2">
            <w:pPr>
              <w:textAlignment w:val="baseline"/>
              <w:rPr>
                <w:sz w:val="20"/>
              </w:rPr>
            </w:pPr>
            <w:r w:rsidRPr="00250979">
              <w:rPr>
                <w:sz w:val="20"/>
              </w:rPr>
              <w:t>Временное хранение, распределение и перевалка грузов (за исключением хранения стратегических запасов) на открытом воздухе</w:t>
            </w:r>
          </w:p>
        </w:tc>
        <w:tc>
          <w:tcPr>
            <w:tcW w:w="467" w:type="pct"/>
            <w:vAlign w:val="center"/>
          </w:tcPr>
          <w:p w14:paraId="17DE9DDF"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6.9.1</w:t>
            </w:r>
          </w:p>
        </w:tc>
      </w:tr>
      <w:tr w:rsidR="00D51F28" w:rsidRPr="00250979" w14:paraId="02062446" w14:textId="77777777" w:rsidTr="001A14E2">
        <w:trPr>
          <w:jc w:val="center"/>
        </w:trPr>
        <w:tc>
          <w:tcPr>
            <w:tcW w:w="1275" w:type="pct"/>
            <w:vAlign w:val="center"/>
          </w:tcPr>
          <w:p w14:paraId="0EECADBD"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Целлюлозно-бумажная промышленность</w:t>
            </w:r>
          </w:p>
        </w:tc>
        <w:tc>
          <w:tcPr>
            <w:tcW w:w="3258" w:type="pct"/>
            <w:vAlign w:val="center"/>
          </w:tcPr>
          <w:p w14:paraId="28D1EE46" w14:textId="77777777" w:rsidR="00D51F28" w:rsidRPr="00250979" w:rsidRDefault="00D51F28" w:rsidP="001A14E2">
            <w:pPr>
              <w:textAlignment w:val="baseline"/>
              <w:rPr>
                <w:sz w:val="20"/>
              </w:rPr>
            </w:pPr>
            <w:r w:rsidRPr="00250979">
              <w:rPr>
                <w:sz w:val="2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467" w:type="pct"/>
            <w:vAlign w:val="center"/>
          </w:tcPr>
          <w:p w14:paraId="18AEB944"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6.11</w:t>
            </w:r>
          </w:p>
        </w:tc>
      </w:tr>
      <w:tr w:rsidR="00D51F28" w:rsidRPr="00250979" w14:paraId="209F5A2A" w14:textId="77777777" w:rsidTr="001A14E2">
        <w:trPr>
          <w:jc w:val="center"/>
        </w:trPr>
        <w:tc>
          <w:tcPr>
            <w:tcW w:w="1275" w:type="pct"/>
            <w:vAlign w:val="center"/>
          </w:tcPr>
          <w:p w14:paraId="40AA383E"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lastRenderedPageBreak/>
              <w:t>Научно-производственная деятельность</w:t>
            </w:r>
          </w:p>
        </w:tc>
        <w:tc>
          <w:tcPr>
            <w:tcW w:w="3258" w:type="pct"/>
            <w:vAlign w:val="center"/>
          </w:tcPr>
          <w:p w14:paraId="5D3C7FCF" w14:textId="77777777" w:rsidR="00D51F28" w:rsidRPr="00250979" w:rsidRDefault="00D51F28" w:rsidP="001A14E2">
            <w:pPr>
              <w:textAlignment w:val="baseline"/>
              <w:rPr>
                <w:sz w:val="20"/>
              </w:rPr>
            </w:pPr>
            <w:r w:rsidRPr="00250979">
              <w:rPr>
                <w:sz w:val="20"/>
              </w:rPr>
              <w:t>Размещение технологических, промышленных, агропромышленных парков, бизнес-инкубаторов</w:t>
            </w:r>
          </w:p>
        </w:tc>
        <w:tc>
          <w:tcPr>
            <w:tcW w:w="467" w:type="pct"/>
            <w:vAlign w:val="center"/>
          </w:tcPr>
          <w:p w14:paraId="75001E82"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6.12</w:t>
            </w:r>
          </w:p>
        </w:tc>
      </w:tr>
      <w:tr w:rsidR="00B80D79" w:rsidRPr="00250979" w14:paraId="180C71C7" w14:textId="77777777" w:rsidTr="00B80D79">
        <w:trPr>
          <w:jc w:val="center"/>
        </w:trPr>
        <w:tc>
          <w:tcPr>
            <w:tcW w:w="1275" w:type="pct"/>
            <w:vAlign w:val="center"/>
          </w:tcPr>
          <w:p w14:paraId="319840AB" w14:textId="6E822726" w:rsidR="00B80D79" w:rsidRPr="00250979" w:rsidRDefault="00B80D79" w:rsidP="00B80D79">
            <w:pPr>
              <w:autoSpaceDE w:val="0"/>
              <w:autoSpaceDN w:val="0"/>
              <w:adjustRightInd w:val="0"/>
              <w:rPr>
                <w:rFonts w:eastAsia="Calibri"/>
                <w:sz w:val="20"/>
                <w:lang w:eastAsia="en-US"/>
              </w:rPr>
            </w:pPr>
            <w:r w:rsidRPr="00B80D79">
              <w:rPr>
                <w:rFonts w:eastAsia="Calibri"/>
                <w:sz w:val="20"/>
                <w:lang w:eastAsia="en-US"/>
              </w:rPr>
              <w:t>Улично-дорожная сеть</w:t>
            </w:r>
          </w:p>
        </w:tc>
        <w:tc>
          <w:tcPr>
            <w:tcW w:w="3258" w:type="pct"/>
            <w:vAlign w:val="center"/>
          </w:tcPr>
          <w:p w14:paraId="1224E075" w14:textId="77777777" w:rsidR="00B80D79" w:rsidRPr="00B80D79" w:rsidRDefault="00B80D79" w:rsidP="00B80D79">
            <w:pPr>
              <w:pStyle w:val="ConsPlusNormal3"/>
              <w:rPr>
                <w:rFonts w:ascii="Times New Roman" w:eastAsia="Calibri" w:hAnsi="Times New Roman" w:cs="Times New Roman"/>
                <w:color w:val="000000"/>
                <w:lang w:eastAsia="en-US" w:bidi="ar-SA"/>
              </w:rPr>
            </w:pPr>
            <w:r w:rsidRPr="00B80D79">
              <w:rPr>
                <w:rFonts w:ascii="Times New Roman" w:eastAsia="Calibri" w:hAnsi="Times New Roman" w:cs="Times New Roman"/>
                <w:color w:val="000000"/>
                <w:lang w:eastAsia="en-US" w:bidi="ar-SA"/>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80D79">
              <w:rPr>
                <w:rFonts w:ascii="Times New Roman" w:eastAsia="Calibri" w:hAnsi="Times New Roman" w:cs="Times New Roman"/>
                <w:color w:val="000000"/>
                <w:lang w:eastAsia="en-US" w:bidi="ar-SA"/>
              </w:rPr>
              <w:t>велотранспортной</w:t>
            </w:r>
            <w:proofErr w:type="spellEnd"/>
            <w:r w:rsidRPr="00B80D79">
              <w:rPr>
                <w:rFonts w:ascii="Times New Roman" w:eastAsia="Calibri" w:hAnsi="Times New Roman" w:cs="Times New Roman"/>
                <w:color w:val="000000"/>
                <w:lang w:eastAsia="en-US" w:bidi="ar-SA"/>
              </w:rPr>
              <w:t xml:space="preserve"> и инженерной инфраструктуры;</w:t>
            </w:r>
          </w:p>
          <w:p w14:paraId="38F59CAA" w14:textId="2BC3A187" w:rsidR="00B80D79" w:rsidRPr="00B80D79" w:rsidRDefault="00B80D79" w:rsidP="00B80D79">
            <w:pPr>
              <w:textAlignment w:val="baseline"/>
              <w:rPr>
                <w:rFonts w:eastAsia="Calibri"/>
                <w:sz w:val="20"/>
                <w:lang w:eastAsia="en-US"/>
              </w:rPr>
            </w:pPr>
            <w:r w:rsidRPr="00B80D79">
              <w:rPr>
                <w:rFonts w:eastAsia="Calibri"/>
                <w:sz w:val="20"/>
                <w:lang w:eastAsia="en-US"/>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72" w:tooltip="2.7.1" w:history="1">
              <w:r w:rsidRPr="00B80D79">
                <w:rPr>
                  <w:rFonts w:eastAsia="Calibri"/>
                  <w:sz w:val="20"/>
                  <w:lang w:eastAsia="en-US"/>
                </w:rPr>
                <w:t>кодами 2.7.1</w:t>
              </w:r>
            </w:hyperlink>
            <w:r w:rsidRPr="00B80D79">
              <w:rPr>
                <w:rFonts w:eastAsia="Calibri"/>
                <w:sz w:val="20"/>
                <w:lang w:eastAsia="en-US"/>
              </w:rPr>
              <w:t xml:space="preserve">, </w:t>
            </w:r>
            <w:hyperlink w:anchor="Par328" w:tooltip="4.9" w:history="1">
              <w:r w:rsidRPr="00B80D79">
                <w:rPr>
                  <w:rFonts w:eastAsia="Calibri"/>
                  <w:sz w:val="20"/>
                  <w:lang w:eastAsia="en-US"/>
                </w:rPr>
                <w:t>4.9</w:t>
              </w:r>
            </w:hyperlink>
            <w:r w:rsidRPr="00B80D79">
              <w:rPr>
                <w:rFonts w:eastAsia="Calibri"/>
                <w:sz w:val="20"/>
                <w:lang w:eastAsia="en-US"/>
              </w:rPr>
              <w:t xml:space="preserve">, </w:t>
            </w:r>
            <w:hyperlink w:anchor="Par470" w:tooltip="7.2.3" w:history="1">
              <w:r w:rsidRPr="00B80D79">
                <w:rPr>
                  <w:rFonts w:eastAsia="Calibri"/>
                  <w:sz w:val="20"/>
                  <w:lang w:eastAsia="en-US"/>
                </w:rPr>
                <w:t>7.2.3</w:t>
              </w:r>
            </w:hyperlink>
            <w:r w:rsidRPr="00B80D79">
              <w:rPr>
                <w:rFonts w:eastAsia="Calibri"/>
                <w:sz w:val="20"/>
                <w:lang w:eastAsia="en-US"/>
              </w:rPr>
              <w:t>, а также некапитальных сооружений, предназначенных для охраны транспортных средств</w:t>
            </w:r>
          </w:p>
        </w:tc>
        <w:tc>
          <w:tcPr>
            <w:tcW w:w="467" w:type="pct"/>
            <w:vAlign w:val="center"/>
          </w:tcPr>
          <w:p w14:paraId="4187F69B" w14:textId="0B18744A" w:rsidR="00B80D79" w:rsidRPr="00250979" w:rsidRDefault="00B80D79" w:rsidP="00B80D79">
            <w:pPr>
              <w:autoSpaceDE w:val="0"/>
              <w:autoSpaceDN w:val="0"/>
              <w:adjustRightInd w:val="0"/>
              <w:rPr>
                <w:rFonts w:eastAsia="Calibri"/>
                <w:sz w:val="20"/>
                <w:lang w:eastAsia="en-US"/>
              </w:rPr>
            </w:pPr>
            <w:r w:rsidRPr="00B80D79">
              <w:rPr>
                <w:rFonts w:eastAsia="Calibri"/>
                <w:sz w:val="20"/>
                <w:lang w:eastAsia="en-US"/>
              </w:rPr>
              <w:t>12.0.1</w:t>
            </w:r>
          </w:p>
        </w:tc>
      </w:tr>
      <w:tr w:rsidR="00B80D79" w:rsidRPr="00250979" w14:paraId="2C4FE297" w14:textId="77777777" w:rsidTr="001A14E2">
        <w:trPr>
          <w:jc w:val="center"/>
        </w:trPr>
        <w:tc>
          <w:tcPr>
            <w:tcW w:w="5000" w:type="pct"/>
            <w:gridSpan w:val="3"/>
          </w:tcPr>
          <w:p w14:paraId="1C52B754" w14:textId="77777777" w:rsidR="00B80D79" w:rsidRPr="00250979" w:rsidRDefault="00B80D79" w:rsidP="00B80D79">
            <w:pPr>
              <w:widowControl w:val="0"/>
              <w:autoSpaceDE w:val="0"/>
              <w:autoSpaceDN w:val="0"/>
              <w:adjustRightInd w:val="0"/>
              <w:jc w:val="center"/>
              <w:rPr>
                <w:rFonts w:eastAsia="Calibri"/>
                <w:b/>
                <w:bCs/>
                <w:sz w:val="20"/>
                <w:lang w:eastAsia="en-US"/>
              </w:rPr>
            </w:pPr>
            <w:r w:rsidRPr="00250979">
              <w:rPr>
                <w:rFonts w:eastAsia="Calibri"/>
                <w:b/>
                <w:bCs/>
                <w:sz w:val="20"/>
                <w:lang w:eastAsia="en-US"/>
              </w:rPr>
              <w:t>Условно разрешенные виды использования</w:t>
            </w:r>
          </w:p>
        </w:tc>
      </w:tr>
      <w:tr w:rsidR="00B80D79" w:rsidRPr="00250979" w14:paraId="0EA2A2D2" w14:textId="77777777" w:rsidTr="001A14E2">
        <w:trPr>
          <w:jc w:val="center"/>
        </w:trPr>
        <w:tc>
          <w:tcPr>
            <w:tcW w:w="1275" w:type="pct"/>
            <w:vAlign w:val="center"/>
          </w:tcPr>
          <w:p w14:paraId="0FB482DD" w14:textId="77777777" w:rsidR="00B80D79" w:rsidRPr="00250979" w:rsidRDefault="00B80D79" w:rsidP="00B80D79">
            <w:pPr>
              <w:autoSpaceDE w:val="0"/>
              <w:autoSpaceDN w:val="0"/>
              <w:adjustRightInd w:val="0"/>
              <w:rPr>
                <w:rFonts w:eastAsia="Calibri"/>
                <w:sz w:val="20"/>
                <w:lang w:eastAsia="en-US"/>
              </w:rPr>
            </w:pPr>
            <w:r w:rsidRPr="00250979">
              <w:rPr>
                <w:rFonts w:eastAsia="Calibri"/>
                <w:sz w:val="20"/>
                <w:lang w:eastAsia="en-US"/>
              </w:rPr>
              <w:t>Хранение и переработка сельскохозяйственной продукции</w:t>
            </w:r>
          </w:p>
        </w:tc>
        <w:tc>
          <w:tcPr>
            <w:tcW w:w="3258" w:type="pct"/>
            <w:vAlign w:val="center"/>
          </w:tcPr>
          <w:p w14:paraId="1B0D211E" w14:textId="77777777" w:rsidR="00B80D79" w:rsidRPr="00250979" w:rsidRDefault="00B80D79" w:rsidP="00B80D79">
            <w:pPr>
              <w:autoSpaceDE w:val="0"/>
              <w:autoSpaceDN w:val="0"/>
              <w:adjustRightInd w:val="0"/>
              <w:rPr>
                <w:rFonts w:eastAsia="Calibri"/>
                <w:sz w:val="20"/>
                <w:lang w:eastAsia="en-US"/>
              </w:rPr>
            </w:pPr>
            <w:r w:rsidRPr="00250979">
              <w:rPr>
                <w:rFonts w:eastAsia="Calibri"/>
                <w:sz w:val="20"/>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67" w:type="pct"/>
            <w:vAlign w:val="center"/>
          </w:tcPr>
          <w:p w14:paraId="61BC44A7" w14:textId="77777777" w:rsidR="00B80D79" w:rsidRPr="00250979" w:rsidRDefault="00B80D79" w:rsidP="00B80D79">
            <w:pPr>
              <w:autoSpaceDE w:val="0"/>
              <w:autoSpaceDN w:val="0"/>
              <w:adjustRightInd w:val="0"/>
              <w:jc w:val="center"/>
              <w:rPr>
                <w:rFonts w:eastAsia="Calibri"/>
                <w:sz w:val="20"/>
                <w:lang w:eastAsia="en-US"/>
              </w:rPr>
            </w:pPr>
            <w:r w:rsidRPr="00250979">
              <w:rPr>
                <w:rFonts w:eastAsia="Calibri"/>
                <w:sz w:val="20"/>
                <w:lang w:eastAsia="en-US"/>
              </w:rPr>
              <w:t>1.15</w:t>
            </w:r>
          </w:p>
        </w:tc>
      </w:tr>
      <w:tr w:rsidR="00B80D79" w:rsidRPr="00250979" w14:paraId="70108A62" w14:textId="77777777" w:rsidTr="001A14E2">
        <w:trPr>
          <w:jc w:val="center"/>
        </w:trPr>
        <w:tc>
          <w:tcPr>
            <w:tcW w:w="1275" w:type="pct"/>
            <w:vAlign w:val="center"/>
          </w:tcPr>
          <w:p w14:paraId="104D1833" w14:textId="77777777" w:rsidR="00B80D79" w:rsidRPr="00250979" w:rsidRDefault="00B80D79" w:rsidP="00B80D79">
            <w:pPr>
              <w:autoSpaceDE w:val="0"/>
              <w:autoSpaceDN w:val="0"/>
              <w:adjustRightInd w:val="0"/>
              <w:rPr>
                <w:rFonts w:eastAsia="Calibri"/>
                <w:sz w:val="20"/>
                <w:lang w:eastAsia="en-US"/>
              </w:rPr>
            </w:pPr>
            <w:r w:rsidRPr="00250979">
              <w:rPr>
                <w:rFonts w:eastAsia="Calibri"/>
                <w:sz w:val="20"/>
                <w:lang w:eastAsia="en-US"/>
              </w:rPr>
              <w:t>Размещение гаражей для собственных нужд</w:t>
            </w:r>
          </w:p>
        </w:tc>
        <w:tc>
          <w:tcPr>
            <w:tcW w:w="3258" w:type="pct"/>
            <w:vAlign w:val="center"/>
          </w:tcPr>
          <w:p w14:paraId="78A6220F" w14:textId="77777777" w:rsidR="00B80D79" w:rsidRPr="00250979" w:rsidRDefault="00B80D79" w:rsidP="00B80D79">
            <w:pPr>
              <w:autoSpaceDE w:val="0"/>
              <w:autoSpaceDN w:val="0"/>
              <w:adjustRightInd w:val="0"/>
              <w:rPr>
                <w:rFonts w:eastAsia="Calibri"/>
                <w:sz w:val="20"/>
                <w:lang w:eastAsia="en-US"/>
              </w:rPr>
            </w:pPr>
            <w:r w:rsidRPr="00250979">
              <w:rPr>
                <w:rFonts w:eastAsia="Calibri"/>
                <w:sz w:val="20"/>
                <w:lang w:eastAsia="en-U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67" w:type="pct"/>
            <w:vAlign w:val="center"/>
          </w:tcPr>
          <w:p w14:paraId="187588DF" w14:textId="77777777" w:rsidR="00B80D79" w:rsidRPr="00250979" w:rsidRDefault="00B80D79" w:rsidP="00B80D79">
            <w:pPr>
              <w:autoSpaceDE w:val="0"/>
              <w:autoSpaceDN w:val="0"/>
              <w:adjustRightInd w:val="0"/>
              <w:jc w:val="center"/>
              <w:rPr>
                <w:rFonts w:eastAsia="Calibri"/>
                <w:sz w:val="20"/>
                <w:lang w:eastAsia="en-US"/>
              </w:rPr>
            </w:pPr>
            <w:r w:rsidRPr="00250979">
              <w:rPr>
                <w:rFonts w:eastAsia="Calibri"/>
                <w:sz w:val="20"/>
                <w:lang w:eastAsia="en-US"/>
              </w:rPr>
              <w:t>2.7.2</w:t>
            </w:r>
          </w:p>
        </w:tc>
      </w:tr>
      <w:tr w:rsidR="00933018" w:rsidRPr="00250979" w14:paraId="2EC5A429" w14:textId="77777777" w:rsidTr="00933018">
        <w:trPr>
          <w:jc w:val="center"/>
        </w:trPr>
        <w:tc>
          <w:tcPr>
            <w:tcW w:w="1275" w:type="pct"/>
            <w:vAlign w:val="center"/>
          </w:tcPr>
          <w:p w14:paraId="6763D102" w14:textId="7F2464FF" w:rsidR="00933018" w:rsidRPr="00250979" w:rsidRDefault="00933018" w:rsidP="00933018">
            <w:pPr>
              <w:autoSpaceDE w:val="0"/>
              <w:autoSpaceDN w:val="0"/>
              <w:adjustRightInd w:val="0"/>
              <w:rPr>
                <w:rFonts w:eastAsia="Calibri"/>
                <w:sz w:val="20"/>
                <w:lang w:eastAsia="en-US"/>
              </w:rPr>
            </w:pPr>
            <w:r w:rsidRPr="00933018">
              <w:rPr>
                <w:rFonts w:eastAsia="Calibri"/>
                <w:sz w:val="20"/>
                <w:lang w:eastAsia="en-US"/>
              </w:rPr>
              <w:t>Общежития</w:t>
            </w:r>
          </w:p>
        </w:tc>
        <w:tc>
          <w:tcPr>
            <w:tcW w:w="3258" w:type="pct"/>
            <w:vAlign w:val="center"/>
          </w:tcPr>
          <w:p w14:paraId="7B56197B" w14:textId="32439854" w:rsidR="00933018" w:rsidRPr="00250979" w:rsidRDefault="00933018" w:rsidP="00933018">
            <w:pPr>
              <w:autoSpaceDE w:val="0"/>
              <w:autoSpaceDN w:val="0"/>
              <w:adjustRightInd w:val="0"/>
              <w:rPr>
                <w:rFonts w:eastAsia="Calibri"/>
                <w:sz w:val="20"/>
                <w:lang w:eastAsia="en-US"/>
              </w:rPr>
            </w:pPr>
            <w:r w:rsidRPr="00933018">
              <w:rPr>
                <w:rFonts w:eastAsia="Calibri"/>
                <w:sz w:val="20"/>
                <w:lang w:eastAsia="en-US"/>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ar312" w:tooltip="4.7" w:history="1">
              <w:r w:rsidRPr="00933018">
                <w:rPr>
                  <w:rFonts w:eastAsia="Calibri"/>
                  <w:sz w:val="20"/>
                  <w:lang w:eastAsia="en-US"/>
                </w:rPr>
                <w:t>кодом 4.7</w:t>
              </w:r>
            </w:hyperlink>
          </w:p>
        </w:tc>
        <w:tc>
          <w:tcPr>
            <w:tcW w:w="467" w:type="pct"/>
            <w:vAlign w:val="center"/>
          </w:tcPr>
          <w:p w14:paraId="311C8922" w14:textId="66379492" w:rsidR="00933018" w:rsidRPr="00250979" w:rsidRDefault="00933018" w:rsidP="00933018">
            <w:pPr>
              <w:autoSpaceDE w:val="0"/>
              <w:autoSpaceDN w:val="0"/>
              <w:adjustRightInd w:val="0"/>
              <w:jc w:val="center"/>
              <w:rPr>
                <w:rFonts w:eastAsia="Calibri"/>
                <w:sz w:val="20"/>
                <w:lang w:eastAsia="en-US"/>
              </w:rPr>
            </w:pPr>
            <w:r w:rsidRPr="00933018">
              <w:rPr>
                <w:rFonts w:eastAsia="Calibri"/>
                <w:sz w:val="20"/>
                <w:lang w:eastAsia="en-US"/>
              </w:rPr>
              <w:t>3.2.4</w:t>
            </w:r>
          </w:p>
        </w:tc>
      </w:tr>
      <w:tr w:rsidR="00B80D79" w:rsidRPr="00250979" w14:paraId="3F46F8B8" w14:textId="77777777" w:rsidTr="001A14E2">
        <w:trPr>
          <w:jc w:val="center"/>
        </w:trPr>
        <w:tc>
          <w:tcPr>
            <w:tcW w:w="1275" w:type="pct"/>
            <w:vAlign w:val="center"/>
          </w:tcPr>
          <w:p w14:paraId="4599B45B" w14:textId="77777777" w:rsidR="00B80D79" w:rsidRPr="00250979" w:rsidRDefault="00B80D79" w:rsidP="00B80D79">
            <w:pPr>
              <w:autoSpaceDE w:val="0"/>
              <w:autoSpaceDN w:val="0"/>
              <w:adjustRightInd w:val="0"/>
              <w:rPr>
                <w:rFonts w:eastAsia="Calibri"/>
                <w:sz w:val="20"/>
                <w:lang w:eastAsia="en-US"/>
              </w:rPr>
            </w:pPr>
            <w:r w:rsidRPr="00250979">
              <w:rPr>
                <w:rFonts w:eastAsia="Calibri"/>
                <w:sz w:val="20"/>
                <w:lang w:eastAsia="en-US"/>
              </w:rPr>
              <w:t>Объекты дорожного сервиса</w:t>
            </w:r>
          </w:p>
        </w:tc>
        <w:tc>
          <w:tcPr>
            <w:tcW w:w="3258" w:type="pct"/>
            <w:vAlign w:val="center"/>
          </w:tcPr>
          <w:p w14:paraId="34A8F07C" w14:textId="77777777" w:rsidR="00B80D79" w:rsidRPr="00250979" w:rsidRDefault="00B80D79" w:rsidP="00B80D79">
            <w:pPr>
              <w:autoSpaceDE w:val="0"/>
              <w:autoSpaceDN w:val="0"/>
              <w:adjustRightInd w:val="0"/>
              <w:rPr>
                <w:rFonts w:eastAsia="Calibri"/>
                <w:sz w:val="20"/>
                <w:lang w:eastAsia="en-US"/>
              </w:rPr>
            </w:pPr>
            <w:r w:rsidRPr="00250979">
              <w:rPr>
                <w:rFonts w:eastAsia="Calibri"/>
                <w:sz w:val="20"/>
                <w:lang w:eastAsia="en-US"/>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ar334" w:tooltip="4.9.1.1" w:history="1">
              <w:r w:rsidRPr="00250979">
                <w:rPr>
                  <w:rFonts w:eastAsia="Calibri"/>
                  <w:sz w:val="20"/>
                  <w:lang w:eastAsia="en-US"/>
                </w:rPr>
                <w:t>кодами 4.9.1.1</w:t>
              </w:r>
            </w:hyperlink>
            <w:r w:rsidRPr="00250979">
              <w:rPr>
                <w:rFonts w:eastAsia="Calibri"/>
                <w:sz w:val="20"/>
                <w:lang w:eastAsia="en-US"/>
              </w:rPr>
              <w:t xml:space="preserve"> - </w:t>
            </w:r>
            <w:hyperlink w:anchor="Par343" w:tooltip="4.9.1.4" w:history="1">
              <w:r w:rsidRPr="00250979">
                <w:rPr>
                  <w:rFonts w:eastAsia="Calibri"/>
                  <w:sz w:val="20"/>
                  <w:lang w:eastAsia="en-US"/>
                </w:rPr>
                <w:t>4.9.1.4</w:t>
              </w:r>
            </w:hyperlink>
          </w:p>
        </w:tc>
        <w:tc>
          <w:tcPr>
            <w:tcW w:w="467" w:type="pct"/>
            <w:vAlign w:val="center"/>
          </w:tcPr>
          <w:p w14:paraId="501E8E53" w14:textId="77777777" w:rsidR="00B80D79" w:rsidRPr="00250979" w:rsidRDefault="00B80D79" w:rsidP="00B80D79">
            <w:pPr>
              <w:autoSpaceDE w:val="0"/>
              <w:autoSpaceDN w:val="0"/>
              <w:adjustRightInd w:val="0"/>
              <w:jc w:val="center"/>
              <w:rPr>
                <w:rFonts w:eastAsia="Calibri"/>
                <w:sz w:val="20"/>
                <w:lang w:eastAsia="en-US"/>
              </w:rPr>
            </w:pPr>
            <w:r w:rsidRPr="00250979">
              <w:rPr>
                <w:rFonts w:eastAsia="Calibri"/>
                <w:sz w:val="20"/>
                <w:lang w:eastAsia="en-US"/>
              </w:rPr>
              <w:t>4.9.1</w:t>
            </w:r>
          </w:p>
        </w:tc>
      </w:tr>
      <w:tr w:rsidR="00B80D79" w:rsidRPr="00250979" w14:paraId="2765FED6" w14:textId="77777777" w:rsidTr="001A14E2">
        <w:trPr>
          <w:jc w:val="center"/>
        </w:trPr>
        <w:tc>
          <w:tcPr>
            <w:tcW w:w="1275" w:type="pct"/>
            <w:vAlign w:val="center"/>
          </w:tcPr>
          <w:p w14:paraId="20C07A45" w14:textId="77777777" w:rsidR="00B80D79" w:rsidRPr="00250979" w:rsidRDefault="00B80D79" w:rsidP="00B80D79">
            <w:pPr>
              <w:autoSpaceDE w:val="0"/>
              <w:autoSpaceDN w:val="0"/>
              <w:adjustRightInd w:val="0"/>
              <w:rPr>
                <w:rFonts w:eastAsia="Calibri"/>
                <w:sz w:val="20"/>
                <w:lang w:eastAsia="en-US"/>
              </w:rPr>
            </w:pPr>
            <w:r w:rsidRPr="00250979">
              <w:rPr>
                <w:rFonts w:eastAsia="Calibri"/>
                <w:sz w:val="20"/>
                <w:lang w:eastAsia="en-US"/>
              </w:rPr>
              <w:t>Размещение автомобильных дорог</w:t>
            </w:r>
          </w:p>
        </w:tc>
        <w:tc>
          <w:tcPr>
            <w:tcW w:w="3258" w:type="pct"/>
            <w:vAlign w:val="center"/>
          </w:tcPr>
          <w:p w14:paraId="131F713A" w14:textId="77777777" w:rsidR="00B80D79" w:rsidRPr="00250979" w:rsidRDefault="00B80D79" w:rsidP="00B80D79">
            <w:pPr>
              <w:autoSpaceDE w:val="0"/>
              <w:autoSpaceDN w:val="0"/>
              <w:adjustRightInd w:val="0"/>
              <w:rPr>
                <w:rFonts w:eastAsia="Calibri"/>
                <w:sz w:val="20"/>
                <w:lang w:eastAsia="en-US"/>
              </w:rPr>
            </w:pPr>
            <w:r w:rsidRPr="00250979">
              <w:rPr>
                <w:rFonts w:eastAsia="Calibri"/>
                <w:sz w:val="20"/>
                <w:lang w:eastAsia="en-US"/>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72" w:tooltip="2.7.1" w:history="1">
              <w:r w:rsidRPr="00250979">
                <w:rPr>
                  <w:rFonts w:eastAsia="Calibri"/>
                  <w:sz w:val="20"/>
                  <w:lang w:eastAsia="en-US"/>
                </w:rPr>
                <w:t>кодами 2.7.1</w:t>
              </w:r>
            </w:hyperlink>
            <w:r w:rsidRPr="00250979">
              <w:rPr>
                <w:rFonts w:eastAsia="Calibri"/>
                <w:sz w:val="20"/>
                <w:lang w:eastAsia="en-US"/>
              </w:rPr>
              <w:t xml:space="preserve">, </w:t>
            </w:r>
            <w:hyperlink w:anchor="Par328" w:tooltip="4.9" w:history="1">
              <w:r w:rsidRPr="00250979">
                <w:rPr>
                  <w:rFonts w:eastAsia="Calibri"/>
                  <w:sz w:val="20"/>
                  <w:lang w:eastAsia="en-US"/>
                </w:rPr>
                <w:t>4.9</w:t>
              </w:r>
            </w:hyperlink>
            <w:r w:rsidRPr="00250979">
              <w:rPr>
                <w:rFonts w:eastAsia="Calibri"/>
                <w:sz w:val="20"/>
                <w:lang w:eastAsia="en-US"/>
              </w:rPr>
              <w:t xml:space="preserve">, </w:t>
            </w:r>
            <w:hyperlink w:anchor="Par470" w:tooltip="7.2.3" w:history="1">
              <w:r w:rsidRPr="00250979">
                <w:rPr>
                  <w:rFonts w:eastAsia="Calibri"/>
                  <w:sz w:val="20"/>
                  <w:lang w:eastAsia="en-US"/>
                </w:rPr>
                <w:t>7.2.3</w:t>
              </w:r>
            </w:hyperlink>
            <w:r w:rsidRPr="00250979">
              <w:rPr>
                <w:rFonts w:eastAsia="Calibri"/>
                <w:sz w:val="20"/>
                <w:lang w:eastAsia="en-US"/>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467" w:type="pct"/>
            <w:vAlign w:val="center"/>
          </w:tcPr>
          <w:p w14:paraId="38476E7A" w14:textId="77777777" w:rsidR="00B80D79" w:rsidRPr="00250979" w:rsidRDefault="00B80D79" w:rsidP="00B80D79">
            <w:pPr>
              <w:autoSpaceDE w:val="0"/>
              <w:autoSpaceDN w:val="0"/>
              <w:adjustRightInd w:val="0"/>
              <w:jc w:val="center"/>
              <w:rPr>
                <w:rFonts w:eastAsia="Calibri"/>
                <w:sz w:val="20"/>
                <w:lang w:eastAsia="en-US"/>
              </w:rPr>
            </w:pPr>
            <w:r w:rsidRPr="00250979">
              <w:rPr>
                <w:rFonts w:eastAsia="Calibri"/>
                <w:sz w:val="20"/>
                <w:lang w:eastAsia="en-US"/>
              </w:rPr>
              <w:t>7.2.1</w:t>
            </w:r>
          </w:p>
        </w:tc>
      </w:tr>
      <w:tr w:rsidR="00B80D79" w:rsidRPr="00250979" w14:paraId="0FAA2C74" w14:textId="77777777" w:rsidTr="001A14E2">
        <w:trPr>
          <w:jc w:val="center"/>
        </w:trPr>
        <w:tc>
          <w:tcPr>
            <w:tcW w:w="1275" w:type="pct"/>
            <w:vAlign w:val="center"/>
          </w:tcPr>
          <w:p w14:paraId="0EEE1A48" w14:textId="77777777" w:rsidR="00B80D79" w:rsidRPr="00250979" w:rsidRDefault="00B80D79" w:rsidP="00B80D79">
            <w:pPr>
              <w:autoSpaceDE w:val="0"/>
              <w:autoSpaceDN w:val="0"/>
              <w:adjustRightInd w:val="0"/>
              <w:rPr>
                <w:rFonts w:eastAsia="Calibri"/>
                <w:sz w:val="20"/>
                <w:lang w:eastAsia="en-US"/>
              </w:rPr>
            </w:pPr>
            <w:r w:rsidRPr="00250979">
              <w:rPr>
                <w:sz w:val="20"/>
              </w:rPr>
              <w:t>Благоустройство территории</w:t>
            </w:r>
          </w:p>
        </w:tc>
        <w:tc>
          <w:tcPr>
            <w:tcW w:w="3258" w:type="pct"/>
            <w:vAlign w:val="center"/>
          </w:tcPr>
          <w:p w14:paraId="5F72FB05" w14:textId="77777777" w:rsidR="00B80D79" w:rsidRPr="00250979" w:rsidRDefault="00B80D79" w:rsidP="00B80D79">
            <w:pPr>
              <w:autoSpaceDE w:val="0"/>
              <w:autoSpaceDN w:val="0"/>
              <w:adjustRightInd w:val="0"/>
              <w:rPr>
                <w:rFonts w:eastAsia="Calibri"/>
                <w:sz w:val="20"/>
                <w:lang w:eastAsia="en-US"/>
              </w:rPr>
            </w:pPr>
            <w:r w:rsidRPr="00250979">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67" w:type="pct"/>
            <w:vAlign w:val="center"/>
          </w:tcPr>
          <w:p w14:paraId="5914D7DD" w14:textId="77777777" w:rsidR="00B80D79" w:rsidRPr="00250979" w:rsidRDefault="00B80D79" w:rsidP="00B80D79">
            <w:pPr>
              <w:autoSpaceDE w:val="0"/>
              <w:autoSpaceDN w:val="0"/>
              <w:adjustRightInd w:val="0"/>
              <w:jc w:val="center"/>
              <w:rPr>
                <w:rFonts w:eastAsia="Calibri"/>
                <w:sz w:val="20"/>
                <w:lang w:eastAsia="en-US"/>
              </w:rPr>
            </w:pPr>
            <w:r w:rsidRPr="00250979">
              <w:rPr>
                <w:sz w:val="20"/>
              </w:rPr>
              <w:t>12.0.2</w:t>
            </w:r>
          </w:p>
        </w:tc>
      </w:tr>
      <w:tr w:rsidR="00B80D79" w:rsidRPr="00250979" w14:paraId="3054000B" w14:textId="77777777" w:rsidTr="001A14E2">
        <w:trPr>
          <w:jc w:val="center"/>
        </w:trPr>
        <w:tc>
          <w:tcPr>
            <w:tcW w:w="5000" w:type="pct"/>
            <w:gridSpan w:val="3"/>
          </w:tcPr>
          <w:p w14:paraId="0E781897" w14:textId="77777777" w:rsidR="00B80D79" w:rsidRPr="00250979" w:rsidRDefault="00B80D79" w:rsidP="00B80D79">
            <w:pPr>
              <w:widowControl w:val="0"/>
              <w:autoSpaceDE w:val="0"/>
              <w:autoSpaceDN w:val="0"/>
              <w:adjustRightInd w:val="0"/>
              <w:jc w:val="center"/>
              <w:rPr>
                <w:sz w:val="20"/>
              </w:rPr>
            </w:pPr>
            <w:r w:rsidRPr="00250979">
              <w:rPr>
                <w:b/>
                <w:bCs/>
                <w:sz w:val="20"/>
              </w:rPr>
              <w:t>Вспомогательные виды разрешенного использования</w:t>
            </w:r>
          </w:p>
        </w:tc>
      </w:tr>
      <w:tr w:rsidR="00B80D79" w:rsidRPr="00250979" w14:paraId="53FE9A94" w14:textId="77777777" w:rsidTr="001A14E2">
        <w:trPr>
          <w:jc w:val="center"/>
        </w:trPr>
        <w:tc>
          <w:tcPr>
            <w:tcW w:w="1275" w:type="pct"/>
            <w:vAlign w:val="center"/>
          </w:tcPr>
          <w:p w14:paraId="21927FC3" w14:textId="77777777" w:rsidR="00B80D79" w:rsidRPr="00250979" w:rsidRDefault="00B80D79" w:rsidP="00B80D79">
            <w:pPr>
              <w:autoSpaceDE w:val="0"/>
              <w:autoSpaceDN w:val="0"/>
              <w:adjustRightInd w:val="0"/>
              <w:rPr>
                <w:rFonts w:eastAsia="Calibri"/>
                <w:sz w:val="20"/>
                <w:lang w:eastAsia="en-US"/>
              </w:rPr>
            </w:pPr>
            <w:r w:rsidRPr="00250979">
              <w:rPr>
                <w:rFonts w:eastAsia="Calibri"/>
                <w:sz w:val="20"/>
                <w:lang w:eastAsia="en-US"/>
              </w:rPr>
              <w:t>Коммунальное обслуживание</w:t>
            </w:r>
          </w:p>
        </w:tc>
        <w:tc>
          <w:tcPr>
            <w:tcW w:w="3258" w:type="pct"/>
            <w:vAlign w:val="center"/>
          </w:tcPr>
          <w:p w14:paraId="0C3C268C" w14:textId="77777777" w:rsidR="00B80D79" w:rsidRPr="00250979" w:rsidRDefault="00B80D79" w:rsidP="00B80D79">
            <w:pPr>
              <w:rPr>
                <w:rFonts w:eastAsia="Calibri"/>
                <w:sz w:val="20"/>
                <w:lang w:eastAsia="en-US"/>
              </w:rPr>
            </w:pPr>
            <w:r w:rsidRPr="00250979">
              <w:rPr>
                <w:rFonts w:eastAsia="Calibri"/>
                <w:sz w:val="20"/>
                <w:lang w:eastAsia="en-U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67" w:type="pct"/>
            <w:vAlign w:val="center"/>
          </w:tcPr>
          <w:p w14:paraId="7A9F8001" w14:textId="77777777" w:rsidR="00B80D79" w:rsidRPr="00250979" w:rsidRDefault="00B80D79" w:rsidP="00B80D79">
            <w:pPr>
              <w:autoSpaceDE w:val="0"/>
              <w:autoSpaceDN w:val="0"/>
              <w:adjustRightInd w:val="0"/>
              <w:jc w:val="center"/>
              <w:rPr>
                <w:rFonts w:eastAsia="Calibri"/>
                <w:sz w:val="20"/>
                <w:lang w:eastAsia="en-US"/>
              </w:rPr>
            </w:pPr>
            <w:r w:rsidRPr="00250979">
              <w:rPr>
                <w:rFonts w:eastAsia="Calibri"/>
                <w:sz w:val="20"/>
                <w:lang w:eastAsia="en-US"/>
              </w:rPr>
              <w:t>3.1</w:t>
            </w:r>
          </w:p>
        </w:tc>
      </w:tr>
      <w:tr w:rsidR="00B80D79" w:rsidRPr="00250979" w14:paraId="39A45751" w14:textId="77777777" w:rsidTr="001A14E2">
        <w:trPr>
          <w:jc w:val="center"/>
        </w:trPr>
        <w:tc>
          <w:tcPr>
            <w:tcW w:w="1275" w:type="pct"/>
            <w:vAlign w:val="center"/>
          </w:tcPr>
          <w:p w14:paraId="697CEF1D" w14:textId="77777777" w:rsidR="00B80D79" w:rsidRPr="00250979" w:rsidRDefault="00B80D79" w:rsidP="00B80D79">
            <w:pPr>
              <w:autoSpaceDE w:val="0"/>
              <w:autoSpaceDN w:val="0"/>
              <w:adjustRightInd w:val="0"/>
              <w:rPr>
                <w:rFonts w:eastAsia="Calibri"/>
                <w:sz w:val="20"/>
                <w:lang w:eastAsia="en-US"/>
              </w:rPr>
            </w:pPr>
            <w:r w:rsidRPr="00250979">
              <w:rPr>
                <w:rFonts w:eastAsia="Calibri"/>
                <w:sz w:val="20"/>
                <w:lang w:eastAsia="en-US"/>
              </w:rPr>
              <w:t>Служебные гаражи</w:t>
            </w:r>
          </w:p>
        </w:tc>
        <w:tc>
          <w:tcPr>
            <w:tcW w:w="3258" w:type="pct"/>
            <w:vAlign w:val="center"/>
          </w:tcPr>
          <w:p w14:paraId="78EE1315" w14:textId="77777777" w:rsidR="00B80D79" w:rsidRPr="00250979" w:rsidRDefault="00B80D79" w:rsidP="00B80D79">
            <w:pPr>
              <w:autoSpaceDE w:val="0"/>
              <w:autoSpaceDN w:val="0"/>
              <w:adjustRightInd w:val="0"/>
              <w:rPr>
                <w:rFonts w:eastAsia="Calibri"/>
                <w:sz w:val="20"/>
                <w:lang w:eastAsia="en-US"/>
              </w:rPr>
            </w:pPr>
            <w:r w:rsidRPr="00250979">
              <w:rPr>
                <w:rFonts w:eastAsia="Calibri"/>
                <w:sz w:val="20"/>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67" w:type="pct"/>
            <w:vAlign w:val="center"/>
          </w:tcPr>
          <w:p w14:paraId="605F0DE1" w14:textId="77777777" w:rsidR="00B80D79" w:rsidRPr="00250979" w:rsidRDefault="00B80D79" w:rsidP="00B80D79">
            <w:pPr>
              <w:autoSpaceDE w:val="0"/>
              <w:autoSpaceDN w:val="0"/>
              <w:adjustRightInd w:val="0"/>
              <w:jc w:val="center"/>
              <w:rPr>
                <w:rFonts w:eastAsia="Calibri"/>
                <w:sz w:val="20"/>
                <w:lang w:eastAsia="en-US"/>
              </w:rPr>
            </w:pPr>
            <w:r w:rsidRPr="00250979">
              <w:rPr>
                <w:rFonts w:eastAsia="Calibri"/>
                <w:sz w:val="20"/>
                <w:lang w:eastAsia="en-US"/>
              </w:rPr>
              <w:t>4.9</w:t>
            </w:r>
          </w:p>
        </w:tc>
      </w:tr>
      <w:tr w:rsidR="00B80D79" w:rsidRPr="00250979" w14:paraId="2CC8A221" w14:textId="77777777" w:rsidTr="001A14E2">
        <w:trPr>
          <w:jc w:val="center"/>
        </w:trPr>
        <w:tc>
          <w:tcPr>
            <w:tcW w:w="1275" w:type="pct"/>
            <w:vAlign w:val="center"/>
          </w:tcPr>
          <w:p w14:paraId="70B68B73" w14:textId="77777777" w:rsidR="00B80D79" w:rsidRPr="00250979" w:rsidRDefault="00B80D79" w:rsidP="00B80D79">
            <w:pPr>
              <w:autoSpaceDE w:val="0"/>
              <w:autoSpaceDN w:val="0"/>
              <w:adjustRightInd w:val="0"/>
              <w:rPr>
                <w:sz w:val="20"/>
              </w:rPr>
            </w:pPr>
            <w:r w:rsidRPr="00250979">
              <w:rPr>
                <w:sz w:val="20"/>
              </w:rPr>
              <w:t>Трубопроводный транспорт</w:t>
            </w:r>
          </w:p>
        </w:tc>
        <w:tc>
          <w:tcPr>
            <w:tcW w:w="3258" w:type="pct"/>
            <w:vAlign w:val="center"/>
          </w:tcPr>
          <w:p w14:paraId="2610B07E" w14:textId="77777777" w:rsidR="00B80D79" w:rsidRPr="00250979" w:rsidRDefault="00B80D79" w:rsidP="00B80D79">
            <w:pPr>
              <w:autoSpaceDE w:val="0"/>
              <w:autoSpaceDN w:val="0"/>
              <w:adjustRightInd w:val="0"/>
              <w:rPr>
                <w:sz w:val="20"/>
              </w:rPr>
            </w:pPr>
            <w:r w:rsidRPr="00250979">
              <w:rPr>
                <w:sz w:val="20"/>
              </w:rPr>
              <w:t xml:space="preserve">Размещение нефтепроводов, водопроводов, газопроводов и иных трубопроводов, а также иных зданий и сооружений, необходимых для </w:t>
            </w:r>
            <w:r w:rsidRPr="00250979">
              <w:rPr>
                <w:sz w:val="20"/>
              </w:rPr>
              <w:lastRenderedPageBreak/>
              <w:t>эксплуатации названных трубопроводов</w:t>
            </w:r>
          </w:p>
        </w:tc>
        <w:tc>
          <w:tcPr>
            <w:tcW w:w="467" w:type="pct"/>
            <w:vAlign w:val="center"/>
          </w:tcPr>
          <w:p w14:paraId="694F9309" w14:textId="77777777" w:rsidR="00B80D79" w:rsidRPr="00250979" w:rsidRDefault="00B80D79" w:rsidP="00B80D79">
            <w:pPr>
              <w:autoSpaceDE w:val="0"/>
              <w:autoSpaceDN w:val="0"/>
              <w:adjustRightInd w:val="0"/>
              <w:jc w:val="center"/>
              <w:rPr>
                <w:sz w:val="20"/>
              </w:rPr>
            </w:pPr>
            <w:r w:rsidRPr="00250979">
              <w:rPr>
                <w:sz w:val="20"/>
              </w:rPr>
              <w:lastRenderedPageBreak/>
              <w:t>7.5</w:t>
            </w:r>
          </w:p>
        </w:tc>
      </w:tr>
      <w:tr w:rsidR="00B80D79" w:rsidRPr="00250979" w14:paraId="1CD5680B" w14:textId="77777777" w:rsidTr="001A14E2">
        <w:trPr>
          <w:jc w:val="center"/>
        </w:trPr>
        <w:tc>
          <w:tcPr>
            <w:tcW w:w="1275" w:type="pct"/>
            <w:vAlign w:val="center"/>
          </w:tcPr>
          <w:p w14:paraId="28008802" w14:textId="77777777" w:rsidR="00B80D79" w:rsidRPr="00250979" w:rsidRDefault="00B80D79" w:rsidP="00B80D79">
            <w:pPr>
              <w:autoSpaceDE w:val="0"/>
              <w:autoSpaceDN w:val="0"/>
              <w:adjustRightInd w:val="0"/>
              <w:rPr>
                <w:sz w:val="20"/>
              </w:rPr>
            </w:pPr>
            <w:r w:rsidRPr="00250979">
              <w:rPr>
                <w:sz w:val="20"/>
              </w:rPr>
              <w:lastRenderedPageBreak/>
              <w:t>Обеспечение внутреннего правопорядка</w:t>
            </w:r>
          </w:p>
        </w:tc>
        <w:tc>
          <w:tcPr>
            <w:tcW w:w="3258" w:type="pct"/>
            <w:vAlign w:val="center"/>
          </w:tcPr>
          <w:p w14:paraId="376E7B29" w14:textId="77777777" w:rsidR="00B80D79" w:rsidRPr="00250979" w:rsidRDefault="00B80D79" w:rsidP="00B80D79">
            <w:pPr>
              <w:autoSpaceDE w:val="0"/>
              <w:autoSpaceDN w:val="0"/>
              <w:adjustRightInd w:val="0"/>
              <w:rPr>
                <w:sz w:val="20"/>
              </w:rPr>
            </w:pPr>
            <w:r w:rsidRPr="00250979">
              <w:rPr>
                <w:sz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67" w:type="pct"/>
            <w:vAlign w:val="center"/>
          </w:tcPr>
          <w:p w14:paraId="2477A3D8" w14:textId="77777777" w:rsidR="00B80D79" w:rsidRPr="00250979" w:rsidRDefault="00B80D79" w:rsidP="00B80D79">
            <w:pPr>
              <w:autoSpaceDE w:val="0"/>
              <w:autoSpaceDN w:val="0"/>
              <w:adjustRightInd w:val="0"/>
              <w:jc w:val="center"/>
              <w:rPr>
                <w:sz w:val="20"/>
              </w:rPr>
            </w:pPr>
            <w:r w:rsidRPr="00250979">
              <w:rPr>
                <w:sz w:val="20"/>
              </w:rPr>
              <w:t>8.3</w:t>
            </w:r>
          </w:p>
        </w:tc>
      </w:tr>
    </w:tbl>
    <w:p w14:paraId="420527EA" w14:textId="1DF75049" w:rsidR="00D51F28" w:rsidRPr="00250979" w:rsidRDefault="00D51F28" w:rsidP="00D51F28">
      <w:pPr>
        <w:shd w:val="clear" w:color="auto" w:fill="FFFFFF"/>
        <w:ind w:right="-1" w:firstLine="840"/>
        <w:jc w:val="both"/>
        <w:rPr>
          <w:spacing w:val="-1"/>
          <w:szCs w:val="24"/>
        </w:rPr>
      </w:pPr>
      <w:r w:rsidRPr="00250979">
        <w:rPr>
          <w:spacing w:val="-1"/>
          <w:szCs w:val="24"/>
        </w:rPr>
        <w:t xml:space="preserve">Предельные параметры использования земельных участков (ЗУ) и объектов капитального строительства (ОКС) для промышленных территориальных зон приведены в </w:t>
      </w:r>
      <w:r w:rsidR="00632E20">
        <w:rPr>
          <w:spacing w:val="-1"/>
          <w:szCs w:val="24"/>
        </w:rPr>
        <w:t>разделе 3.2</w:t>
      </w:r>
      <w:r w:rsidRPr="00250979">
        <w:rPr>
          <w:spacing w:val="-1"/>
          <w:szCs w:val="24"/>
        </w:rPr>
        <w:t>.</w:t>
      </w:r>
    </w:p>
    <w:p w14:paraId="5AD92581" w14:textId="2B02C99D" w:rsidR="00D51F28" w:rsidRPr="00250979" w:rsidRDefault="00D51F28">
      <w:pPr>
        <w:pStyle w:val="3"/>
        <w:keepLines/>
        <w:numPr>
          <w:ilvl w:val="0"/>
          <w:numId w:val="7"/>
        </w:numPr>
        <w:tabs>
          <w:tab w:val="clear" w:pos="0"/>
        </w:tabs>
        <w:spacing w:after="240"/>
        <w:ind w:left="0" w:firstLine="0"/>
        <w:jc w:val="center"/>
        <w:rPr>
          <w:rFonts w:ascii="Times New Roman" w:eastAsiaTheme="majorEastAsia" w:hAnsi="Times New Roman" w:cstheme="majorBidi"/>
          <w:color w:val="auto"/>
          <w:sz w:val="24"/>
          <w:szCs w:val="24"/>
        </w:rPr>
      </w:pPr>
      <w:bookmarkStart w:id="72" w:name="__RefHeading__11233_2108663201"/>
      <w:bookmarkStart w:id="73" w:name="__RefHeading___Toc353632266"/>
      <w:bookmarkStart w:id="74" w:name="__RefHeading__2496_980485787"/>
      <w:bookmarkStart w:id="75" w:name="__RefHeading__2560_980485787"/>
      <w:bookmarkStart w:id="76" w:name="_Toc27474018"/>
      <w:bookmarkStart w:id="77" w:name="_Toc136350357"/>
      <w:bookmarkStart w:id="78" w:name="_Toc192505878"/>
      <w:bookmarkEnd w:id="72"/>
      <w:bookmarkEnd w:id="73"/>
      <w:bookmarkEnd w:id="74"/>
      <w:bookmarkEnd w:id="75"/>
      <w:r w:rsidRPr="00250979">
        <w:rPr>
          <w:rFonts w:ascii="Times New Roman" w:eastAsiaTheme="majorEastAsia" w:hAnsi="Times New Roman" w:cstheme="majorBidi"/>
          <w:color w:val="auto"/>
          <w:sz w:val="24"/>
          <w:szCs w:val="24"/>
        </w:rPr>
        <w:t>3.</w:t>
      </w:r>
      <w:r w:rsidR="00632E20">
        <w:rPr>
          <w:rFonts w:ascii="Times New Roman" w:eastAsiaTheme="majorEastAsia" w:hAnsi="Times New Roman" w:cstheme="majorBidi"/>
          <w:color w:val="auto"/>
          <w:sz w:val="24"/>
          <w:szCs w:val="24"/>
        </w:rPr>
        <w:t>2</w:t>
      </w:r>
      <w:r w:rsidRPr="00250979">
        <w:rPr>
          <w:rFonts w:ascii="Times New Roman" w:eastAsiaTheme="majorEastAsia" w:hAnsi="Times New Roman" w:cstheme="majorBidi"/>
          <w:color w:val="auto"/>
          <w:sz w:val="24"/>
          <w:szCs w:val="24"/>
        </w:rPr>
        <w:t>. Предельные параметры использования земельных участков (ЗУ) и объектов капитального строительства (ОКС) для производственных территориальных зон</w:t>
      </w:r>
      <w:bookmarkEnd w:id="76"/>
      <w:bookmarkEnd w:id="77"/>
      <w:bookmarkEnd w:id="78"/>
    </w:p>
    <w:p w14:paraId="5780BC79" w14:textId="383AB31C" w:rsidR="00D51F28" w:rsidRPr="00250979" w:rsidRDefault="00D51F28" w:rsidP="00D51F28">
      <w:pPr>
        <w:keepNext/>
        <w:spacing w:before="120" w:after="120"/>
        <w:jc w:val="right"/>
        <w:rPr>
          <w:b/>
          <w:color w:val="auto"/>
          <w:szCs w:val="24"/>
          <w:lang w:eastAsia="ar-SA" w:bidi="en-US"/>
        </w:rPr>
      </w:pPr>
      <w:r w:rsidRPr="00250979">
        <w:rPr>
          <w:b/>
          <w:color w:val="auto"/>
          <w:szCs w:val="24"/>
          <w:lang w:eastAsia="ar-SA" w:bidi="en-US"/>
        </w:rPr>
        <w:t xml:space="preserve">Таблица </w:t>
      </w:r>
      <w:r w:rsidR="0007029D">
        <w:rPr>
          <w:b/>
          <w:color w:val="auto"/>
          <w:szCs w:val="24"/>
          <w:lang w:eastAsia="ar-SA" w:bidi="en-US"/>
        </w:rPr>
        <w:t>9</w:t>
      </w:r>
    </w:p>
    <w:tbl>
      <w:tblPr>
        <w:tblW w:w="5000" w:type="pct"/>
        <w:jc w:val="center"/>
        <w:tblCellMar>
          <w:left w:w="0" w:type="dxa"/>
          <w:right w:w="0" w:type="dxa"/>
        </w:tblCellMar>
        <w:tblLook w:val="0000" w:firstRow="0" w:lastRow="0" w:firstColumn="0" w:lastColumn="0" w:noHBand="0" w:noVBand="0"/>
      </w:tblPr>
      <w:tblGrid>
        <w:gridCol w:w="1634"/>
        <w:gridCol w:w="1035"/>
        <w:gridCol w:w="1332"/>
        <w:gridCol w:w="1290"/>
        <w:gridCol w:w="1290"/>
        <w:gridCol w:w="1494"/>
        <w:gridCol w:w="1290"/>
      </w:tblGrid>
      <w:tr w:rsidR="00D51F28" w:rsidRPr="00250979" w14:paraId="0C4947FC" w14:textId="77777777" w:rsidTr="001A14E2">
        <w:trPr>
          <w:cantSplit/>
          <w:jc w:val="center"/>
        </w:trPr>
        <w:tc>
          <w:tcPr>
            <w:tcW w:w="1631" w:type="dxa"/>
            <w:vMerge w:val="restart"/>
            <w:tcBorders>
              <w:top w:val="single" w:sz="4" w:space="0" w:color="000000"/>
              <w:left w:val="single" w:sz="4" w:space="0" w:color="000000"/>
              <w:bottom w:val="single" w:sz="4" w:space="0" w:color="000000"/>
            </w:tcBorders>
            <w:vAlign w:val="center"/>
          </w:tcPr>
          <w:p w14:paraId="00CB5C68" w14:textId="77777777" w:rsidR="00D51F28" w:rsidRPr="00250979" w:rsidRDefault="00D51F28" w:rsidP="001A14E2">
            <w:pPr>
              <w:jc w:val="center"/>
              <w:rPr>
                <w:b/>
                <w:color w:val="auto"/>
                <w:sz w:val="20"/>
              </w:rPr>
            </w:pPr>
            <w:r w:rsidRPr="00250979">
              <w:rPr>
                <w:b/>
                <w:color w:val="auto"/>
                <w:sz w:val="20"/>
              </w:rPr>
              <w:t>Группы видов разрешенного использования ЗУ и ОКС</w:t>
            </w:r>
          </w:p>
        </w:tc>
        <w:tc>
          <w:tcPr>
            <w:tcW w:w="7714" w:type="dxa"/>
            <w:gridSpan w:val="6"/>
            <w:tcBorders>
              <w:top w:val="single" w:sz="4" w:space="0" w:color="000000"/>
              <w:left w:val="single" w:sz="4" w:space="0" w:color="000000"/>
              <w:bottom w:val="single" w:sz="4" w:space="0" w:color="000000"/>
              <w:right w:val="single" w:sz="4" w:space="0" w:color="000000"/>
            </w:tcBorders>
          </w:tcPr>
          <w:p w14:paraId="14A4AB38" w14:textId="77777777" w:rsidR="00D51F28" w:rsidRPr="00250979" w:rsidRDefault="00D51F28" w:rsidP="001A14E2">
            <w:pPr>
              <w:jc w:val="center"/>
              <w:rPr>
                <w:b/>
                <w:color w:val="auto"/>
                <w:sz w:val="20"/>
              </w:rPr>
            </w:pPr>
            <w:r w:rsidRPr="00250979">
              <w:rPr>
                <w:b/>
                <w:color w:val="auto"/>
                <w:sz w:val="20"/>
              </w:rPr>
              <w:t>Параметры</w:t>
            </w:r>
          </w:p>
        </w:tc>
      </w:tr>
      <w:tr w:rsidR="00D51F28" w:rsidRPr="00250979" w14:paraId="1C8C4F6D" w14:textId="77777777" w:rsidTr="001A14E2">
        <w:trPr>
          <w:cantSplit/>
          <w:jc w:val="center"/>
        </w:trPr>
        <w:tc>
          <w:tcPr>
            <w:tcW w:w="1631" w:type="dxa"/>
            <w:vMerge/>
            <w:tcBorders>
              <w:left w:val="single" w:sz="4" w:space="0" w:color="000000"/>
              <w:bottom w:val="single" w:sz="4" w:space="0" w:color="000000"/>
            </w:tcBorders>
            <w:vAlign w:val="center"/>
          </w:tcPr>
          <w:p w14:paraId="725B35D8" w14:textId="77777777" w:rsidR="00D51F28" w:rsidRPr="00250979" w:rsidRDefault="00D51F28" w:rsidP="001A14E2">
            <w:pPr>
              <w:jc w:val="center"/>
              <w:rPr>
                <w:b/>
                <w:color w:val="auto"/>
                <w:sz w:val="20"/>
              </w:rPr>
            </w:pPr>
          </w:p>
        </w:tc>
        <w:tc>
          <w:tcPr>
            <w:tcW w:w="1033" w:type="dxa"/>
            <w:tcBorders>
              <w:left w:val="single" w:sz="4" w:space="0" w:color="000000"/>
              <w:bottom w:val="single" w:sz="4" w:space="0" w:color="000000"/>
              <w:right w:val="single" w:sz="4" w:space="0" w:color="auto"/>
            </w:tcBorders>
            <w:vAlign w:val="center"/>
          </w:tcPr>
          <w:p w14:paraId="302D96DE" w14:textId="77777777" w:rsidR="00D51F28" w:rsidRPr="00250979" w:rsidRDefault="00D51F28" w:rsidP="001A14E2">
            <w:pPr>
              <w:jc w:val="center"/>
              <w:rPr>
                <w:b/>
                <w:color w:val="auto"/>
                <w:sz w:val="20"/>
              </w:rPr>
            </w:pPr>
            <w:r w:rsidRPr="00250979">
              <w:rPr>
                <w:b/>
                <w:color w:val="auto"/>
                <w:sz w:val="20"/>
              </w:rPr>
              <w:t>Предельные площади земельных участков</w:t>
            </w:r>
          </w:p>
        </w:tc>
        <w:tc>
          <w:tcPr>
            <w:tcW w:w="1329" w:type="dxa"/>
            <w:tcBorders>
              <w:left w:val="single" w:sz="4" w:space="0" w:color="auto"/>
              <w:bottom w:val="single" w:sz="4" w:space="0" w:color="000000"/>
            </w:tcBorders>
            <w:vAlign w:val="center"/>
          </w:tcPr>
          <w:p w14:paraId="60019A63" w14:textId="77777777" w:rsidR="00D51F28" w:rsidRPr="00250979" w:rsidRDefault="00D51F28" w:rsidP="001A14E2">
            <w:pPr>
              <w:jc w:val="center"/>
              <w:rPr>
                <w:b/>
                <w:color w:val="auto"/>
                <w:sz w:val="20"/>
              </w:rPr>
            </w:pPr>
            <w:r w:rsidRPr="00250979">
              <w:rPr>
                <w:b/>
                <w:color w:val="auto"/>
                <w:sz w:val="20"/>
              </w:rPr>
              <w:t>Максимальный процент застройки</w:t>
            </w:r>
          </w:p>
        </w:tc>
        <w:tc>
          <w:tcPr>
            <w:tcW w:w="1287" w:type="dxa"/>
            <w:tcBorders>
              <w:left w:val="single" w:sz="4" w:space="0" w:color="000000"/>
              <w:bottom w:val="single" w:sz="4" w:space="0" w:color="000000"/>
            </w:tcBorders>
            <w:vAlign w:val="center"/>
          </w:tcPr>
          <w:p w14:paraId="388CBCB4" w14:textId="77777777" w:rsidR="00D51F28" w:rsidRPr="00250979" w:rsidRDefault="00D51F28" w:rsidP="001A14E2">
            <w:pPr>
              <w:jc w:val="center"/>
              <w:rPr>
                <w:b/>
                <w:color w:val="auto"/>
                <w:sz w:val="20"/>
              </w:rPr>
            </w:pPr>
            <w:r w:rsidRPr="00250979">
              <w:rPr>
                <w:b/>
                <w:color w:val="auto"/>
                <w:sz w:val="20"/>
              </w:rPr>
              <w:t>Максимальное количество этажей</w:t>
            </w:r>
          </w:p>
        </w:tc>
        <w:tc>
          <w:tcPr>
            <w:tcW w:w="1287" w:type="dxa"/>
            <w:tcBorders>
              <w:top w:val="single" w:sz="4" w:space="0" w:color="000000"/>
              <w:left w:val="single" w:sz="4" w:space="0" w:color="000000"/>
              <w:bottom w:val="single" w:sz="4" w:space="0" w:color="000000"/>
            </w:tcBorders>
            <w:vAlign w:val="center"/>
          </w:tcPr>
          <w:p w14:paraId="0A301F15" w14:textId="77777777" w:rsidR="00D51F28" w:rsidRPr="00250979" w:rsidRDefault="00D51F28" w:rsidP="001A14E2">
            <w:pPr>
              <w:ind w:left="15" w:right="15"/>
              <w:jc w:val="center"/>
              <w:rPr>
                <w:b/>
                <w:color w:val="auto"/>
                <w:sz w:val="20"/>
              </w:rPr>
            </w:pPr>
            <w:r w:rsidRPr="00250979">
              <w:rPr>
                <w:b/>
                <w:color w:val="auto"/>
                <w:sz w:val="20"/>
              </w:rPr>
              <w:t>Предельная высота</w:t>
            </w:r>
          </w:p>
        </w:tc>
        <w:tc>
          <w:tcPr>
            <w:tcW w:w="1491" w:type="dxa"/>
            <w:tcBorders>
              <w:top w:val="single" w:sz="4" w:space="0" w:color="000000"/>
              <w:left w:val="single" w:sz="4" w:space="0" w:color="000000"/>
              <w:bottom w:val="single" w:sz="4" w:space="0" w:color="000000"/>
            </w:tcBorders>
            <w:vAlign w:val="center"/>
          </w:tcPr>
          <w:p w14:paraId="73252C5C" w14:textId="77777777" w:rsidR="00D51F28" w:rsidRPr="00250979" w:rsidRDefault="00D51F28" w:rsidP="001A14E2">
            <w:pPr>
              <w:ind w:left="15" w:right="15"/>
              <w:jc w:val="center"/>
              <w:rPr>
                <w:b/>
                <w:color w:val="auto"/>
                <w:sz w:val="20"/>
              </w:rPr>
            </w:pPr>
            <w:r w:rsidRPr="00250979">
              <w:rPr>
                <w:b/>
                <w:color w:val="auto"/>
                <w:sz w:val="20"/>
              </w:rPr>
              <w:t>Минимальные отступы от границ земельных участков</w:t>
            </w:r>
          </w:p>
        </w:tc>
        <w:tc>
          <w:tcPr>
            <w:tcW w:w="1287" w:type="dxa"/>
            <w:tcBorders>
              <w:top w:val="single" w:sz="4" w:space="0" w:color="000000"/>
              <w:left w:val="single" w:sz="4" w:space="0" w:color="000000"/>
              <w:bottom w:val="single" w:sz="4" w:space="0" w:color="000000"/>
              <w:right w:val="single" w:sz="4" w:space="0" w:color="000000"/>
            </w:tcBorders>
            <w:vAlign w:val="center"/>
          </w:tcPr>
          <w:p w14:paraId="7423CD6A" w14:textId="77777777" w:rsidR="00D51F28" w:rsidRPr="00250979" w:rsidRDefault="00D51F28" w:rsidP="001A14E2">
            <w:pPr>
              <w:ind w:left="15" w:right="15"/>
              <w:jc w:val="center"/>
              <w:rPr>
                <w:b/>
                <w:color w:val="auto"/>
                <w:sz w:val="20"/>
              </w:rPr>
            </w:pPr>
            <w:r w:rsidRPr="00250979">
              <w:rPr>
                <w:b/>
                <w:color w:val="auto"/>
                <w:sz w:val="20"/>
              </w:rPr>
              <w:t>Минимальная ширина ЗУ</w:t>
            </w:r>
          </w:p>
        </w:tc>
      </w:tr>
      <w:tr w:rsidR="00A212CC" w:rsidRPr="00250979" w14:paraId="3CA0AA21" w14:textId="77777777" w:rsidTr="00171BD0">
        <w:trPr>
          <w:cantSplit/>
          <w:jc w:val="center"/>
        </w:trPr>
        <w:tc>
          <w:tcPr>
            <w:tcW w:w="9345" w:type="dxa"/>
            <w:gridSpan w:val="7"/>
            <w:tcBorders>
              <w:left w:val="single" w:sz="4" w:space="0" w:color="000000"/>
              <w:bottom w:val="single" w:sz="4" w:space="0" w:color="000000"/>
              <w:right w:val="single" w:sz="4" w:space="0" w:color="000000"/>
            </w:tcBorders>
            <w:vAlign w:val="center"/>
          </w:tcPr>
          <w:p w14:paraId="45147386" w14:textId="4E749874" w:rsidR="00A212CC" w:rsidRPr="00A212CC" w:rsidRDefault="00A212CC" w:rsidP="00A212CC">
            <w:pPr>
              <w:snapToGrid w:val="0"/>
              <w:ind w:left="15" w:right="15"/>
              <w:jc w:val="center"/>
              <w:rPr>
                <w:sz w:val="20"/>
              </w:rPr>
            </w:pPr>
            <w:r>
              <w:rPr>
                <w:sz w:val="20"/>
              </w:rPr>
              <w:t xml:space="preserve">Для ВРИ </w:t>
            </w:r>
            <w:r w:rsidRPr="00250979">
              <w:rPr>
                <w:rFonts w:eastAsia="Calibri"/>
                <w:sz w:val="20"/>
                <w:lang w:eastAsia="en-US"/>
              </w:rPr>
              <w:t>Недропользование</w:t>
            </w:r>
            <w:r>
              <w:rPr>
                <w:rFonts w:eastAsia="Calibri"/>
                <w:sz w:val="20"/>
                <w:lang w:eastAsia="en-US"/>
              </w:rPr>
              <w:t xml:space="preserve"> </w:t>
            </w:r>
            <w:r w:rsidRPr="00250979">
              <w:rPr>
                <w:rFonts w:eastAsia="Calibri"/>
                <w:sz w:val="20"/>
                <w:lang w:eastAsia="en-US"/>
              </w:rPr>
              <w:t>6.1</w:t>
            </w:r>
            <w:r>
              <w:rPr>
                <w:rFonts w:eastAsia="Calibri"/>
                <w:sz w:val="20"/>
                <w:lang w:eastAsia="en-US"/>
              </w:rPr>
              <w:t xml:space="preserve"> предельные параметры не </w:t>
            </w:r>
            <w:r w:rsidR="00F31792">
              <w:rPr>
                <w:rFonts w:eastAsia="Calibri"/>
                <w:sz w:val="20"/>
                <w:lang w:eastAsia="en-US"/>
              </w:rPr>
              <w:t>устанавливаются</w:t>
            </w:r>
          </w:p>
        </w:tc>
      </w:tr>
      <w:tr w:rsidR="00D51F28" w:rsidRPr="00250979" w14:paraId="356EF693" w14:textId="77777777" w:rsidTr="001A14E2">
        <w:trPr>
          <w:cantSplit/>
          <w:jc w:val="center"/>
        </w:trPr>
        <w:tc>
          <w:tcPr>
            <w:tcW w:w="9345" w:type="dxa"/>
            <w:gridSpan w:val="7"/>
            <w:tcBorders>
              <w:top w:val="single" w:sz="4" w:space="0" w:color="000000"/>
              <w:left w:val="single" w:sz="4" w:space="0" w:color="000000"/>
              <w:bottom w:val="single" w:sz="4" w:space="0" w:color="000000"/>
              <w:right w:val="single" w:sz="4" w:space="0" w:color="000000"/>
            </w:tcBorders>
            <w:vAlign w:val="center"/>
          </w:tcPr>
          <w:p w14:paraId="4DCFBC13" w14:textId="77777777" w:rsidR="00D51F28" w:rsidRPr="00250979" w:rsidRDefault="00D51F28" w:rsidP="001A14E2">
            <w:pPr>
              <w:jc w:val="center"/>
              <w:rPr>
                <w:sz w:val="20"/>
              </w:rPr>
            </w:pPr>
            <w:r w:rsidRPr="00250979">
              <w:rPr>
                <w:b/>
                <w:bCs/>
                <w:sz w:val="20"/>
              </w:rPr>
              <w:t>Производственная застройка</w:t>
            </w:r>
          </w:p>
        </w:tc>
      </w:tr>
      <w:tr w:rsidR="00D51F28" w:rsidRPr="00250979" w14:paraId="62497207" w14:textId="77777777" w:rsidTr="001A14E2">
        <w:trPr>
          <w:cantSplit/>
          <w:jc w:val="center"/>
        </w:trPr>
        <w:tc>
          <w:tcPr>
            <w:tcW w:w="1631" w:type="dxa"/>
            <w:tcBorders>
              <w:top w:val="single" w:sz="4" w:space="0" w:color="000000"/>
              <w:left w:val="single" w:sz="4" w:space="0" w:color="000000"/>
              <w:bottom w:val="single" w:sz="4" w:space="0" w:color="000000"/>
            </w:tcBorders>
            <w:vAlign w:val="center"/>
          </w:tcPr>
          <w:p w14:paraId="7CF63ECA" w14:textId="77777777" w:rsidR="00D51F28" w:rsidRPr="00250979" w:rsidRDefault="00D51F28" w:rsidP="001A14E2">
            <w:pPr>
              <w:snapToGrid w:val="0"/>
              <w:rPr>
                <w:sz w:val="20"/>
              </w:rPr>
            </w:pPr>
            <w:r w:rsidRPr="00250979">
              <w:rPr>
                <w:sz w:val="20"/>
              </w:rPr>
              <w:t>Промышленные объекты</w:t>
            </w:r>
          </w:p>
        </w:tc>
        <w:tc>
          <w:tcPr>
            <w:tcW w:w="1033" w:type="dxa"/>
            <w:tcBorders>
              <w:top w:val="single" w:sz="4" w:space="0" w:color="000000"/>
              <w:left w:val="single" w:sz="4" w:space="0" w:color="000000"/>
              <w:bottom w:val="single" w:sz="4" w:space="0" w:color="000000"/>
              <w:right w:val="single" w:sz="4" w:space="0" w:color="auto"/>
            </w:tcBorders>
            <w:vAlign w:val="center"/>
          </w:tcPr>
          <w:p w14:paraId="0DD3BFFA" w14:textId="77777777" w:rsidR="00D51F28" w:rsidRPr="00250979" w:rsidRDefault="00D51F28" w:rsidP="001A14E2">
            <w:pPr>
              <w:snapToGrid w:val="0"/>
              <w:rPr>
                <w:sz w:val="20"/>
              </w:rPr>
            </w:pPr>
            <w:r w:rsidRPr="00250979">
              <w:rPr>
                <w:sz w:val="20"/>
              </w:rPr>
              <w:t xml:space="preserve">100 - 250000 </w:t>
            </w:r>
            <w:proofErr w:type="spellStart"/>
            <w:r w:rsidRPr="00250979">
              <w:rPr>
                <w:sz w:val="20"/>
              </w:rPr>
              <w:t>кв</w:t>
            </w:r>
            <w:proofErr w:type="gramStart"/>
            <w:r w:rsidRPr="00250979">
              <w:rPr>
                <w:sz w:val="20"/>
              </w:rPr>
              <w:t>.м</w:t>
            </w:r>
            <w:proofErr w:type="spellEnd"/>
            <w:proofErr w:type="gramEnd"/>
          </w:p>
        </w:tc>
        <w:tc>
          <w:tcPr>
            <w:tcW w:w="1329" w:type="dxa"/>
            <w:tcBorders>
              <w:top w:val="single" w:sz="4" w:space="0" w:color="000000"/>
              <w:left w:val="single" w:sz="4" w:space="0" w:color="auto"/>
              <w:bottom w:val="single" w:sz="4" w:space="0" w:color="000000"/>
            </w:tcBorders>
            <w:vAlign w:val="center"/>
          </w:tcPr>
          <w:p w14:paraId="0F787F36" w14:textId="77777777" w:rsidR="00D51F28" w:rsidRPr="00250979" w:rsidRDefault="00D51F28" w:rsidP="001A14E2">
            <w:pPr>
              <w:snapToGrid w:val="0"/>
              <w:rPr>
                <w:sz w:val="20"/>
              </w:rPr>
            </w:pPr>
            <w:r w:rsidRPr="00250979">
              <w:rPr>
                <w:sz w:val="20"/>
              </w:rPr>
              <w:t>80%</w:t>
            </w:r>
          </w:p>
        </w:tc>
        <w:tc>
          <w:tcPr>
            <w:tcW w:w="1287" w:type="dxa"/>
            <w:tcBorders>
              <w:top w:val="single" w:sz="4" w:space="0" w:color="000000"/>
              <w:left w:val="single" w:sz="4" w:space="0" w:color="000000"/>
              <w:bottom w:val="single" w:sz="4" w:space="0" w:color="000000"/>
            </w:tcBorders>
            <w:vAlign w:val="center"/>
          </w:tcPr>
          <w:p w14:paraId="1CB50699" w14:textId="77777777" w:rsidR="00D51F28" w:rsidRPr="00250979" w:rsidRDefault="00D51F28" w:rsidP="001A14E2">
            <w:pPr>
              <w:snapToGrid w:val="0"/>
              <w:rPr>
                <w:sz w:val="20"/>
              </w:rPr>
            </w:pPr>
            <w:r w:rsidRPr="00250979">
              <w:rPr>
                <w:sz w:val="20"/>
              </w:rPr>
              <w:t>Не более 5 этажей</w:t>
            </w:r>
          </w:p>
        </w:tc>
        <w:tc>
          <w:tcPr>
            <w:tcW w:w="1287" w:type="dxa"/>
            <w:tcBorders>
              <w:top w:val="single" w:sz="4" w:space="0" w:color="000000"/>
              <w:left w:val="single" w:sz="4" w:space="0" w:color="000000"/>
              <w:bottom w:val="single" w:sz="4" w:space="0" w:color="000000"/>
            </w:tcBorders>
            <w:vAlign w:val="center"/>
          </w:tcPr>
          <w:p w14:paraId="67CAD619" w14:textId="77777777" w:rsidR="00D51F28" w:rsidRPr="00250979" w:rsidRDefault="00D51F28" w:rsidP="001A14E2">
            <w:pPr>
              <w:rPr>
                <w:sz w:val="20"/>
              </w:rPr>
            </w:pPr>
            <w:r w:rsidRPr="00250979">
              <w:rPr>
                <w:sz w:val="20"/>
              </w:rPr>
              <w:t>18 м</w:t>
            </w:r>
          </w:p>
        </w:tc>
        <w:tc>
          <w:tcPr>
            <w:tcW w:w="1491" w:type="dxa"/>
            <w:tcBorders>
              <w:top w:val="single" w:sz="4" w:space="0" w:color="000000"/>
              <w:left w:val="single" w:sz="4" w:space="0" w:color="000000"/>
              <w:bottom w:val="single" w:sz="4" w:space="0" w:color="000000"/>
            </w:tcBorders>
            <w:vAlign w:val="center"/>
          </w:tcPr>
          <w:p w14:paraId="6B8477F6" w14:textId="77777777" w:rsidR="00D51F28" w:rsidRPr="00250979" w:rsidRDefault="00D51F28" w:rsidP="001A14E2">
            <w:pPr>
              <w:snapToGrid w:val="0"/>
              <w:rPr>
                <w:sz w:val="20"/>
              </w:rPr>
            </w:pPr>
            <w:r w:rsidRPr="00250979">
              <w:rPr>
                <w:sz w:val="20"/>
              </w:rPr>
              <w:t>1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vAlign w:val="center"/>
          </w:tcPr>
          <w:p w14:paraId="53FB145F" w14:textId="77777777" w:rsidR="00D51F28" w:rsidRPr="00250979" w:rsidRDefault="00D51F28" w:rsidP="001A14E2">
            <w:pPr>
              <w:rPr>
                <w:sz w:val="20"/>
              </w:rPr>
            </w:pPr>
            <w:r w:rsidRPr="00250979">
              <w:rPr>
                <w:sz w:val="20"/>
              </w:rPr>
              <w:t>16 м</w:t>
            </w:r>
          </w:p>
        </w:tc>
      </w:tr>
      <w:tr w:rsidR="00D51F28" w:rsidRPr="00250979" w14:paraId="60EB0312" w14:textId="77777777" w:rsidTr="001A14E2">
        <w:trPr>
          <w:cantSplit/>
          <w:jc w:val="center"/>
        </w:trPr>
        <w:tc>
          <w:tcPr>
            <w:tcW w:w="1631" w:type="dxa"/>
            <w:tcBorders>
              <w:top w:val="single" w:sz="4" w:space="0" w:color="000000"/>
              <w:left w:val="single" w:sz="4" w:space="0" w:color="000000"/>
              <w:bottom w:val="single" w:sz="4" w:space="0" w:color="000000"/>
            </w:tcBorders>
            <w:vAlign w:val="center"/>
          </w:tcPr>
          <w:p w14:paraId="36A85780" w14:textId="77777777" w:rsidR="00D51F28" w:rsidRPr="00250979" w:rsidRDefault="00D51F28" w:rsidP="001A14E2">
            <w:pPr>
              <w:snapToGrid w:val="0"/>
              <w:rPr>
                <w:sz w:val="20"/>
              </w:rPr>
            </w:pPr>
            <w:r w:rsidRPr="00250979">
              <w:rPr>
                <w:sz w:val="20"/>
              </w:rPr>
              <w:t>Научно-производственные объекты</w:t>
            </w:r>
          </w:p>
        </w:tc>
        <w:tc>
          <w:tcPr>
            <w:tcW w:w="1033" w:type="dxa"/>
            <w:tcBorders>
              <w:top w:val="single" w:sz="4" w:space="0" w:color="000000"/>
              <w:left w:val="single" w:sz="4" w:space="0" w:color="000000"/>
              <w:bottom w:val="single" w:sz="4" w:space="0" w:color="000000"/>
            </w:tcBorders>
            <w:vAlign w:val="center"/>
          </w:tcPr>
          <w:p w14:paraId="7331A4FC" w14:textId="77777777" w:rsidR="00D51F28" w:rsidRPr="00250979" w:rsidRDefault="00D51F28" w:rsidP="001A14E2">
            <w:pPr>
              <w:snapToGrid w:val="0"/>
              <w:rPr>
                <w:sz w:val="20"/>
              </w:rPr>
            </w:pPr>
            <w:r w:rsidRPr="00250979">
              <w:rPr>
                <w:sz w:val="20"/>
              </w:rPr>
              <w:t xml:space="preserve">100 - 250000 </w:t>
            </w:r>
            <w:proofErr w:type="spellStart"/>
            <w:r w:rsidRPr="00250979">
              <w:rPr>
                <w:sz w:val="20"/>
              </w:rPr>
              <w:t>кв</w:t>
            </w:r>
            <w:proofErr w:type="gramStart"/>
            <w:r w:rsidRPr="00250979">
              <w:rPr>
                <w:sz w:val="20"/>
              </w:rPr>
              <w:t>.м</w:t>
            </w:r>
            <w:proofErr w:type="spellEnd"/>
            <w:proofErr w:type="gramEnd"/>
          </w:p>
        </w:tc>
        <w:tc>
          <w:tcPr>
            <w:tcW w:w="1329" w:type="dxa"/>
            <w:tcBorders>
              <w:top w:val="single" w:sz="4" w:space="0" w:color="000000"/>
              <w:left w:val="single" w:sz="4" w:space="0" w:color="000000"/>
              <w:bottom w:val="single" w:sz="4" w:space="0" w:color="000000"/>
            </w:tcBorders>
            <w:vAlign w:val="center"/>
          </w:tcPr>
          <w:p w14:paraId="52934F6E" w14:textId="77777777" w:rsidR="00D51F28" w:rsidRPr="00250979" w:rsidRDefault="00D51F28" w:rsidP="001A14E2">
            <w:pPr>
              <w:snapToGrid w:val="0"/>
              <w:rPr>
                <w:sz w:val="20"/>
              </w:rPr>
            </w:pPr>
            <w:r w:rsidRPr="00250979">
              <w:rPr>
                <w:sz w:val="20"/>
              </w:rPr>
              <w:t>60%</w:t>
            </w:r>
          </w:p>
        </w:tc>
        <w:tc>
          <w:tcPr>
            <w:tcW w:w="1287" w:type="dxa"/>
            <w:tcBorders>
              <w:top w:val="single" w:sz="4" w:space="0" w:color="000000"/>
              <w:left w:val="single" w:sz="4" w:space="0" w:color="000000"/>
              <w:bottom w:val="single" w:sz="4" w:space="0" w:color="000000"/>
            </w:tcBorders>
            <w:vAlign w:val="center"/>
          </w:tcPr>
          <w:p w14:paraId="785B20C6" w14:textId="77777777" w:rsidR="00D51F28" w:rsidRPr="00250979" w:rsidRDefault="00D51F28" w:rsidP="001A14E2">
            <w:pPr>
              <w:snapToGrid w:val="0"/>
              <w:rPr>
                <w:sz w:val="20"/>
              </w:rPr>
            </w:pPr>
            <w:r w:rsidRPr="00250979">
              <w:rPr>
                <w:sz w:val="20"/>
              </w:rPr>
              <w:t>Не более 5 этажей</w:t>
            </w:r>
          </w:p>
        </w:tc>
        <w:tc>
          <w:tcPr>
            <w:tcW w:w="1287" w:type="dxa"/>
            <w:tcBorders>
              <w:top w:val="single" w:sz="4" w:space="0" w:color="000000"/>
              <w:left w:val="single" w:sz="4" w:space="0" w:color="000000"/>
              <w:bottom w:val="single" w:sz="4" w:space="0" w:color="000000"/>
            </w:tcBorders>
            <w:vAlign w:val="center"/>
          </w:tcPr>
          <w:p w14:paraId="5B0548C2" w14:textId="77777777" w:rsidR="00D51F28" w:rsidRPr="00250979" w:rsidRDefault="00D51F28" w:rsidP="001A14E2">
            <w:pPr>
              <w:rPr>
                <w:sz w:val="20"/>
              </w:rPr>
            </w:pPr>
            <w:r w:rsidRPr="00250979">
              <w:rPr>
                <w:sz w:val="20"/>
              </w:rPr>
              <w:t>18 м</w:t>
            </w:r>
          </w:p>
        </w:tc>
        <w:tc>
          <w:tcPr>
            <w:tcW w:w="1491" w:type="dxa"/>
            <w:tcBorders>
              <w:top w:val="single" w:sz="4" w:space="0" w:color="000000"/>
              <w:left w:val="single" w:sz="4" w:space="0" w:color="000000"/>
              <w:bottom w:val="single" w:sz="4" w:space="0" w:color="000000"/>
            </w:tcBorders>
            <w:vAlign w:val="center"/>
          </w:tcPr>
          <w:p w14:paraId="74C52BFD" w14:textId="77777777" w:rsidR="00D51F28" w:rsidRPr="00250979" w:rsidRDefault="00D51F28" w:rsidP="001A14E2">
            <w:pPr>
              <w:snapToGrid w:val="0"/>
              <w:rPr>
                <w:sz w:val="20"/>
              </w:rPr>
            </w:pPr>
            <w:r w:rsidRPr="00250979">
              <w:rPr>
                <w:sz w:val="20"/>
              </w:rPr>
              <w:t>1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vAlign w:val="center"/>
          </w:tcPr>
          <w:p w14:paraId="4B35903B" w14:textId="77777777" w:rsidR="00D51F28" w:rsidRPr="00250979" w:rsidRDefault="00D51F28" w:rsidP="001A14E2">
            <w:pPr>
              <w:rPr>
                <w:sz w:val="20"/>
              </w:rPr>
            </w:pPr>
            <w:r w:rsidRPr="00250979">
              <w:rPr>
                <w:sz w:val="20"/>
              </w:rPr>
              <w:t>16 м</w:t>
            </w:r>
          </w:p>
        </w:tc>
      </w:tr>
      <w:tr w:rsidR="00D51F28" w:rsidRPr="00250979" w14:paraId="62417CCC" w14:textId="77777777" w:rsidTr="001A14E2">
        <w:trPr>
          <w:cantSplit/>
          <w:jc w:val="center"/>
        </w:trPr>
        <w:tc>
          <w:tcPr>
            <w:tcW w:w="1631" w:type="dxa"/>
            <w:tcBorders>
              <w:top w:val="single" w:sz="4" w:space="0" w:color="000000"/>
              <w:left w:val="single" w:sz="4" w:space="0" w:color="000000"/>
              <w:bottom w:val="single" w:sz="4" w:space="0" w:color="000000"/>
            </w:tcBorders>
            <w:vAlign w:val="center"/>
          </w:tcPr>
          <w:p w14:paraId="32E1A900" w14:textId="77777777" w:rsidR="00D51F28" w:rsidRPr="00250979" w:rsidRDefault="00D51F28" w:rsidP="001A14E2">
            <w:pPr>
              <w:snapToGrid w:val="0"/>
              <w:rPr>
                <w:sz w:val="20"/>
              </w:rPr>
            </w:pPr>
            <w:r w:rsidRPr="00250979">
              <w:rPr>
                <w:sz w:val="20"/>
              </w:rPr>
              <w:t>Коммунально-складские объекты</w:t>
            </w:r>
          </w:p>
        </w:tc>
        <w:tc>
          <w:tcPr>
            <w:tcW w:w="1033" w:type="dxa"/>
            <w:tcBorders>
              <w:top w:val="single" w:sz="4" w:space="0" w:color="000000"/>
              <w:left w:val="single" w:sz="4" w:space="0" w:color="000000"/>
              <w:bottom w:val="single" w:sz="4" w:space="0" w:color="000000"/>
            </w:tcBorders>
            <w:vAlign w:val="center"/>
          </w:tcPr>
          <w:p w14:paraId="161D2837" w14:textId="77777777" w:rsidR="00D51F28" w:rsidRPr="00250979" w:rsidRDefault="00D51F28" w:rsidP="001A14E2">
            <w:pPr>
              <w:snapToGrid w:val="0"/>
              <w:rPr>
                <w:sz w:val="20"/>
              </w:rPr>
            </w:pPr>
            <w:r w:rsidRPr="00250979">
              <w:rPr>
                <w:sz w:val="20"/>
              </w:rPr>
              <w:t xml:space="preserve">100 - 250000 </w:t>
            </w:r>
            <w:proofErr w:type="spellStart"/>
            <w:r w:rsidRPr="00250979">
              <w:rPr>
                <w:sz w:val="20"/>
              </w:rPr>
              <w:t>кв</w:t>
            </w:r>
            <w:proofErr w:type="gramStart"/>
            <w:r w:rsidRPr="00250979">
              <w:rPr>
                <w:sz w:val="20"/>
              </w:rPr>
              <w:t>.м</w:t>
            </w:r>
            <w:proofErr w:type="spellEnd"/>
            <w:proofErr w:type="gramEnd"/>
          </w:p>
        </w:tc>
        <w:tc>
          <w:tcPr>
            <w:tcW w:w="1329" w:type="dxa"/>
            <w:tcBorders>
              <w:top w:val="single" w:sz="4" w:space="0" w:color="000000"/>
              <w:left w:val="single" w:sz="4" w:space="0" w:color="000000"/>
              <w:bottom w:val="single" w:sz="4" w:space="0" w:color="000000"/>
            </w:tcBorders>
            <w:vAlign w:val="center"/>
          </w:tcPr>
          <w:p w14:paraId="779C76D5" w14:textId="77777777" w:rsidR="00D51F28" w:rsidRPr="00250979" w:rsidRDefault="00D51F28" w:rsidP="001A14E2">
            <w:pPr>
              <w:snapToGrid w:val="0"/>
              <w:rPr>
                <w:sz w:val="20"/>
              </w:rPr>
            </w:pPr>
            <w:r w:rsidRPr="00250979">
              <w:rPr>
                <w:sz w:val="20"/>
              </w:rPr>
              <w:t>60%</w:t>
            </w:r>
          </w:p>
        </w:tc>
        <w:tc>
          <w:tcPr>
            <w:tcW w:w="1287" w:type="dxa"/>
            <w:tcBorders>
              <w:top w:val="single" w:sz="4" w:space="0" w:color="000000"/>
              <w:left w:val="single" w:sz="4" w:space="0" w:color="000000"/>
              <w:bottom w:val="single" w:sz="4" w:space="0" w:color="000000"/>
            </w:tcBorders>
            <w:vAlign w:val="center"/>
          </w:tcPr>
          <w:p w14:paraId="4887B3B4" w14:textId="77777777" w:rsidR="00D51F28" w:rsidRPr="00250979" w:rsidRDefault="00D51F28" w:rsidP="001A14E2">
            <w:pPr>
              <w:snapToGrid w:val="0"/>
              <w:rPr>
                <w:sz w:val="20"/>
              </w:rPr>
            </w:pPr>
            <w:r w:rsidRPr="00250979">
              <w:rPr>
                <w:sz w:val="20"/>
              </w:rPr>
              <w:t>Не более 5 этажей</w:t>
            </w:r>
          </w:p>
        </w:tc>
        <w:tc>
          <w:tcPr>
            <w:tcW w:w="1287" w:type="dxa"/>
            <w:tcBorders>
              <w:top w:val="single" w:sz="4" w:space="0" w:color="000000"/>
              <w:left w:val="single" w:sz="4" w:space="0" w:color="000000"/>
              <w:bottom w:val="single" w:sz="4" w:space="0" w:color="000000"/>
            </w:tcBorders>
            <w:vAlign w:val="center"/>
          </w:tcPr>
          <w:p w14:paraId="1905D0A4" w14:textId="77777777" w:rsidR="00D51F28" w:rsidRPr="00250979" w:rsidRDefault="00D51F28" w:rsidP="001A14E2">
            <w:pPr>
              <w:rPr>
                <w:sz w:val="20"/>
              </w:rPr>
            </w:pPr>
            <w:r w:rsidRPr="00250979">
              <w:rPr>
                <w:sz w:val="20"/>
              </w:rPr>
              <w:t>18 м</w:t>
            </w:r>
          </w:p>
        </w:tc>
        <w:tc>
          <w:tcPr>
            <w:tcW w:w="1491" w:type="dxa"/>
            <w:tcBorders>
              <w:top w:val="single" w:sz="4" w:space="0" w:color="000000"/>
              <w:left w:val="single" w:sz="4" w:space="0" w:color="000000"/>
              <w:bottom w:val="single" w:sz="4" w:space="0" w:color="000000"/>
            </w:tcBorders>
            <w:vAlign w:val="center"/>
          </w:tcPr>
          <w:p w14:paraId="0F21EBAA" w14:textId="77777777" w:rsidR="00D51F28" w:rsidRPr="00250979" w:rsidRDefault="00D51F28" w:rsidP="001A14E2">
            <w:pPr>
              <w:snapToGrid w:val="0"/>
              <w:rPr>
                <w:sz w:val="20"/>
              </w:rPr>
            </w:pPr>
            <w:r w:rsidRPr="00250979">
              <w:rPr>
                <w:sz w:val="20"/>
              </w:rPr>
              <w:t>1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vAlign w:val="center"/>
          </w:tcPr>
          <w:p w14:paraId="235A8232" w14:textId="77777777" w:rsidR="00D51F28" w:rsidRPr="00250979" w:rsidRDefault="00D51F28" w:rsidP="001A14E2">
            <w:pPr>
              <w:rPr>
                <w:sz w:val="20"/>
              </w:rPr>
            </w:pPr>
            <w:r w:rsidRPr="00250979">
              <w:rPr>
                <w:sz w:val="20"/>
              </w:rPr>
              <w:t>16 м</w:t>
            </w:r>
          </w:p>
        </w:tc>
      </w:tr>
      <w:tr w:rsidR="00D51F28" w:rsidRPr="00250979" w14:paraId="05C31D83" w14:textId="77777777" w:rsidTr="001A14E2">
        <w:trPr>
          <w:cantSplit/>
          <w:jc w:val="center"/>
        </w:trPr>
        <w:tc>
          <w:tcPr>
            <w:tcW w:w="1631" w:type="dxa"/>
            <w:tcBorders>
              <w:top w:val="single" w:sz="4" w:space="0" w:color="000000"/>
              <w:left w:val="single" w:sz="4" w:space="0" w:color="000000"/>
              <w:bottom w:val="single" w:sz="4" w:space="0" w:color="000000"/>
            </w:tcBorders>
            <w:vAlign w:val="center"/>
          </w:tcPr>
          <w:p w14:paraId="055D86A3" w14:textId="77777777" w:rsidR="00D51F28" w:rsidRPr="00250979" w:rsidRDefault="00D51F28" w:rsidP="001A14E2">
            <w:pPr>
              <w:snapToGrid w:val="0"/>
              <w:rPr>
                <w:sz w:val="20"/>
              </w:rPr>
            </w:pPr>
            <w:r w:rsidRPr="00250979">
              <w:rPr>
                <w:bCs/>
                <w:sz w:val="20"/>
              </w:rPr>
              <w:t>Антенно-мачтовые и иные высотные сооружения</w:t>
            </w:r>
          </w:p>
        </w:tc>
        <w:tc>
          <w:tcPr>
            <w:tcW w:w="1033" w:type="dxa"/>
            <w:tcBorders>
              <w:top w:val="single" w:sz="4" w:space="0" w:color="000000"/>
              <w:left w:val="single" w:sz="4" w:space="0" w:color="000000"/>
              <w:bottom w:val="single" w:sz="4" w:space="0" w:color="000000"/>
            </w:tcBorders>
            <w:vAlign w:val="center"/>
          </w:tcPr>
          <w:p w14:paraId="7002DD99" w14:textId="77777777" w:rsidR="00D51F28" w:rsidRPr="00250979" w:rsidRDefault="00D51F28" w:rsidP="001A14E2">
            <w:pPr>
              <w:snapToGrid w:val="0"/>
              <w:rPr>
                <w:sz w:val="20"/>
              </w:rPr>
            </w:pPr>
            <w:r w:rsidRPr="00250979">
              <w:rPr>
                <w:sz w:val="20"/>
              </w:rPr>
              <w:t xml:space="preserve">25 — 100 </w:t>
            </w:r>
            <w:proofErr w:type="spellStart"/>
            <w:r w:rsidRPr="00250979">
              <w:rPr>
                <w:sz w:val="20"/>
              </w:rPr>
              <w:t>кв</w:t>
            </w:r>
            <w:proofErr w:type="gramStart"/>
            <w:r w:rsidRPr="00250979">
              <w:rPr>
                <w:sz w:val="20"/>
              </w:rPr>
              <w:t>.м</w:t>
            </w:r>
            <w:proofErr w:type="spellEnd"/>
            <w:proofErr w:type="gramEnd"/>
          </w:p>
        </w:tc>
        <w:tc>
          <w:tcPr>
            <w:tcW w:w="1329" w:type="dxa"/>
            <w:tcBorders>
              <w:top w:val="single" w:sz="4" w:space="0" w:color="000000"/>
              <w:left w:val="single" w:sz="4" w:space="0" w:color="000000"/>
              <w:bottom w:val="single" w:sz="4" w:space="0" w:color="000000"/>
            </w:tcBorders>
            <w:vAlign w:val="center"/>
          </w:tcPr>
          <w:p w14:paraId="38FC343D" w14:textId="77777777" w:rsidR="00D51F28" w:rsidRPr="00250979" w:rsidRDefault="00D51F28" w:rsidP="001A14E2">
            <w:pPr>
              <w:snapToGrid w:val="0"/>
              <w:rPr>
                <w:sz w:val="20"/>
              </w:rPr>
            </w:pPr>
            <w:r w:rsidRPr="00250979">
              <w:rPr>
                <w:sz w:val="20"/>
              </w:rPr>
              <w:t>80%</w:t>
            </w:r>
          </w:p>
        </w:tc>
        <w:tc>
          <w:tcPr>
            <w:tcW w:w="1287" w:type="dxa"/>
            <w:tcBorders>
              <w:top w:val="single" w:sz="4" w:space="0" w:color="000000"/>
              <w:left w:val="single" w:sz="4" w:space="0" w:color="000000"/>
              <w:bottom w:val="single" w:sz="4" w:space="0" w:color="000000"/>
            </w:tcBorders>
            <w:vAlign w:val="center"/>
          </w:tcPr>
          <w:p w14:paraId="3E6CD32A" w14:textId="77777777" w:rsidR="00D51F28" w:rsidRPr="00250979" w:rsidRDefault="00D51F28" w:rsidP="001A14E2">
            <w:pPr>
              <w:snapToGrid w:val="0"/>
              <w:rPr>
                <w:sz w:val="20"/>
              </w:rPr>
            </w:pPr>
            <w:r w:rsidRPr="00250979">
              <w:rPr>
                <w:sz w:val="20"/>
              </w:rPr>
              <w:t>Не устанавливается</w:t>
            </w:r>
          </w:p>
        </w:tc>
        <w:tc>
          <w:tcPr>
            <w:tcW w:w="1287" w:type="dxa"/>
            <w:tcBorders>
              <w:top w:val="single" w:sz="4" w:space="0" w:color="000000"/>
              <w:left w:val="single" w:sz="4" w:space="0" w:color="000000"/>
              <w:bottom w:val="single" w:sz="4" w:space="0" w:color="000000"/>
            </w:tcBorders>
            <w:vAlign w:val="center"/>
          </w:tcPr>
          <w:p w14:paraId="6FEDC547" w14:textId="77777777" w:rsidR="00D51F28" w:rsidRPr="00250979" w:rsidRDefault="00D51F28" w:rsidP="001A14E2">
            <w:pPr>
              <w:rPr>
                <w:sz w:val="20"/>
              </w:rPr>
            </w:pPr>
            <w:r w:rsidRPr="00250979">
              <w:rPr>
                <w:sz w:val="20"/>
              </w:rPr>
              <w:t>100 м</w:t>
            </w:r>
          </w:p>
        </w:tc>
        <w:tc>
          <w:tcPr>
            <w:tcW w:w="1491" w:type="dxa"/>
            <w:tcBorders>
              <w:top w:val="single" w:sz="4" w:space="0" w:color="000000"/>
              <w:left w:val="single" w:sz="4" w:space="0" w:color="000000"/>
              <w:bottom w:val="single" w:sz="4" w:space="0" w:color="000000"/>
            </w:tcBorders>
            <w:vAlign w:val="center"/>
          </w:tcPr>
          <w:p w14:paraId="0FB61887" w14:textId="77777777" w:rsidR="00D51F28" w:rsidRPr="00250979" w:rsidRDefault="00D51F28" w:rsidP="001A14E2">
            <w:pPr>
              <w:snapToGrid w:val="0"/>
              <w:rPr>
                <w:sz w:val="20"/>
              </w:rPr>
            </w:pPr>
            <w:r w:rsidRPr="00250979">
              <w:rPr>
                <w:sz w:val="20"/>
              </w:rPr>
              <w:t>1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vAlign w:val="center"/>
          </w:tcPr>
          <w:p w14:paraId="57D79D87" w14:textId="77777777" w:rsidR="00D51F28" w:rsidRPr="00250979" w:rsidRDefault="00D51F28" w:rsidP="001A14E2">
            <w:pPr>
              <w:rPr>
                <w:sz w:val="20"/>
              </w:rPr>
            </w:pPr>
            <w:r w:rsidRPr="00250979">
              <w:rPr>
                <w:sz w:val="20"/>
              </w:rPr>
              <w:t>16 м</w:t>
            </w:r>
          </w:p>
        </w:tc>
      </w:tr>
      <w:tr w:rsidR="00D51F28" w:rsidRPr="00250979" w14:paraId="7D5999EF" w14:textId="77777777" w:rsidTr="001A14E2">
        <w:trPr>
          <w:cantSplit/>
          <w:jc w:val="center"/>
        </w:trPr>
        <w:tc>
          <w:tcPr>
            <w:tcW w:w="1631" w:type="dxa"/>
            <w:tcBorders>
              <w:top w:val="single" w:sz="4" w:space="0" w:color="000000"/>
              <w:left w:val="single" w:sz="4" w:space="0" w:color="000000"/>
              <w:bottom w:val="single" w:sz="4" w:space="0" w:color="000000"/>
            </w:tcBorders>
            <w:vAlign w:val="center"/>
          </w:tcPr>
          <w:p w14:paraId="294FD96C" w14:textId="77777777" w:rsidR="00D51F28" w:rsidRPr="00250979" w:rsidRDefault="00D51F28" w:rsidP="001A14E2">
            <w:pPr>
              <w:snapToGrid w:val="0"/>
              <w:rPr>
                <w:bCs/>
                <w:sz w:val="20"/>
              </w:rPr>
            </w:pPr>
            <w:r w:rsidRPr="00250979">
              <w:rPr>
                <w:bCs/>
                <w:sz w:val="20"/>
              </w:rPr>
              <w:t>Гостиницы и прочие здания, предназначенные для временного размещения людей</w:t>
            </w:r>
          </w:p>
        </w:tc>
        <w:tc>
          <w:tcPr>
            <w:tcW w:w="1033" w:type="dxa"/>
            <w:tcBorders>
              <w:top w:val="single" w:sz="4" w:space="0" w:color="000000"/>
              <w:left w:val="single" w:sz="4" w:space="0" w:color="000000"/>
              <w:bottom w:val="single" w:sz="4" w:space="0" w:color="000000"/>
            </w:tcBorders>
            <w:vAlign w:val="center"/>
          </w:tcPr>
          <w:p w14:paraId="7754CBDD" w14:textId="77777777" w:rsidR="00D51F28" w:rsidRPr="00250979" w:rsidRDefault="00D51F28" w:rsidP="001A14E2">
            <w:pPr>
              <w:rPr>
                <w:sz w:val="20"/>
              </w:rPr>
            </w:pPr>
            <w:r w:rsidRPr="00250979">
              <w:rPr>
                <w:bCs/>
                <w:sz w:val="20"/>
              </w:rPr>
              <w:t xml:space="preserve">1000 — 3000 </w:t>
            </w:r>
            <w:proofErr w:type="spellStart"/>
            <w:r w:rsidRPr="00250979">
              <w:rPr>
                <w:bCs/>
                <w:sz w:val="20"/>
              </w:rPr>
              <w:t>кв</w:t>
            </w:r>
            <w:proofErr w:type="gramStart"/>
            <w:r w:rsidRPr="00250979">
              <w:rPr>
                <w:bCs/>
                <w:sz w:val="20"/>
              </w:rPr>
              <w:t>.м</w:t>
            </w:r>
            <w:proofErr w:type="spellEnd"/>
            <w:proofErr w:type="gramEnd"/>
          </w:p>
        </w:tc>
        <w:tc>
          <w:tcPr>
            <w:tcW w:w="1329" w:type="dxa"/>
            <w:tcBorders>
              <w:top w:val="single" w:sz="4" w:space="0" w:color="000000"/>
              <w:left w:val="single" w:sz="4" w:space="0" w:color="000000"/>
              <w:bottom w:val="single" w:sz="4" w:space="0" w:color="000000"/>
            </w:tcBorders>
            <w:vAlign w:val="center"/>
          </w:tcPr>
          <w:p w14:paraId="0B1DD001" w14:textId="77777777" w:rsidR="00D51F28" w:rsidRPr="00250979" w:rsidRDefault="00D51F28" w:rsidP="001A14E2">
            <w:pPr>
              <w:rPr>
                <w:sz w:val="20"/>
              </w:rPr>
            </w:pPr>
            <w:r w:rsidRPr="00250979">
              <w:rPr>
                <w:sz w:val="20"/>
              </w:rPr>
              <w:t>60%</w:t>
            </w:r>
          </w:p>
        </w:tc>
        <w:tc>
          <w:tcPr>
            <w:tcW w:w="1287" w:type="dxa"/>
            <w:tcBorders>
              <w:top w:val="single" w:sz="4" w:space="0" w:color="000000"/>
              <w:left w:val="single" w:sz="4" w:space="0" w:color="000000"/>
              <w:bottom w:val="single" w:sz="4" w:space="0" w:color="000000"/>
            </w:tcBorders>
            <w:vAlign w:val="center"/>
          </w:tcPr>
          <w:p w14:paraId="11C16D70" w14:textId="77777777" w:rsidR="00D51F28" w:rsidRPr="00250979" w:rsidRDefault="00D51F28" w:rsidP="001A14E2">
            <w:pPr>
              <w:rPr>
                <w:sz w:val="20"/>
              </w:rPr>
            </w:pPr>
            <w:r w:rsidRPr="00250979">
              <w:rPr>
                <w:sz w:val="20"/>
              </w:rPr>
              <w:t>Не более 7-ми, включая мансардный этаж</w:t>
            </w:r>
          </w:p>
        </w:tc>
        <w:tc>
          <w:tcPr>
            <w:tcW w:w="1287" w:type="dxa"/>
            <w:tcBorders>
              <w:top w:val="single" w:sz="4" w:space="0" w:color="000000"/>
              <w:left w:val="single" w:sz="4" w:space="0" w:color="000000"/>
              <w:bottom w:val="single" w:sz="4" w:space="0" w:color="000000"/>
            </w:tcBorders>
            <w:vAlign w:val="center"/>
          </w:tcPr>
          <w:p w14:paraId="44902892" w14:textId="77777777" w:rsidR="00D51F28" w:rsidRPr="00250979" w:rsidRDefault="00D51F28" w:rsidP="001A14E2">
            <w:pPr>
              <w:rPr>
                <w:sz w:val="20"/>
              </w:rPr>
            </w:pPr>
            <w:r w:rsidRPr="00250979">
              <w:rPr>
                <w:sz w:val="20"/>
              </w:rPr>
              <w:t>21 м</w:t>
            </w:r>
          </w:p>
        </w:tc>
        <w:tc>
          <w:tcPr>
            <w:tcW w:w="1491" w:type="dxa"/>
            <w:tcBorders>
              <w:top w:val="single" w:sz="4" w:space="0" w:color="000000"/>
              <w:left w:val="single" w:sz="4" w:space="0" w:color="000000"/>
              <w:bottom w:val="single" w:sz="4" w:space="0" w:color="000000"/>
            </w:tcBorders>
            <w:vAlign w:val="center"/>
          </w:tcPr>
          <w:p w14:paraId="69713C6F" w14:textId="77777777" w:rsidR="00D51F28" w:rsidRPr="00250979" w:rsidRDefault="00D51F28" w:rsidP="001A14E2">
            <w:pPr>
              <w:rPr>
                <w:sz w:val="20"/>
              </w:rPr>
            </w:pPr>
            <w:r w:rsidRPr="00250979">
              <w:rPr>
                <w:sz w:val="20"/>
              </w:rPr>
              <w:t>5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vAlign w:val="center"/>
          </w:tcPr>
          <w:p w14:paraId="38284E88" w14:textId="77777777" w:rsidR="00D51F28" w:rsidRPr="00250979" w:rsidRDefault="00D51F28" w:rsidP="001A14E2">
            <w:pPr>
              <w:rPr>
                <w:sz w:val="20"/>
              </w:rPr>
            </w:pPr>
            <w:r w:rsidRPr="00250979">
              <w:rPr>
                <w:sz w:val="20"/>
              </w:rPr>
              <w:t>16 м</w:t>
            </w:r>
          </w:p>
        </w:tc>
      </w:tr>
      <w:tr w:rsidR="00D51F28" w:rsidRPr="00250979" w14:paraId="48685061" w14:textId="77777777" w:rsidTr="001A14E2">
        <w:trPr>
          <w:cantSplit/>
          <w:jc w:val="center"/>
        </w:trPr>
        <w:tc>
          <w:tcPr>
            <w:tcW w:w="1631" w:type="dxa"/>
            <w:tcBorders>
              <w:top w:val="single" w:sz="4" w:space="0" w:color="000000"/>
              <w:left w:val="single" w:sz="4" w:space="0" w:color="000000"/>
              <w:bottom w:val="single" w:sz="4" w:space="0" w:color="000000"/>
            </w:tcBorders>
            <w:vAlign w:val="center"/>
          </w:tcPr>
          <w:p w14:paraId="7173608E" w14:textId="77777777" w:rsidR="00D51F28" w:rsidRPr="00250979" w:rsidRDefault="00D51F28" w:rsidP="001A14E2">
            <w:pPr>
              <w:snapToGrid w:val="0"/>
              <w:rPr>
                <w:bCs/>
                <w:sz w:val="20"/>
              </w:rPr>
            </w:pPr>
            <w:r w:rsidRPr="00250979">
              <w:rPr>
                <w:bCs/>
                <w:sz w:val="20"/>
              </w:rPr>
              <w:t>Общежития</w:t>
            </w:r>
          </w:p>
        </w:tc>
        <w:tc>
          <w:tcPr>
            <w:tcW w:w="1033" w:type="dxa"/>
            <w:tcBorders>
              <w:top w:val="single" w:sz="4" w:space="0" w:color="000000"/>
              <w:left w:val="single" w:sz="4" w:space="0" w:color="000000"/>
              <w:bottom w:val="single" w:sz="4" w:space="0" w:color="000000"/>
            </w:tcBorders>
            <w:vAlign w:val="center"/>
          </w:tcPr>
          <w:p w14:paraId="724C15CD" w14:textId="60A8FD1B" w:rsidR="00D51F28" w:rsidRPr="00250979" w:rsidRDefault="00D51F28" w:rsidP="001A14E2">
            <w:pPr>
              <w:rPr>
                <w:bCs/>
                <w:sz w:val="20"/>
              </w:rPr>
            </w:pPr>
            <w:r w:rsidRPr="00250979">
              <w:rPr>
                <w:bCs/>
                <w:sz w:val="20"/>
              </w:rPr>
              <w:t xml:space="preserve">1000 — </w:t>
            </w:r>
            <w:r w:rsidR="006214BF">
              <w:rPr>
                <w:bCs/>
                <w:sz w:val="20"/>
              </w:rPr>
              <w:t>3000</w:t>
            </w:r>
            <w:r w:rsidRPr="00250979">
              <w:rPr>
                <w:bCs/>
                <w:sz w:val="20"/>
              </w:rPr>
              <w:t xml:space="preserve"> </w:t>
            </w:r>
            <w:proofErr w:type="spellStart"/>
            <w:r w:rsidRPr="00250979">
              <w:rPr>
                <w:bCs/>
                <w:sz w:val="20"/>
              </w:rPr>
              <w:t>кв</w:t>
            </w:r>
            <w:proofErr w:type="gramStart"/>
            <w:r w:rsidRPr="00250979">
              <w:rPr>
                <w:bCs/>
                <w:sz w:val="20"/>
              </w:rPr>
              <w:t>.м</w:t>
            </w:r>
            <w:proofErr w:type="spellEnd"/>
            <w:proofErr w:type="gramEnd"/>
          </w:p>
        </w:tc>
        <w:tc>
          <w:tcPr>
            <w:tcW w:w="1329" w:type="dxa"/>
            <w:tcBorders>
              <w:top w:val="single" w:sz="4" w:space="0" w:color="000000"/>
              <w:left w:val="single" w:sz="4" w:space="0" w:color="000000"/>
              <w:bottom w:val="single" w:sz="4" w:space="0" w:color="000000"/>
            </w:tcBorders>
            <w:vAlign w:val="center"/>
          </w:tcPr>
          <w:p w14:paraId="6BED612A" w14:textId="77777777" w:rsidR="00D51F28" w:rsidRPr="00250979" w:rsidRDefault="00D51F28" w:rsidP="001A14E2">
            <w:pPr>
              <w:rPr>
                <w:sz w:val="20"/>
              </w:rPr>
            </w:pPr>
            <w:r w:rsidRPr="00250979">
              <w:rPr>
                <w:sz w:val="20"/>
              </w:rPr>
              <w:t>60%</w:t>
            </w:r>
          </w:p>
        </w:tc>
        <w:tc>
          <w:tcPr>
            <w:tcW w:w="1287" w:type="dxa"/>
            <w:tcBorders>
              <w:top w:val="single" w:sz="4" w:space="0" w:color="000000"/>
              <w:left w:val="single" w:sz="4" w:space="0" w:color="000000"/>
              <w:bottom w:val="single" w:sz="4" w:space="0" w:color="000000"/>
            </w:tcBorders>
            <w:vAlign w:val="center"/>
          </w:tcPr>
          <w:p w14:paraId="0CB586AA" w14:textId="77777777" w:rsidR="00D51F28" w:rsidRPr="00250979" w:rsidRDefault="00D51F28" w:rsidP="001A14E2">
            <w:pPr>
              <w:rPr>
                <w:sz w:val="20"/>
              </w:rPr>
            </w:pPr>
            <w:r w:rsidRPr="00250979">
              <w:rPr>
                <w:sz w:val="20"/>
              </w:rPr>
              <w:t>Не более 7-ми, включая мансардный этаж</w:t>
            </w:r>
          </w:p>
        </w:tc>
        <w:tc>
          <w:tcPr>
            <w:tcW w:w="1287" w:type="dxa"/>
            <w:tcBorders>
              <w:top w:val="single" w:sz="4" w:space="0" w:color="000000"/>
              <w:left w:val="single" w:sz="4" w:space="0" w:color="000000"/>
              <w:bottom w:val="single" w:sz="4" w:space="0" w:color="000000"/>
            </w:tcBorders>
            <w:vAlign w:val="center"/>
          </w:tcPr>
          <w:p w14:paraId="2AFBEBB8" w14:textId="77777777" w:rsidR="00D51F28" w:rsidRPr="00250979" w:rsidRDefault="00D51F28" w:rsidP="001A14E2">
            <w:pPr>
              <w:rPr>
                <w:sz w:val="20"/>
              </w:rPr>
            </w:pPr>
            <w:r w:rsidRPr="00250979">
              <w:rPr>
                <w:sz w:val="20"/>
              </w:rPr>
              <w:t>21 м</w:t>
            </w:r>
          </w:p>
        </w:tc>
        <w:tc>
          <w:tcPr>
            <w:tcW w:w="1491" w:type="dxa"/>
            <w:tcBorders>
              <w:top w:val="single" w:sz="4" w:space="0" w:color="000000"/>
              <w:left w:val="single" w:sz="4" w:space="0" w:color="000000"/>
              <w:bottom w:val="single" w:sz="4" w:space="0" w:color="000000"/>
            </w:tcBorders>
            <w:vAlign w:val="center"/>
          </w:tcPr>
          <w:p w14:paraId="1D8EC205" w14:textId="77777777" w:rsidR="00D51F28" w:rsidRPr="00250979" w:rsidRDefault="00D51F28" w:rsidP="001A14E2">
            <w:pPr>
              <w:rPr>
                <w:sz w:val="20"/>
              </w:rPr>
            </w:pPr>
            <w:r w:rsidRPr="00250979">
              <w:rPr>
                <w:sz w:val="20"/>
              </w:rPr>
              <w:t>5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vAlign w:val="center"/>
          </w:tcPr>
          <w:p w14:paraId="08B5FAEF" w14:textId="77777777" w:rsidR="00D51F28" w:rsidRPr="00250979" w:rsidRDefault="00D51F28" w:rsidP="001A14E2">
            <w:pPr>
              <w:rPr>
                <w:sz w:val="20"/>
              </w:rPr>
            </w:pPr>
            <w:r w:rsidRPr="00250979">
              <w:rPr>
                <w:sz w:val="20"/>
              </w:rPr>
              <w:t>16 м</w:t>
            </w:r>
          </w:p>
        </w:tc>
      </w:tr>
      <w:tr w:rsidR="00D51F28" w:rsidRPr="00250979" w14:paraId="4F9418D2" w14:textId="77777777" w:rsidTr="001A14E2">
        <w:trPr>
          <w:cantSplit/>
          <w:jc w:val="center"/>
        </w:trPr>
        <w:tc>
          <w:tcPr>
            <w:tcW w:w="1631" w:type="dxa"/>
            <w:tcBorders>
              <w:top w:val="single" w:sz="4" w:space="0" w:color="000000"/>
              <w:left w:val="single" w:sz="4" w:space="0" w:color="000000"/>
              <w:bottom w:val="single" w:sz="4" w:space="0" w:color="000000"/>
            </w:tcBorders>
            <w:vAlign w:val="center"/>
          </w:tcPr>
          <w:p w14:paraId="64E083DC" w14:textId="77777777" w:rsidR="00D51F28" w:rsidRPr="00250979" w:rsidRDefault="00D51F28" w:rsidP="001A14E2">
            <w:pPr>
              <w:snapToGrid w:val="0"/>
              <w:rPr>
                <w:bCs/>
                <w:sz w:val="20"/>
              </w:rPr>
            </w:pPr>
            <w:r w:rsidRPr="00250979">
              <w:rPr>
                <w:bCs/>
                <w:sz w:val="20"/>
              </w:rPr>
              <w:lastRenderedPageBreak/>
              <w:t>Административные, общественные, торговые здания, а также учреждения образования и здравоохранения</w:t>
            </w:r>
          </w:p>
        </w:tc>
        <w:tc>
          <w:tcPr>
            <w:tcW w:w="1033" w:type="dxa"/>
            <w:tcBorders>
              <w:top w:val="single" w:sz="4" w:space="0" w:color="000000"/>
              <w:left w:val="single" w:sz="4" w:space="0" w:color="000000"/>
              <w:bottom w:val="single" w:sz="4" w:space="0" w:color="000000"/>
              <w:right w:val="single" w:sz="4" w:space="0" w:color="auto"/>
            </w:tcBorders>
            <w:vAlign w:val="center"/>
          </w:tcPr>
          <w:p w14:paraId="142F7AF9" w14:textId="77777777" w:rsidR="00D51F28" w:rsidRPr="00250979" w:rsidRDefault="00D51F28" w:rsidP="001A14E2">
            <w:pPr>
              <w:rPr>
                <w:sz w:val="20"/>
              </w:rPr>
            </w:pPr>
            <w:r w:rsidRPr="00250979">
              <w:rPr>
                <w:bCs/>
                <w:sz w:val="20"/>
              </w:rPr>
              <w:t xml:space="preserve">200 — 2000 </w:t>
            </w:r>
            <w:proofErr w:type="spellStart"/>
            <w:r w:rsidRPr="00250979">
              <w:rPr>
                <w:bCs/>
                <w:sz w:val="20"/>
              </w:rPr>
              <w:t>кв</w:t>
            </w:r>
            <w:proofErr w:type="gramStart"/>
            <w:r w:rsidRPr="00250979">
              <w:rPr>
                <w:bCs/>
                <w:sz w:val="20"/>
              </w:rPr>
              <w:t>.м</w:t>
            </w:r>
            <w:proofErr w:type="spellEnd"/>
            <w:proofErr w:type="gramEnd"/>
          </w:p>
        </w:tc>
        <w:tc>
          <w:tcPr>
            <w:tcW w:w="1329" w:type="dxa"/>
            <w:tcBorders>
              <w:top w:val="single" w:sz="4" w:space="0" w:color="000000"/>
              <w:left w:val="single" w:sz="4" w:space="0" w:color="000000"/>
              <w:bottom w:val="single" w:sz="4" w:space="0" w:color="000000"/>
            </w:tcBorders>
            <w:vAlign w:val="center"/>
          </w:tcPr>
          <w:p w14:paraId="7C8D5315" w14:textId="77777777" w:rsidR="00D51F28" w:rsidRPr="00250979" w:rsidRDefault="00D51F28" w:rsidP="001A14E2">
            <w:pPr>
              <w:rPr>
                <w:sz w:val="20"/>
              </w:rPr>
            </w:pPr>
            <w:r w:rsidRPr="00250979">
              <w:rPr>
                <w:sz w:val="20"/>
              </w:rPr>
              <w:t>80%</w:t>
            </w:r>
          </w:p>
        </w:tc>
        <w:tc>
          <w:tcPr>
            <w:tcW w:w="1287" w:type="dxa"/>
            <w:tcBorders>
              <w:top w:val="single" w:sz="4" w:space="0" w:color="000000"/>
              <w:left w:val="single" w:sz="4" w:space="0" w:color="000000"/>
              <w:bottom w:val="single" w:sz="4" w:space="0" w:color="000000"/>
            </w:tcBorders>
            <w:vAlign w:val="center"/>
          </w:tcPr>
          <w:p w14:paraId="54B94869" w14:textId="77777777" w:rsidR="00D51F28" w:rsidRPr="00250979" w:rsidRDefault="00D51F28" w:rsidP="001A14E2">
            <w:pPr>
              <w:rPr>
                <w:sz w:val="20"/>
              </w:rPr>
            </w:pPr>
            <w:r w:rsidRPr="00250979">
              <w:rPr>
                <w:sz w:val="20"/>
              </w:rPr>
              <w:t>Не более 5-и, включая мансардный этаж</w:t>
            </w:r>
          </w:p>
        </w:tc>
        <w:tc>
          <w:tcPr>
            <w:tcW w:w="1287" w:type="dxa"/>
            <w:tcBorders>
              <w:top w:val="single" w:sz="4" w:space="0" w:color="000000"/>
              <w:left w:val="single" w:sz="4" w:space="0" w:color="000000"/>
              <w:bottom w:val="single" w:sz="4" w:space="0" w:color="000000"/>
            </w:tcBorders>
            <w:vAlign w:val="center"/>
          </w:tcPr>
          <w:p w14:paraId="631BC0AE" w14:textId="77777777" w:rsidR="00D51F28" w:rsidRPr="00250979" w:rsidRDefault="00D51F28" w:rsidP="001A14E2">
            <w:pPr>
              <w:rPr>
                <w:sz w:val="20"/>
              </w:rPr>
            </w:pPr>
            <w:r w:rsidRPr="00250979">
              <w:rPr>
                <w:sz w:val="20"/>
              </w:rPr>
              <w:t>18 м</w:t>
            </w:r>
          </w:p>
        </w:tc>
        <w:tc>
          <w:tcPr>
            <w:tcW w:w="1491" w:type="dxa"/>
            <w:tcBorders>
              <w:top w:val="single" w:sz="4" w:space="0" w:color="000000"/>
              <w:left w:val="single" w:sz="4" w:space="0" w:color="000000"/>
              <w:bottom w:val="single" w:sz="4" w:space="0" w:color="000000"/>
            </w:tcBorders>
            <w:vAlign w:val="center"/>
          </w:tcPr>
          <w:p w14:paraId="3ABBB990" w14:textId="77777777" w:rsidR="00D51F28" w:rsidRPr="00250979" w:rsidRDefault="00D51F28" w:rsidP="001A14E2">
            <w:pPr>
              <w:rPr>
                <w:sz w:val="20"/>
              </w:rPr>
            </w:pPr>
            <w:r w:rsidRPr="00250979">
              <w:rPr>
                <w:sz w:val="20"/>
              </w:rPr>
              <w:t>1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vAlign w:val="center"/>
          </w:tcPr>
          <w:p w14:paraId="4ECAA7CC" w14:textId="77777777" w:rsidR="00D51F28" w:rsidRPr="00250979" w:rsidRDefault="00D51F28" w:rsidP="001A14E2">
            <w:pPr>
              <w:rPr>
                <w:sz w:val="20"/>
              </w:rPr>
            </w:pPr>
            <w:r w:rsidRPr="00250979">
              <w:rPr>
                <w:sz w:val="20"/>
              </w:rPr>
              <w:t>14 м</w:t>
            </w:r>
          </w:p>
        </w:tc>
      </w:tr>
      <w:tr w:rsidR="00D51F28" w:rsidRPr="00250979" w14:paraId="49394FEF" w14:textId="77777777" w:rsidTr="001A14E2">
        <w:trPr>
          <w:cantSplit/>
          <w:jc w:val="center"/>
        </w:trPr>
        <w:tc>
          <w:tcPr>
            <w:tcW w:w="9345" w:type="dxa"/>
            <w:gridSpan w:val="7"/>
            <w:tcBorders>
              <w:top w:val="single" w:sz="4" w:space="0" w:color="000000"/>
              <w:left w:val="single" w:sz="4" w:space="0" w:color="000000"/>
              <w:bottom w:val="single" w:sz="4" w:space="0" w:color="000000"/>
              <w:right w:val="single" w:sz="4" w:space="0" w:color="000000"/>
            </w:tcBorders>
            <w:vAlign w:val="center"/>
          </w:tcPr>
          <w:p w14:paraId="7F8916B6" w14:textId="77777777" w:rsidR="00D51F28" w:rsidRPr="00250979" w:rsidRDefault="00D51F28" w:rsidP="001A14E2">
            <w:pPr>
              <w:jc w:val="center"/>
              <w:rPr>
                <w:sz w:val="20"/>
              </w:rPr>
            </w:pPr>
            <w:r w:rsidRPr="00250979">
              <w:rPr>
                <w:b/>
                <w:bCs/>
                <w:sz w:val="20"/>
              </w:rPr>
              <w:t>Не предусматривающие строительство ОКС</w:t>
            </w:r>
          </w:p>
        </w:tc>
      </w:tr>
      <w:tr w:rsidR="00D51F28" w:rsidRPr="00250979" w14:paraId="58353FDF" w14:textId="77777777" w:rsidTr="001A14E2">
        <w:trPr>
          <w:cantSplit/>
          <w:jc w:val="center"/>
        </w:trPr>
        <w:tc>
          <w:tcPr>
            <w:tcW w:w="1631" w:type="dxa"/>
            <w:tcBorders>
              <w:top w:val="single" w:sz="4" w:space="0" w:color="000000"/>
              <w:left w:val="single" w:sz="4" w:space="0" w:color="000000"/>
              <w:bottom w:val="single" w:sz="4" w:space="0" w:color="000000"/>
            </w:tcBorders>
            <w:vAlign w:val="center"/>
          </w:tcPr>
          <w:p w14:paraId="36BC5B91" w14:textId="77777777" w:rsidR="00D51F28" w:rsidRPr="00250979" w:rsidRDefault="00D51F28" w:rsidP="001A14E2">
            <w:pPr>
              <w:snapToGrid w:val="0"/>
              <w:rPr>
                <w:bCs/>
                <w:sz w:val="20"/>
              </w:rPr>
            </w:pPr>
            <w:r w:rsidRPr="00250979">
              <w:rPr>
                <w:bCs/>
                <w:sz w:val="20"/>
              </w:rPr>
              <w:t>Виды разрешенного использования, не предусматривающие строительство ОКС</w:t>
            </w:r>
          </w:p>
        </w:tc>
        <w:tc>
          <w:tcPr>
            <w:tcW w:w="1033" w:type="dxa"/>
            <w:tcBorders>
              <w:top w:val="single" w:sz="4" w:space="0" w:color="000000"/>
              <w:left w:val="single" w:sz="4" w:space="0" w:color="000000"/>
              <w:bottom w:val="single" w:sz="4" w:space="0" w:color="000000"/>
            </w:tcBorders>
            <w:vAlign w:val="center"/>
          </w:tcPr>
          <w:p w14:paraId="7311980C" w14:textId="77777777" w:rsidR="00D51F28" w:rsidRPr="00250979" w:rsidRDefault="00D51F28" w:rsidP="001A14E2">
            <w:pPr>
              <w:rPr>
                <w:sz w:val="20"/>
              </w:rPr>
            </w:pPr>
            <w:r w:rsidRPr="00250979">
              <w:rPr>
                <w:bCs/>
                <w:sz w:val="20"/>
              </w:rPr>
              <w:t xml:space="preserve">100 — 500 </w:t>
            </w:r>
            <w:proofErr w:type="spellStart"/>
            <w:r w:rsidRPr="00250979">
              <w:rPr>
                <w:bCs/>
                <w:sz w:val="20"/>
              </w:rPr>
              <w:t>кв</w:t>
            </w:r>
            <w:proofErr w:type="gramStart"/>
            <w:r w:rsidRPr="00250979">
              <w:rPr>
                <w:bCs/>
                <w:sz w:val="20"/>
              </w:rPr>
              <w:t>.м</w:t>
            </w:r>
            <w:proofErr w:type="spellEnd"/>
            <w:proofErr w:type="gramEnd"/>
          </w:p>
        </w:tc>
        <w:tc>
          <w:tcPr>
            <w:tcW w:w="1329" w:type="dxa"/>
            <w:tcBorders>
              <w:top w:val="single" w:sz="4" w:space="0" w:color="000000"/>
              <w:left w:val="single" w:sz="4" w:space="0" w:color="auto"/>
              <w:bottom w:val="single" w:sz="4" w:space="0" w:color="000000"/>
            </w:tcBorders>
            <w:vAlign w:val="center"/>
          </w:tcPr>
          <w:p w14:paraId="0503046A" w14:textId="77777777" w:rsidR="00D51F28" w:rsidRPr="00250979" w:rsidRDefault="00D51F28" w:rsidP="001A14E2">
            <w:pPr>
              <w:rPr>
                <w:sz w:val="20"/>
              </w:rPr>
            </w:pPr>
            <w:r w:rsidRPr="00250979">
              <w:rPr>
                <w:sz w:val="20"/>
              </w:rPr>
              <w:t>Не устанавливается</w:t>
            </w:r>
          </w:p>
        </w:tc>
        <w:tc>
          <w:tcPr>
            <w:tcW w:w="1287" w:type="dxa"/>
            <w:tcBorders>
              <w:top w:val="single" w:sz="4" w:space="0" w:color="000000"/>
              <w:left w:val="single" w:sz="4" w:space="0" w:color="000000"/>
              <w:bottom w:val="single" w:sz="4" w:space="0" w:color="000000"/>
            </w:tcBorders>
            <w:vAlign w:val="center"/>
          </w:tcPr>
          <w:p w14:paraId="5FCD1A51" w14:textId="77777777" w:rsidR="00D51F28" w:rsidRPr="00250979" w:rsidRDefault="00D51F28" w:rsidP="001A14E2">
            <w:pPr>
              <w:rPr>
                <w:sz w:val="20"/>
              </w:rPr>
            </w:pPr>
            <w:r w:rsidRPr="00250979">
              <w:rPr>
                <w:sz w:val="20"/>
              </w:rPr>
              <w:t>Не устанавливается</w:t>
            </w:r>
          </w:p>
        </w:tc>
        <w:tc>
          <w:tcPr>
            <w:tcW w:w="1287" w:type="dxa"/>
            <w:tcBorders>
              <w:top w:val="single" w:sz="4" w:space="0" w:color="000000"/>
              <w:left w:val="single" w:sz="4" w:space="0" w:color="000000"/>
              <w:bottom w:val="single" w:sz="4" w:space="0" w:color="000000"/>
            </w:tcBorders>
            <w:vAlign w:val="center"/>
          </w:tcPr>
          <w:p w14:paraId="5A777E06" w14:textId="77777777" w:rsidR="00D51F28" w:rsidRPr="00250979" w:rsidRDefault="00D51F28" w:rsidP="001A14E2">
            <w:pPr>
              <w:rPr>
                <w:sz w:val="20"/>
              </w:rPr>
            </w:pPr>
            <w:r w:rsidRPr="00250979">
              <w:rPr>
                <w:sz w:val="20"/>
              </w:rPr>
              <w:t>Не устанавливается</w:t>
            </w:r>
          </w:p>
        </w:tc>
        <w:tc>
          <w:tcPr>
            <w:tcW w:w="1491" w:type="dxa"/>
            <w:tcBorders>
              <w:top w:val="single" w:sz="4" w:space="0" w:color="000000"/>
              <w:left w:val="single" w:sz="4" w:space="0" w:color="000000"/>
              <w:bottom w:val="single" w:sz="4" w:space="0" w:color="000000"/>
            </w:tcBorders>
            <w:vAlign w:val="center"/>
          </w:tcPr>
          <w:p w14:paraId="352A9BE6" w14:textId="77777777" w:rsidR="00D51F28" w:rsidRPr="00250979" w:rsidRDefault="00D51F28" w:rsidP="001A14E2">
            <w:pPr>
              <w:rPr>
                <w:sz w:val="20"/>
              </w:rPr>
            </w:pPr>
            <w:r w:rsidRPr="00250979">
              <w:rPr>
                <w:sz w:val="20"/>
              </w:rPr>
              <w:t>Не устанавливается</w:t>
            </w:r>
          </w:p>
        </w:tc>
        <w:tc>
          <w:tcPr>
            <w:tcW w:w="1287" w:type="dxa"/>
            <w:tcBorders>
              <w:top w:val="single" w:sz="4" w:space="0" w:color="000000"/>
              <w:left w:val="single" w:sz="4" w:space="0" w:color="000000"/>
              <w:bottom w:val="single" w:sz="4" w:space="0" w:color="000000"/>
              <w:right w:val="single" w:sz="4" w:space="0" w:color="000000"/>
            </w:tcBorders>
            <w:vAlign w:val="center"/>
          </w:tcPr>
          <w:p w14:paraId="3EAB99BA" w14:textId="77777777" w:rsidR="00D51F28" w:rsidRPr="00250979" w:rsidRDefault="00D51F28" w:rsidP="001A14E2">
            <w:pPr>
              <w:rPr>
                <w:sz w:val="20"/>
              </w:rPr>
            </w:pPr>
            <w:r w:rsidRPr="00250979">
              <w:rPr>
                <w:sz w:val="20"/>
              </w:rPr>
              <w:t>Не устанавливается</w:t>
            </w:r>
          </w:p>
        </w:tc>
      </w:tr>
    </w:tbl>
    <w:p w14:paraId="10F75FF2" w14:textId="77777777" w:rsidR="00D51F28" w:rsidRDefault="00D51F28" w:rsidP="00674B87">
      <w:pPr>
        <w:jc w:val="both"/>
        <w:rPr>
          <w:b/>
        </w:rPr>
      </w:pPr>
    </w:p>
    <w:p w14:paraId="683426E1" w14:textId="77777777" w:rsidR="004F0646" w:rsidRPr="00674B87" w:rsidRDefault="004F0646">
      <w:pPr>
        <w:numPr>
          <w:ilvl w:val="0"/>
          <w:numId w:val="7"/>
        </w:numPr>
        <w:tabs>
          <w:tab w:val="clear" w:pos="0"/>
        </w:tabs>
        <w:ind w:left="0" w:firstLine="708"/>
        <w:jc w:val="both"/>
        <w:rPr>
          <w:bCs/>
        </w:rPr>
      </w:pPr>
      <w:bookmarkStart w:id="79" w:name="_Toc136350358"/>
      <w:r w:rsidRPr="00674B87">
        <w:rPr>
          <w:bCs/>
        </w:rPr>
        <w:t>Примечани</w:t>
      </w:r>
      <w:r>
        <w:rPr>
          <w:bCs/>
        </w:rPr>
        <w:t>я:</w:t>
      </w:r>
    </w:p>
    <w:p w14:paraId="33C4754F" w14:textId="77777777" w:rsidR="004F0646" w:rsidRPr="00674B87" w:rsidRDefault="004F0646">
      <w:pPr>
        <w:numPr>
          <w:ilvl w:val="0"/>
          <w:numId w:val="7"/>
        </w:numPr>
        <w:tabs>
          <w:tab w:val="clear" w:pos="0"/>
        </w:tabs>
        <w:ind w:left="0" w:firstLine="708"/>
        <w:jc w:val="both"/>
        <w:rPr>
          <w:bCs/>
        </w:rPr>
      </w:pPr>
      <w:r w:rsidRPr="00674B87">
        <w:rPr>
          <w:bCs/>
        </w:rPr>
        <w:t>Для территориальн</w:t>
      </w:r>
      <w:r>
        <w:rPr>
          <w:bCs/>
        </w:rPr>
        <w:t xml:space="preserve">ых </w:t>
      </w:r>
      <w:r w:rsidRPr="00674B87">
        <w:rPr>
          <w:bCs/>
        </w:rPr>
        <w:t>зон, предусматривающих строительство ОКС:</w:t>
      </w:r>
    </w:p>
    <w:p w14:paraId="12D51CF0" w14:textId="77777777" w:rsidR="004F0646" w:rsidRPr="00674B87" w:rsidRDefault="004F0646">
      <w:pPr>
        <w:numPr>
          <w:ilvl w:val="0"/>
          <w:numId w:val="7"/>
        </w:numPr>
        <w:tabs>
          <w:tab w:val="clear" w:pos="0"/>
        </w:tabs>
        <w:ind w:left="0" w:firstLine="708"/>
        <w:jc w:val="both"/>
        <w:rPr>
          <w:bCs/>
        </w:rPr>
      </w:pPr>
      <w:r w:rsidRPr="00674B87">
        <w:rPr>
          <w:bCs/>
        </w:rPr>
        <w:t>В случае если размер ранее сформированного земельного участка не соответствует минимальному размеру, то для такого земельного участка его размер считается минимальным.</w:t>
      </w:r>
    </w:p>
    <w:p w14:paraId="14C3D05F" w14:textId="77777777" w:rsidR="004F0646" w:rsidRPr="00674B87" w:rsidRDefault="004F0646">
      <w:pPr>
        <w:numPr>
          <w:ilvl w:val="0"/>
          <w:numId w:val="7"/>
        </w:numPr>
        <w:tabs>
          <w:tab w:val="clear" w:pos="0"/>
        </w:tabs>
        <w:ind w:left="0" w:firstLine="708"/>
        <w:jc w:val="both"/>
        <w:rPr>
          <w:bCs/>
        </w:rPr>
      </w:pPr>
      <w:r w:rsidRPr="00674B87">
        <w:rPr>
          <w:bCs/>
        </w:rPr>
        <w:t>Если размер ранее сформированного земельного участка не соответствует максимальному размеру, то для такого земельного участка его размер считается максимальным</w:t>
      </w:r>
      <w:r>
        <w:rPr>
          <w:bCs/>
        </w:rPr>
        <w:t>.</w:t>
      </w:r>
    </w:p>
    <w:p w14:paraId="0C0E7977" w14:textId="77777777" w:rsidR="00D51F28" w:rsidRPr="00250979" w:rsidRDefault="00D51F28">
      <w:pPr>
        <w:pStyle w:val="20"/>
        <w:numPr>
          <w:ilvl w:val="0"/>
          <w:numId w:val="7"/>
        </w:numPr>
        <w:tabs>
          <w:tab w:val="clear" w:pos="0"/>
        </w:tabs>
        <w:spacing w:after="240"/>
        <w:ind w:left="0" w:firstLine="0"/>
        <w:jc w:val="center"/>
        <w:rPr>
          <w:rFonts w:ascii="Times New Roman" w:hAnsi="Times New Roman"/>
          <w:bCs/>
          <w:i w:val="0"/>
          <w:color w:val="auto"/>
          <w:sz w:val="24"/>
          <w:szCs w:val="24"/>
        </w:rPr>
      </w:pPr>
      <w:bookmarkStart w:id="80" w:name="_Toc192505879"/>
      <w:r w:rsidRPr="00250979">
        <w:rPr>
          <w:rFonts w:ascii="Times New Roman" w:hAnsi="Times New Roman"/>
          <w:bCs/>
          <w:i w:val="0"/>
          <w:color w:val="auto"/>
          <w:sz w:val="24"/>
          <w:szCs w:val="24"/>
        </w:rPr>
        <w:t>РАЗДЕЛ 4. ЗОНЫ РАЗМЕЩЕНИЯ ОБЪЕКТОВ ИНЖЕНЕРНОЙ И ТРАНСПОРТНОЙ ИНФРАСТРУКТУРЫ</w:t>
      </w:r>
      <w:bookmarkEnd w:id="79"/>
      <w:bookmarkEnd w:id="80"/>
    </w:p>
    <w:p w14:paraId="2256898C" w14:textId="77777777" w:rsidR="00D51F28" w:rsidRPr="00250979" w:rsidRDefault="00D51F28">
      <w:pPr>
        <w:pStyle w:val="3"/>
        <w:numPr>
          <w:ilvl w:val="0"/>
          <w:numId w:val="7"/>
        </w:numPr>
        <w:tabs>
          <w:tab w:val="clear" w:pos="0"/>
        </w:tabs>
        <w:ind w:left="0" w:firstLine="0"/>
        <w:jc w:val="center"/>
        <w:rPr>
          <w:rFonts w:ascii="Times New Roman" w:eastAsiaTheme="majorEastAsia" w:hAnsi="Times New Roman" w:cstheme="majorBidi"/>
          <w:color w:val="auto"/>
          <w:sz w:val="24"/>
          <w:szCs w:val="24"/>
        </w:rPr>
      </w:pPr>
      <w:bookmarkStart w:id="81" w:name="_Toc136350359"/>
      <w:bookmarkStart w:id="82" w:name="_Toc192505880"/>
      <w:r w:rsidRPr="00250979">
        <w:rPr>
          <w:rFonts w:ascii="Times New Roman" w:eastAsiaTheme="majorEastAsia" w:hAnsi="Times New Roman" w:cstheme="majorBidi"/>
          <w:color w:val="auto"/>
          <w:sz w:val="24"/>
          <w:szCs w:val="24"/>
        </w:rPr>
        <w:t>4.1. Зона инженерной инфраструктуры (И)</w:t>
      </w:r>
      <w:bookmarkEnd w:id="81"/>
      <w:bookmarkEnd w:id="82"/>
    </w:p>
    <w:p w14:paraId="6CE785FD" w14:textId="77777777" w:rsidR="00D51F28" w:rsidRPr="00250979" w:rsidRDefault="00D51F28">
      <w:pPr>
        <w:numPr>
          <w:ilvl w:val="0"/>
          <w:numId w:val="7"/>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2B02150C" w14:textId="00C5B175" w:rsidR="004631CF" w:rsidRPr="00250979" w:rsidRDefault="004631CF">
      <w:pPr>
        <w:pStyle w:val="affff0"/>
        <w:keepNext/>
        <w:numPr>
          <w:ilvl w:val="0"/>
          <w:numId w:val="7"/>
        </w:numPr>
        <w:suppressAutoHyphens/>
        <w:spacing w:after="120"/>
        <w:jc w:val="right"/>
        <w:rPr>
          <w:b/>
          <w:color w:val="auto"/>
          <w:szCs w:val="28"/>
          <w:lang w:eastAsia="ar-SA" w:bidi="en-US"/>
        </w:rPr>
      </w:pPr>
      <w:r w:rsidRPr="00250979">
        <w:rPr>
          <w:b/>
          <w:color w:val="auto"/>
          <w:szCs w:val="28"/>
          <w:lang w:eastAsia="ar-SA" w:bidi="en-US"/>
        </w:rPr>
        <w:t>Таблица 1</w:t>
      </w:r>
      <w:r w:rsidR="0007029D">
        <w:rPr>
          <w:b/>
          <w:color w:val="auto"/>
          <w:szCs w:val="28"/>
          <w:lang w:eastAsia="ar-SA" w:bidi="en-US"/>
        </w:rPr>
        <w:t>0</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15"/>
        <w:gridCol w:w="6395"/>
        <w:gridCol w:w="861"/>
      </w:tblGrid>
      <w:tr w:rsidR="00D51F28" w:rsidRPr="00250979" w14:paraId="2F28F6AE" w14:textId="77777777" w:rsidTr="001A14E2">
        <w:trPr>
          <w:trHeight w:val="480"/>
          <w:tblHeader/>
          <w:jc w:val="center"/>
        </w:trPr>
        <w:tc>
          <w:tcPr>
            <w:tcW w:w="2258" w:type="dxa"/>
            <w:vAlign w:val="center"/>
            <w:hideMark/>
          </w:tcPr>
          <w:p w14:paraId="090C3BB7" w14:textId="77777777" w:rsidR="00D51F28" w:rsidRPr="00250979" w:rsidRDefault="00D51F28" w:rsidP="001A14E2">
            <w:pPr>
              <w:jc w:val="center"/>
              <w:rPr>
                <w:b/>
                <w:bCs/>
                <w:sz w:val="20"/>
              </w:rPr>
            </w:pPr>
            <w:r w:rsidRPr="00250979">
              <w:rPr>
                <w:rFonts w:eastAsia="Calibri"/>
                <w:b/>
                <w:bCs/>
                <w:sz w:val="20"/>
                <w:lang w:eastAsia="en-US"/>
              </w:rPr>
              <w:t>Наименование вида разрешенного использования земельного участка</w:t>
            </w:r>
          </w:p>
        </w:tc>
        <w:tc>
          <w:tcPr>
            <w:tcW w:w="6237" w:type="dxa"/>
            <w:vAlign w:val="center"/>
            <w:hideMark/>
          </w:tcPr>
          <w:p w14:paraId="355B9840" w14:textId="77777777" w:rsidR="00D51F28" w:rsidRPr="00250979" w:rsidRDefault="00D51F28" w:rsidP="001A14E2">
            <w:pPr>
              <w:jc w:val="center"/>
              <w:rPr>
                <w:b/>
                <w:bCs/>
                <w:sz w:val="20"/>
              </w:rPr>
            </w:pPr>
            <w:r w:rsidRPr="00250979">
              <w:rPr>
                <w:rFonts w:eastAsia="Calibri"/>
                <w:b/>
                <w:bCs/>
                <w:sz w:val="20"/>
                <w:lang w:eastAsia="en-US"/>
              </w:rPr>
              <w:t>Описание вида разрешенного использования земельного участка</w:t>
            </w:r>
          </w:p>
        </w:tc>
        <w:tc>
          <w:tcPr>
            <w:tcW w:w="840" w:type="dxa"/>
            <w:vAlign w:val="center"/>
          </w:tcPr>
          <w:p w14:paraId="15EC8EA4" w14:textId="77777777" w:rsidR="00D51F28" w:rsidRPr="00250979" w:rsidRDefault="00D51F28" w:rsidP="001A14E2">
            <w:pPr>
              <w:jc w:val="center"/>
              <w:rPr>
                <w:b/>
                <w:bCs/>
                <w:sz w:val="20"/>
              </w:rPr>
            </w:pPr>
            <w:r w:rsidRPr="00250979">
              <w:rPr>
                <w:rFonts w:eastAsia="Calibri"/>
                <w:b/>
                <w:bCs/>
                <w:sz w:val="20"/>
                <w:lang w:eastAsia="en-US"/>
              </w:rPr>
              <w:t>Код</w:t>
            </w:r>
          </w:p>
        </w:tc>
      </w:tr>
      <w:tr w:rsidR="00D51F28" w:rsidRPr="00250979" w14:paraId="7129A238" w14:textId="77777777" w:rsidTr="001A14E2">
        <w:trPr>
          <w:jc w:val="center"/>
        </w:trPr>
        <w:tc>
          <w:tcPr>
            <w:tcW w:w="8495" w:type="dxa"/>
            <w:gridSpan w:val="2"/>
          </w:tcPr>
          <w:p w14:paraId="518C4787" w14:textId="77777777" w:rsidR="00D51F28" w:rsidRPr="00250979" w:rsidRDefault="00D51F28" w:rsidP="001A14E2">
            <w:pPr>
              <w:jc w:val="center"/>
              <w:rPr>
                <w:sz w:val="20"/>
              </w:rPr>
            </w:pPr>
            <w:r w:rsidRPr="00250979">
              <w:rPr>
                <w:b/>
                <w:sz w:val="20"/>
              </w:rPr>
              <w:t>Основные виды разрешенного использования</w:t>
            </w:r>
          </w:p>
        </w:tc>
        <w:tc>
          <w:tcPr>
            <w:tcW w:w="840" w:type="dxa"/>
          </w:tcPr>
          <w:p w14:paraId="0DA0E97A" w14:textId="77777777" w:rsidR="00D51F28" w:rsidRPr="00250979" w:rsidRDefault="00D51F28" w:rsidP="001A14E2">
            <w:pPr>
              <w:jc w:val="center"/>
              <w:rPr>
                <w:b/>
                <w:sz w:val="20"/>
              </w:rPr>
            </w:pPr>
          </w:p>
        </w:tc>
      </w:tr>
      <w:tr w:rsidR="00D51F28" w:rsidRPr="00250979" w14:paraId="4EB90F25" w14:textId="77777777" w:rsidTr="001A14E2">
        <w:trPr>
          <w:jc w:val="center"/>
        </w:trPr>
        <w:tc>
          <w:tcPr>
            <w:tcW w:w="2258" w:type="dxa"/>
            <w:vAlign w:val="center"/>
          </w:tcPr>
          <w:p w14:paraId="65412152" w14:textId="77777777" w:rsidR="00D51F28" w:rsidRPr="00250979" w:rsidRDefault="00D51F28" w:rsidP="001A14E2">
            <w:pPr>
              <w:pStyle w:val="a9"/>
              <w:rPr>
                <w:sz w:val="20"/>
              </w:rPr>
            </w:pPr>
            <w:r w:rsidRPr="00250979">
              <w:rPr>
                <w:sz w:val="20"/>
              </w:rPr>
              <w:t>Коммунальное обслуживание</w:t>
            </w:r>
          </w:p>
        </w:tc>
        <w:tc>
          <w:tcPr>
            <w:tcW w:w="6237" w:type="dxa"/>
            <w:vAlign w:val="center"/>
          </w:tcPr>
          <w:p w14:paraId="0EA8450C" w14:textId="77777777" w:rsidR="00D51F28" w:rsidRPr="00250979" w:rsidRDefault="00D51F28" w:rsidP="001A14E2">
            <w:pPr>
              <w:autoSpaceDE w:val="0"/>
              <w:autoSpaceDN w:val="0"/>
              <w:adjustRightInd w:val="0"/>
              <w:rPr>
                <w:sz w:val="20"/>
              </w:rPr>
            </w:pPr>
            <w:r w:rsidRPr="00250979">
              <w:rPr>
                <w:sz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840" w:type="dxa"/>
            <w:vAlign w:val="center"/>
          </w:tcPr>
          <w:p w14:paraId="686D934E" w14:textId="77777777" w:rsidR="00D51F28" w:rsidRPr="00250979" w:rsidRDefault="00D51F28" w:rsidP="001A14E2">
            <w:pPr>
              <w:autoSpaceDE w:val="0"/>
              <w:autoSpaceDN w:val="0"/>
              <w:adjustRightInd w:val="0"/>
              <w:rPr>
                <w:sz w:val="20"/>
              </w:rPr>
            </w:pPr>
            <w:r w:rsidRPr="00250979">
              <w:rPr>
                <w:sz w:val="20"/>
              </w:rPr>
              <w:t>3.1</w:t>
            </w:r>
          </w:p>
        </w:tc>
      </w:tr>
      <w:tr w:rsidR="00D51F28" w:rsidRPr="00250979" w14:paraId="090ED23F" w14:textId="77777777" w:rsidTr="001A14E2">
        <w:trPr>
          <w:jc w:val="center"/>
        </w:trPr>
        <w:tc>
          <w:tcPr>
            <w:tcW w:w="2258" w:type="dxa"/>
            <w:vAlign w:val="center"/>
          </w:tcPr>
          <w:p w14:paraId="2C86E94A" w14:textId="77777777" w:rsidR="00D51F28" w:rsidRPr="00250979" w:rsidRDefault="00D51F28" w:rsidP="001A14E2">
            <w:pPr>
              <w:pStyle w:val="a9"/>
              <w:rPr>
                <w:sz w:val="20"/>
              </w:rPr>
            </w:pPr>
            <w:r w:rsidRPr="00250979">
              <w:rPr>
                <w:sz w:val="20"/>
              </w:rPr>
              <w:t>Энергетика</w:t>
            </w:r>
          </w:p>
        </w:tc>
        <w:tc>
          <w:tcPr>
            <w:tcW w:w="6237" w:type="dxa"/>
            <w:vAlign w:val="center"/>
          </w:tcPr>
          <w:p w14:paraId="4EB09678" w14:textId="77777777" w:rsidR="00D51F28" w:rsidRPr="00250979" w:rsidRDefault="00D51F28" w:rsidP="001A14E2">
            <w:pPr>
              <w:autoSpaceDE w:val="0"/>
              <w:autoSpaceDN w:val="0"/>
              <w:adjustRightInd w:val="0"/>
              <w:rPr>
                <w:sz w:val="20"/>
              </w:rPr>
            </w:pPr>
            <w:r w:rsidRPr="00250979">
              <w:rPr>
                <w:sz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67896A95" w14:textId="77777777" w:rsidR="00D51F28" w:rsidRPr="00250979" w:rsidRDefault="00D51F28" w:rsidP="001A14E2">
            <w:pPr>
              <w:autoSpaceDE w:val="0"/>
              <w:autoSpaceDN w:val="0"/>
              <w:adjustRightInd w:val="0"/>
              <w:rPr>
                <w:sz w:val="20"/>
              </w:rPr>
            </w:pPr>
            <w:r w:rsidRPr="00250979">
              <w:rPr>
                <w:sz w:val="20"/>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840" w:type="dxa"/>
            <w:vAlign w:val="center"/>
          </w:tcPr>
          <w:p w14:paraId="1DCAD309" w14:textId="77777777" w:rsidR="00D51F28" w:rsidRPr="00250979" w:rsidRDefault="00D51F28" w:rsidP="001A14E2">
            <w:pPr>
              <w:autoSpaceDE w:val="0"/>
              <w:autoSpaceDN w:val="0"/>
              <w:adjustRightInd w:val="0"/>
              <w:rPr>
                <w:sz w:val="20"/>
              </w:rPr>
            </w:pPr>
            <w:r w:rsidRPr="00250979">
              <w:rPr>
                <w:sz w:val="20"/>
              </w:rPr>
              <w:t>6.7</w:t>
            </w:r>
          </w:p>
        </w:tc>
      </w:tr>
      <w:tr w:rsidR="00D51F28" w:rsidRPr="00250979" w14:paraId="38BD4DE3" w14:textId="77777777" w:rsidTr="001A14E2">
        <w:trPr>
          <w:jc w:val="center"/>
        </w:trPr>
        <w:tc>
          <w:tcPr>
            <w:tcW w:w="2258" w:type="dxa"/>
            <w:vAlign w:val="center"/>
          </w:tcPr>
          <w:p w14:paraId="18A4636D" w14:textId="77777777" w:rsidR="00D51F28" w:rsidRPr="00250979" w:rsidRDefault="00D51F28" w:rsidP="001A14E2">
            <w:pPr>
              <w:pStyle w:val="a9"/>
              <w:rPr>
                <w:sz w:val="20"/>
              </w:rPr>
            </w:pPr>
            <w:r w:rsidRPr="00250979">
              <w:rPr>
                <w:sz w:val="20"/>
              </w:rPr>
              <w:t>Трубопроводный транспорт</w:t>
            </w:r>
          </w:p>
        </w:tc>
        <w:tc>
          <w:tcPr>
            <w:tcW w:w="6237" w:type="dxa"/>
            <w:vAlign w:val="center"/>
          </w:tcPr>
          <w:p w14:paraId="75870A56" w14:textId="77777777" w:rsidR="00D51F28" w:rsidRPr="00250979" w:rsidRDefault="00D51F28" w:rsidP="001A14E2">
            <w:pPr>
              <w:autoSpaceDE w:val="0"/>
              <w:autoSpaceDN w:val="0"/>
              <w:adjustRightInd w:val="0"/>
              <w:rPr>
                <w:sz w:val="20"/>
              </w:rPr>
            </w:pPr>
            <w:r w:rsidRPr="00250979">
              <w:rPr>
                <w:sz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40" w:type="dxa"/>
            <w:vAlign w:val="center"/>
          </w:tcPr>
          <w:p w14:paraId="58A478DB" w14:textId="77777777" w:rsidR="00D51F28" w:rsidRPr="00250979" w:rsidRDefault="00D51F28" w:rsidP="001A14E2">
            <w:pPr>
              <w:autoSpaceDE w:val="0"/>
              <w:autoSpaceDN w:val="0"/>
              <w:adjustRightInd w:val="0"/>
              <w:rPr>
                <w:sz w:val="20"/>
              </w:rPr>
            </w:pPr>
            <w:r w:rsidRPr="00250979">
              <w:rPr>
                <w:sz w:val="20"/>
              </w:rPr>
              <w:t>7.5</w:t>
            </w:r>
          </w:p>
        </w:tc>
      </w:tr>
      <w:tr w:rsidR="00D51F28" w:rsidRPr="00250979" w14:paraId="68AC26A1" w14:textId="77777777" w:rsidTr="001A14E2">
        <w:trPr>
          <w:jc w:val="center"/>
        </w:trPr>
        <w:tc>
          <w:tcPr>
            <w:tcW w:w="2258" w:type="dxa"/>
            <w:vAlign w:val="center"/>
          </w:tcPr>
          <w:p w14:paraId="5161DF9F" w14:textId="77777777" w:rsidR="00D51F28" w:rsidRPr="00250979" w:rsidRDefault="00D51F28" w:rsidP="001A14E2">
            <w:pPr>
              <w:pStyle w:val="a9"/>
              <w:rPr>
                <w:sz w:val="20"/>
              </w:rPr>
            </w:pPr>
            <w:r w:rsidRPr="00250979">
              <w:rPr>
                <w:sz w:val="20"/>
              </w:rPr>
              <w:t>Связь</w:t>
            </w:r>
          </w:p>
        </w:tc>
        <w:tc>
          <w:tcPr>
            <w:tcW w:w="6237" w:type="dxa"/>
            <w:vAlign w:val="center"/>
          </w:tcPr>
          <w:p w14:paraId="32CCAEA7" w14:textId="77777777" w:rsidR="00D51F28" w:rsidRPr="00250979" w:rsidRDefault="00D51F28" w:rsidP="001A14E2">
            <w:pPr>
              <w:autoSpaceDE w:val="0"/>
              <w:autoSpaceDN w:val="0"/>
              <w:adjustRightInd w:val="0"/>
              <w:rPr>
                <w:sz w:val="20"/>
              </w:rPr>
            </w:pPr>
            <w:r w:rsidRPr="00250979">
              <w:rPr>
                <w:sz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840" w:type="dxa"/>
            <w:vAlign w:val="center"/>
          </w:tcPr>
          <w:p w14:paraId="715518FA" w14:textId="77777777" w:rsidR="00D51F28" w:rsidRPr="00250979" w:rsidRDefault="00D51F28" w:rsidP="001A14E2">
            <w:pPr>
              <w:autoSpaceDE w:val="0"/>
              <w:autoSpaceDN w:val="0"/>
              <w:adjustRightInd w:val="0"/>
              <w:rPr>
                <w:sz w:val="20"/>
              </w:rPr>
            </w:pPr>
            <w:r w:rsidRPr="00250979">
              <w:rPr>
                <w:sz w:val="20"/>
              </w:rPr>
              <w:t>6.8</w:t>
            </w:r>
          </w:p>
        </w:tc>
      </w:tr>
      <w:tr w:rsidR="00D51F28" w:rsidRPr="00250979" w14:paraId="6C803378" w14:textId="77777777" w:rsidTr="001A14E2">
        <w:trPr>
          <w:jc w:val="center"/>
        </w:trPr>
        <w:tc>
          <w:tcPr>
            <w:tcW w:w="2258" w:type="dxa"/>
            <w:vAlign w:val="center"/>
          </w:tcPr>
          <w:p w14:paraId="2F52D96A" w14:textId="77777777" w:rsidR="00D51F28" w:rsidRPr="00250979" w:rsidRDefault="00D51F28" w:rsidP="001A14E2">
            <w:pPr>
              <w:pStyle w:val="a9"/>
              <w:rPr>
                <w:sz w:val="20"/>
              </w:rPr>
            </w:pPr>
            <w:r w:rsidRPr="00250979">
              <w:rPr>
                <w:sz w:val="20"/>
              </w:rPr>
              <w:t>Хранение автотранспорта</w:t>
            </w:r>
          </w:p>
        </w:tc>
        <w:tc>
          <w:tcPr>
            <w:tcW w:w="6237" w:type="dxa"/>
            <w:vAlign w:val="center"/>
          </w:tcPr>
          <w:p w14:paraId="186B72B4" w14:textId="77777777" w:rsidR="00D51F28" w:rsidRPr="00250979" w:rsidRDefault="00D51F28" w:rsidP="001A14E2">
            <w:pPr>
              <w:autoSpaceDE w:val="0"/>
              <w:autoSpaceDN w:val="0"/>
              <w:adjustRightInd w:val="0"/>
              <w:rPr>
                <w:sz w:val="20"/>
              </w:rPr>
            </w:pPr>
            <w:r w:rsidRPr="00250979">
              <w:rPr>
                <w:sz w:val="20"/>
              </w:rPr>
              <w:t xml:space="preserve">Размещение отдельно стоящих и пристроенных гаражей, в том числе подземных, предназначенных для хранения автотранспорта, в том </w:t>
            </w:r>
            <w:r w:rsidRPr="00250979">
              <w:rPr>
                <w:sz w:val="20"/>
              </w:rPr>
              <w:lastRenderedPageBreak/>
              <w:t>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40" w:type="dxa"/>
            <w:vAlign w:val="center"/>
          </w:tcPr>
          <w:p w14:paraId="6D1C29E5" w14:textId="77777777" w:rsidR="00D51F28" w:rsidRPr="00250979" w:rsidRDefault="00D51F28" w:rsidP="001A14E2">
            <w:pPr>
              <w:autoSpaceDE w:val="0"/>
              <w:autoSpaceDN w:val="0"/>
              <w:adjustRightInd w:val="0"/>
              <w:rPr>
                <w:sz w:val="20"/>
              </w:rPr>
            </w:pPr>
            <w:r w:rsidRPr="00250979">
              <w:rPr>
                <w:sz w:val="20"/>
              </w:rPr>
              <w:lastRenderedPageBreak/>
              <w:t>2.7.1</w:t>
            </w:r>
          </w:p>
        </w:tc>
      </w:tr>
      <w:tr w:rsidR="00D51F28" w:rsidRPr="00250979" w14:paraId="2DC8F4CE" w14:textId="77777777" w:rsidTr="001A14E2">
        <w:trPr>
          <w:jc w:val="center"/>
        </w:trPr>
        <w:tc>
          <w:tcPr>
            <w:tcW w:w="2258" w:type="dxa"/>
            <w:vAlign w:val="center"/>
          </w:tcPr>
          <w:p w14:paraId="0D437769" w14:textId="77777777" w:rsidR="00D51F28" w:rsidRPr="00250979" w:rsidRDefault="00D51F28" w:rsidP="001A14E2">
            <w:pPr>
              <w:pStyle w:val="a9"/>
              <w:rPr>
                <w:sz w:val="20"/>
              </w:rPr>
            </w:pPr>
            <w:r w:rsidRPr="00250979">
              <w:rPr>
                <w:sz w:val="20"/>
              </w:rPr>
              <w:lastRenderedPageBreak/>
              <w:t>Служебные гаражи</w:t>
            </w:r>
          </w:p>
        </w:tc>
        <w:tc>
          <w:tcPr>
            <w:tcW w:w="6237" w:type="dxa"/>
            <w:vAlign w:val="center"/>
          </w:tcPr>
          <w:p w14:paraId="7048B183" w14:textId="77777777" w:rsidR="00D51F28" w:rsidRPr="00250979" w:rsidRDefault="00D51F28" w:rsidP="001A14E2">
            <w:pPr>
              <w:autoSpaceDE w:val="0"/>
              <w:autoSpaceDN w:val="0"/>
              <w:adjustRightInd w:val="0"/>
              <w:rPr>
                <w:sz w:val="20"/>
              </w:rPr>
            </w:pPr>
            <w:r w:rsidRPr="00250979">
              <w:rPr>
                <w:sz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840" w:type="dxa"/>
            <w:vAlign w:val="center"/>
          </w:tcPr>
          <w:p w14:paraId="2FCEDB89" w14:textId="77777777" w:rsidR="00D51F28" w:rsidRPr="00250979" w:rsidRDefault="00D51F28" w:rsidP="001A14E2">
            <w:pPr>
              <w:autoSpaceDE w:val="0"/>
              <w:autoSpaceDN w:val="0"/>
              <w:adjustRightInd w:val="0"/>
              <w:rPr>
                <w:sz w:val="20"/>
              </w:rPr>
            </w:pPr>
            <w:r w:rsidRPr="00250979">
              <w:rPr>
                <w:sz w:val="20"/>
              </w:rPr>
              <w:t>4.9</w:t>
            </w:r>
          </w:p>
        </w:tc>
      </w:tr>
      <w:tr w:rsidR="00D51F28" w:rsidRPr="00250979" w14:paraId="4D7BE830" w14:textId="77777777" w:rsidTr="001A14E2">
        <w:trPr>
          <w:jc w:val="center"/>
        </w:trPr>
        <w:tc>
          <w:tcPr>
            <w:tcW w:w="2258" w:type="dxa"/>
            <w:vAlign w:val="center"/>
          </w:tcPr>
          <w:p w14:paraId="11645B1B" w14:textId="77777777" w:rsidR="00D51F28" w:rsidRPr="00250979" w:rsidRDefault="00D51F28" w:rsidP="001A14E2">
            <w:pPr>
              <w:autoSpaceDE w:val="0"/>
              <w:autoSpaceDN w:val="0"/>
              <w:adjustRightInd w:val="0"/>
              <w:rPr>
                <w:sz w:val="20"/>
              </w:rPr>
            </w:pPr>
            <w:r w:rsidRPr="00250979">
              <w:rPr>
                <w:sz w:val="20"/>
              </w:rPr>
              <w:t>Земельные участки (территории) общего пользования</w:t>
            </w:r>
          </w:p>
        </w:tc>
        <w:tc>
          <w:tcPr>
            <w:tcW w:w="6237" w:type="dxa"/>
            <w:vAlign w:val="center"/>
          </w:tcPr>
          <w:p w14:paraId="5207CD3C" w14:textId="77777777" w:rsidR="00D51F28" w:rsidRPr="00250979" w:rsidRDefault="00D51F28" w:rsidP="001A14E2">
            <w:pPr>
              <w:autoSpaceDE w:val="0"/>
              <w:autoSpaceDN w:val="0"/>
              <w:adjustRightInd w:val="0"/>
              <w:rPr>
                <w:sz w:val="20"/>
              </w:rPr>
            </w:pPr>
            <w:r w:rsidRPr="00250979">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p>
          <w:p w14:paraId="10595A01" w14:textId="77777777" w:rsidR="00D51F28" w:rsidRPr="00250979" w:rsidRDefault="00D51F28" w:rsidP="001A14E2">
            <w:pPr>
              <w:autoSpaceDE w:val="0"/>
              <w:autoSpaceDN w:val="0"/>
              <w:adjustRightInd w:val="0"/>
              <w:rPr>
                <w:sz w:val="20"/>
              </w:rPr>
            </w:pPr>
            <w:r w:rsidRPr="00250979">
              <w:rPr>
                <w:sz w:val="20"/>
              </w:rPr>
              <w:t>с кодами 12.0.1-12.0.2</w:t>
            </w:r>
          </w:p>
        </w:tc>
        <w:tc>
          <w:tcPr>
            <w:tcW w:w="840" w:type="dxa"/>
            <w:vAlign w:val="center"/>
          </w:tcPr>
          <w:p w14:paraId="4EDE9EB8" w14:textId="77777777" w:rsidR="00D51F28" w:rsidRPr="00250979" w:rsidRDefault="00D51F28" w:rsidP="001A14E2">
            <w:pPr>
              <w:autoSpaceDE w:val="0"/>
              <w:autoSpaceDN w:val="0"/>
              <w:adjustRightInd w:val="0"/>
              <w:rPr>
                <w:sz w:val="20"/>
              </w:rPr>
            </w:pPr>
            <w:r w:rsidRPr="00250979">
              <w:rPr>
                <w:sz w:val="20"/>
              </w:rPr>
              <w:t>12.0</w:t>
            </w:r>
          </w:p>
        </w:tc>
      </w:tr>
      <w:tr w:rsidR="00D51F28" w:rsidRPr="00250979" w14:paraId="37E12B79" w14:textId="77777777" w:rsidTr="001A14E2">
        <w:trPr>
          <w:jc w:val="center"/>
        </w:trPr>
        <w:tc>
          <w:tcPr>
            <w:tcW w:w="2258" w:type="dxa"/>
            <w:vAlign w:val="center"/>
          </w:tcPr>
          <w:p w14:paraId="25875022" w14:textId="77777777" w:rsidR="00D51F28" w:rsidRPr="00250979" w:rsidRDefault="00D51F28" w:rsidP="001A14E2">
            <w:pPr>
              <w:autoSpaceDE w:val="0"/>
              <w:autoSpaceDN w:val="0"/>
              <w:adjustRightInd w:val="0"/>
              <w:rPr>
                <w:sz w:val="20"/>
              </w:rPr>
            </w:pPr>
            <w:r w:rsidRPr="00250979">
              <w:rPr>
                <w:sz w:val="20"/>
              </w:rPr>
              <w:t>Улично-дорожная сеть</w:t>
            </w:r>
          </w:p>
        </w:tc>
        <w:tc>
          <w:tcPr>
            <w:tcW w:w="6237" w:type="dxa"/>
            <w:vAlign w:val="center"/>
          </w:tcPr>
          <w:p w14:paraId="5319E1E5" w14:textId="77777777" w:rsidR="00D51F28" w:rsidRPr="00250979" w:rsidRDefault="00D51F28" w:rsidP="001A14E2">
            <w:pPr>
              <w:autoSpaceDE w:val="0"/>
              <w:autoSpaceDN w:val="0"/>
              <w:adjustRightInd w:val="0"/>
              <w:rPr>
                <w:sz w:val="20"/>
              </w:rPr>
            </w:pPr>
            <w:r w:rsidRPr="00250979">
              <w:rPr>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50979">
              <w:rPr>
                <w:sz w:val="20"/>
              </w:rPr>
              <w:t>велотранспортной</w:t>
            </w:r>
            <w:proofErr w:type="spellEnd"/>
            <w:r w:rsidRPr="00250979">
              <w:rPr>
                <w:sz w:val="2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40" w:type="dxa"/>
            <w:vAlign w:val="center"/>
          </w:tcPr>
          <w:p w14:paraId="22FBFB37" w14:textId="77777777" w:rsidR="00D51F28" w:rsidRPr="00250979" w:rsidRDefault="00D51F28" w:rsidP="001A14E2">
            <w:pPr>
              <w:autoSpaceDE w:val="0"/>
              <w:autoSpaceDN w:val="0"/>
              <w:adjustRightInd w:val="0"/>
              <w:rPr>
                <w:sz w:val="20"/>
              </w:rPr>
            </w:pPr>
            <w:r w:rsidRPr="00250979">
              <w:rPr>
                <w:sz w:val="20"/>
              </w:rPr>
              <w:t>12.0.1</w:t>
            </w:r>
          </w:p>
        </w:tc>
      </w:tr>
      <w:tr w:rsidR="00D51F28" w:rsidRPr="00250979" w14:paraId="62AA8C75" w14:textId="77777777" w:rsidTr="001A14E2">
        <w:trPr>
          <w:trHeight w:val="1461"/>
          <w:jc w:val="center"/>
        </w:trPr>
        <w:tc>
          <w:tcPr>
            <w:tcW w:w="2258" w:type="dxa"/>
            <w:vAlign w:val="center"/>
          </w:tcPr>
          <w:p w14:paraId="544D872A" w14:textId="77777777" w:rsidR="00D51F28" w:rsidRPr="00250979" w:rsidRDefault="00D51F28" w:rsidP="001A14E2">
            <w:pPr>
              <w:autoSpaceDE w:val="0"/>
              <w:autoSpaceDN w:val="0"/>
              <w:adjustRightInd w:val="0"/>
              <w:rPr>
                <w:sz w:val="20"/>
              </w:rPr>
            </w:pPr>
            <w:r w:rsidRPr="00250979">
              <w:rPr>
                <w:sz w:val="20"/>
              </w:rPr>
              <w:t>Благоустройство территории</w:t>
            </w:r>
          </w:p>
        </w:tc>
        <w:tc>
          <w:tcPr>
            <w:tcW w:w="6237" w:type="dxa"/>
            <w:vAlign w:val="center"/>
          </w:tcPr>
          <w:p w14:paraId="3D4737AA" w14:textId="77777777" w:rsidR="00D51F28" w:rsidRPr="00250979" w:rsidRDefault="00D51F28" w:rsidP="001A14E2">
            <w:pPr>
              <w:autoSpaceDE w:val="0"/>
              <w:autoSpaceDN w:val="0"/>
              <w:adjustRightInd w:val="0"/>
              <w:rPr>
                <w:sz w:val="20"/>
              </w:rPr>
            </w:pPr>
            <w:r w:rsidRPr="00250979">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40" w:type="dxa"/>
            <w:vAlign w:val="center"/>
          </w:tcPr>
          <w:p w14:paraId="702F53B0" w14:textId="77777777" w:rsidR="00D51F28" w:rsidRPr="00250979" w:rsidRDefault="00D51F28" w:rsidP="001A14E2">
            <w:pPr>
              <w:autoSpaceDE w:val="0"/>
              <w:autoSpaceDN w:val="0"/>
              <w:adjustRightInd w:val="0"/>
              <w:rPr>
                <w:sz w:val="20"/>
              </w:rPr>
            </w:pPr>
            <w:r w:rsidRPr="00250979">
              <w:rPr>
                <w:sz w:val="20"/>
              </w:rPr>
              <w:t>12.0.2</w:t>
            </w:r>
          </w:p>
        </w:tc>
      </w:tr>
      <w:tr w:rsidR="00D51F28" w:rsidRPr="00250979" w14:paraId="50E75A1E" w14:textId="77777777" w:rsidTr="001A14E2">
        <w:trPr>
          <w:jc w:val="center"/>
        </w:trPr>
        <w:tc>
          <w:tcPr>
            <w:tcW w:w="9335" w:type="dxa"/>
            <w:gridSpan w:val="3"/>
          </w:tcPr>
          <w:p w14:paraId="43DB58B8" w14:textId="77777777" w:rsidR="00D51F28" w:rsidRPr="00250979" w:rsidRDefault="00D51F28" w:rsidP="001A14E2">
            <w:pPr>
              <w:jc w:val="center"/>
              <w:rPr>
                <w:b/>
                <w:bCs/>
                <w:sz w:val="20"/>
              </w:rPr>
            </w:pPr>
            <w:r w:rsidRPr="00250979">
              <w:rPr>
                <w:b/>
                <w:bCs/>
                <w:sz w:val="20"/>
              </w:rPr>
              <w:t>Условно разрешенные виды разрешенного использования</w:t>
            </w:r>
          </w:p>
        </w:tc>
      </w:tr>
      <w:tr w:rsidR="00D51F28" w:rsidRPr="00250979" w14:paraId="108FBE6E" w14:textId="77777777" w:rsidTr="001A14E2">
        <w:trPr>
          <w:jc w:val="center"/>
        </w:trPr>
        <w:tc>
          <w:tcPr>
            <w:tcW w:w="8495" w:type="dxa"/>
            <w:gridSpan w:val="2"/>
            <w:vAlign w:val="center"/>
          </w:tcPr>
          <w:p w14:paraId="5679117B" w14:textId="77777777" w:rsidR="00D51F28" w:rsidRPr="00250979" w:rsidRDefault="00D51F28" w:rsidP="001A14E2">
            <w:pPr>
              <w:autoSpaceDE w:val="0"/>
              <w:autoSpaceDN w:val="0"/>
              <w:adjustRightInd w:val="0"/>
              <w:jc w:val="both"/>
              <w:rPr>
                <w:sz w:val="20"/>
              </w:rPr>
            </w:pPr>
            <w:r w:rsidRPr="00250979">
              <w:rPr>
                <w:sz w:val="20"/>
              </w:rPr>
              <w:t>Не устанавливаются</w:t>
            </w:r>
          </w:p>
        </w:tc>
        <w:tc>
          <w:tcPr>
            <w:tcW w:w="840" w:type="dxa"/>
          </w:tcPr>
          <w:p w14:paraId="7DA07AB0" w14:textId="77777777" w:rsidR="00D51F28" w:rsidRPr="00250979" w:rsidRDefault="00D51F28" w:rsidP="001A14E2">
            <w:pPr>
              <w:autoSpaceDE w:val="0"/>
              <w:autoSpaceDN w:val="0"/>
              <w:adjustRightInd w:val="0"/>
              <w:jc w:val="both"/>
              <w:rPr>
                <w:sz w:val="20"/>
              </w:rPr>
            </w:pPr>
          </w:p>
        </w:tc>
      </w:tr>
      <w:tr w:rsidR="00D51F28" w:rsidRPr="00250979" w14:paraId="2F26B515" w14:textId="77777777" w:rsidTr="001A14E2">
        <w:trPr>
          <w:jc w:val="center"/>
        </w:trPr>
        <w:tc>
          <w:tcPr>
            <w:tcW w:w="9335" w:type="dxa"/>
            <w:gridSpan w:val="3"/>
          </w:tcPr>
          <w:p w14:paraId="75894B9D" w14:textId="77777777" w:rsidR="00D51F28" w:rsidRPr="00250979" w:rsidRDefault="00D51F28" w:rsidP="001A14E2">
            <w:pPr>
              <w:autoSpaceDE w:val="0"/>
              <w:autoSpaceDN w:val="0"/>
              <w:adjustRightInd w:val="0"/>
              <w:jc w:val="center"/>
              <w:rPr>
                <w:b/>
                <w:bCs/>
                <w:sz w:val="20"/>
              </w:rPr>
            </w:pPr>
            <w:r w:rsidRPr="00250979">
              <w:rPr>
                <w:b/>
                <w:bCs/>
                <w:sz w:val="20"/>
              </w:rPr>
              <w:t>Вспомогательные виды разрешенного использования</w:t>
            </w:r>
          </w:p>
        </w:tc>
      </w:tr>
      <w:tr w:rsidR="00D51F28" w:rsidRPr="00250979" w14:paraId="365ED84A" w14:textId="77777777" w:rsidTr="001A14E2">
        <w:trPr>
          <w:jc w:val="center"/>
        </w:trPr>
        <w:tc>
          <w:tcPr>
            <w:tcW w:w="8495" w:type="dxa"/>
            <w:gridSpan w:val="2"/>
            <w:vAlign w:val="center"/>
          </w:tcPr>
          <w:p w14:paraId="7AFDA198" w14:textId="77777777" w:rsidR="00D51F28" w:rsidRPr="00250979" w:rsidRDefault="00D51F28" w:rsidP="001A14E2">
            <w:pPr>
              <w:autoSpaceDE w:val="0"/>
              <w:autoSpaceDN w:val="0"/>
              <w:adjustRightInd w:val="0"/>
              <w:jc w:val="both"/>
              <w:rPr>
                <w:sz w:val="20"/>
              </w:rPr>
            </w:pPr>
            <w:r w:rsidRPr="00250979">
              <w:rPr>
                <w:sz w:val="20"/>
              </w:rPr>
              <w:t>Не устанавливаются</w:t>
            </w:r>
          </w:p>
        </w:tc>
        <w:tc>
          <w:tcPr>
            <w:tcW w:w="840" w:type="dxa"/>
          </w:tcPr>
          <w:p w14:paraId="6F2D428C" w14:textId="77777777" w:rsidR="00D51F28" w:rsidRPr="00250979" w:rsidRDefault="00D51F28" w:rsidP="001A14E2">
            <w:pPr>
              <w:autoSpaceDE w:val="0"/>
              <w:autoSpaceDN w:val="0"/>
              <w:adjustRightInd w:val="0"/>
              <w:jc w:val="both"/>
              <w:rPr>
                <w:sz w:val="20"/>
              </w:rPr>
            </w:pPr>
          </w:p>
        </w:tc>
      </w:tr>
    </w:tbl>
    <w:p w14:paraId="6F9C6A38" w14:textId="690B055A" w:rsidR="00D51F28" w:rsidRPr="00250979" w:rsidRDefault="00D51F28" w:rsidP="00D51F28">
      <w:pPr>
        <w:shd w:val="clear" w:color="auto" w:fill="FFFFFF"/>
        <w:ind w:right="-1" w:firstLine="840"/>
        <w:jc w:val="both"/>
        <w:rPr>
          <w:spacing w:val="-1"/>
          <w:szCs w:val="24"/>
        </w:rPr>
      </w:pPr>
      <w:r w:rsidRPr="00250979">
        <w:rPr>
          <w:spacing w:val="-1"/>
          <w:szCs w:val="24"/>
        </w:rPr>
        <w:t xml:space="preserve">Предельные параметры использования земельных участков (ЗУ) и объектов капитального строительства (ОКС) для территориальных зон инженерной и транспортной инфраструктуры приведены в </w:t>
      </w:r>
      <w:r w:rsidR="00632E20">
        <w:rPr>
          <w:spacing w:val="-1"/>
          <w:szCs w:val="24"/>
        </w:rPr>
        <w:t>разделе 4.3</w:t>
      </w:r>
      <w:r w:rsidRPr="00250979">
        <w:rPr>
          <w:spacing w:val="-1"/>
          <w:szCs w:val="24"/>
        </w:rPr>
        <w:t>.</w:t>
      </w:r>
    </w:p>
    <w:p w14:paraId="5EA3D04A" w14:textId="328BF0C2" w:rsidR="00D51F28" w:rsidRPr="00250979" w:rsidRDefault="00D51F28">
      <w:pPr>
        <w:pStyle w:val="3"/>
        <w:numPr>
          <w:ilvl w:val="0"/>
          <w:numId w:val="7"/>
        </w:numPr>
        <w:tabs>
          <w:tab w:val="clear" w:pos="0"/>
        </w:tabs>
        <w:ind w:left="0" w:firstLine="0"/>
        <w:jc w:val="center"/>
        <w:rPr>
          <w:rFonts w:ascii="Times New Roman" w:eastAsiaTheme="majorEastAsia" w:hAnsi="Times New Roman" w:cstheme="majorBidi"/>
          <w:color w:val="auto"/>
          <w:sz w:val="24"/>
          <w:szCs w:val="24"/>
        </w:rPr>
      </w:pPr>
      <w:bookmarkStart w:id="83" w:name="_Toc136350360"/>
      <w:bookmarkStart w:id="84" w:name="_Toc192505881"/>
      <w:r w:rsidRPr="00250979">
        <w:rPr>
          <w:rFonts w:ascii="Times New Roman" w:eastAsiaTheme="majorEastAsia" w:hAnsi="Times New Roman" w:cstheme="majorBidi"/>
          <w:color w:val="auto"/>
          <w:sz w:val="24"/>
          <w:szCs w:val="24"/>
        </w:rPr>
        <w:t>4.</w:t>
      </w:r>
      <w:r w:rsidR="00A76CBC" w:rsidRPr="00250979">
        <w:rPr>
          <w:rFonts w:ascii="Times New Roman" w:eastAsiaTheme="majorEastAsia" w:hAnsi="Times New Roman" w:cstheme="majorBidi"/>
          <w:color w:val="auto"/>
          <w:sz w:val="24"/>
          <w:szCs w:val="24"/>
        </w:rPr>
        <w:t>2</w:t>
      </w:r>
      <w:r w:rsidRPr="00250979">
        <w:rPr>
          <w:rFonts w:ascii="Times New Roman" w:eastAsiaTheme="majorEastAsia" w:hAnsi="Times New Roman" w:cstheme="majorBidi"/>
          <w:color w:val="auto"/>
          <w:sz w:val="24"/>
          <w:szCs w:val="24"/>
        </w:rPr>
        <w:t>. Зона транспортной инфраструктуры (Т)</w:t>
      </w:r>
      <w:bookmarkEnd w:id="83"/>
      <w:bookmarkEnd w:id="84"/>
    </w:p>
    <w:p w14:paraId="4D7AA117" w14:textId="77777777" w:rsidR="00D51F28" w:rsidRPr="00250979" w:rsidRDefault="00D51F28">
      <w:pPr>
        <w:numPr>
          <w:ilvl w:val="0"/>
          <w:numId w:val="7"/>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59DB5CB2" w14:textId="0E3129BE" w:rsidR="004631CF" w:rsidRPr="00250979" w:rsidRDefault="004631CF">
      <w:pPr>
        <w:pStyle w:val="affff0"/>
        <w:keepNext/>
        <w:numPr>
          <w:ilvl w:val="0"/>
          <w:numId w:val="7"/>
        </w:numPr>
        <w:suppressAutoHyphens/>
        <w:spacing w:after="120"/>
        <w:jc w:val="right"/>
        <w:rPr>
          <w:b/>
          <w:color w:val="auto"/>
          <w:szCs w:val="28"/>
          <w:lang w:eastAsia="ar-SA" w:bidi="en-US"/>
        </w:rPr>
      </w:pPr>
      <w:r w:rsidRPr="00250979">
        <w:rPr>
          <w:b/>
          <w:color w:val="auto"/>
          <w:szCs w:val="28"/>
          <w:lang w:eastAsia="ar-SA" w:bidi="en-US"/>
        </w:rPr>
        <w:t>Таблица 1</w:t>
      </w:r>
      <w:r w:rsidR="0007029D">
        <w:rPr>
          <w:b/>
          <w:color w:val="auto"/>
          <w:szCs w:val="28"/>
          <w:lang w:eastAsia="ar-SA" w:bidi="en-US"/>
        </w:rPr>
        <w:t>1</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15"/>
        <w:gridCol w:w="6250"/>
        <w:gridCol w:w="1006"/>
      </w:tblGrid>
      <w:tr w:rsidR="00D51F28" w:rsidRPr="00250979" w14:paraId="26302403" w14:textId="77777777" w:rsidTr="001A14E2">
        <w:trPr>
          <w:trHeight w:val="480"/>
          <w:tblHeader/>
          <w:jc w:val="center"/>
        </w:trPr>
        <w:tc>
          <w:tcPr>
            <w:tcW w:w="2258" w:type="dxa"/>
            <w:vAlign w:val="center"/>
            <w:hideMark/>
          </w:tcPr>
          <w:p w14:paraId="7482D302" w14:textId="77777777" w:rsidR="00D51F28" w:rsidRPr="00250979" w:rsidRDefault="00D51F28" w:rsidP="001A14E2">
            <w:pPr>
              <w:jc w:val="center"/>
              <w:rPr>
                <w:b/>
                <w:bCs/>
                <w:sz w:val="20"/>
              </w:rPr>
            </w:pPr>
            <w:r w:rsidRPr="00250979">
              <w:rPr>
                <w:rFonts w:eastAsia="Calibri"/>
                <w:b/>
                <w:bCs/>
                <w:sz w:val="20"/>
                <w:lang w:eastAsia="en-US"/>
              </w:rPr>
              <w:t>Наименование вида разрешенного использования земельного участка</w:t>
            </w:r>
          </w:p>
        </w:tc>
        <w:tc>
          <w:tcPr>
            <w:tcW w:w="6096" w:type="dxa"/>
            <w:vAlign w:val="center"/>
            <w:hideMark/>
          </w:tcPr>
          <w:p w14:paraId="59E5E3E5" w14:textId="77777777" w:rsidR="00D51F28" w:rsidRPr="00250979" w:rsidRDefault="00D51F28" w:rsidP="001A14E2">
            <w:pPr>
              <w:jc w:val="center"/>
              <w:rPr>
                <w:b/>
                <w:bCs/>
                <w:sz w:val="20"/>
              </w:rPr>
            </w:pPr>
            <w:r w:rsidRPr="00250979">
              <w:rPr>
                <w:rFonts w:eastAsia="Calibri"/>
                <w:b/>
                <w:bCs/>
                <w:sz w:val="20"/>
                <w:lang w:eastAsia="en-US"/>
              </w:rPr>
              <w:t>Описание вида разрешенного использования земельного участка</w:t>
            </w:r>
          </w:p>
        </w:tc>
        <w:tc>
          <w:tcPr>
            <w:tcW w:w="981" w:type="dxa"/>
            <w:vAlign w:val="center"/>
          </w:tcPr>
          <w:p w14:paraId="63649EE2" w14:textId="77777777" w:rsidR="00D51F28" w:rsidRPr="00250979" w:rsidRDefault="00D51F28" w:rsidP="001A14E2">
            <w:pPr>
              <w:jc w:val="center"/>
              <w:rPr>
                <w:b/>
                <w:bCs/>
                <w:sz w:val="20"/>
              </w:rPr>
            </w:pPr>
            <w:r w:rsidRPr="00250979">
              <w:rPr>
                <w:rFonts w:eastAsia="Calibri"/>
                <w:b/>
                <w:bCs/>
                <w:sz w:val="20"/>
                <w:lang w:eastAsia="en-US"/>
              </w:rPr>
              <w:t>Код</w:t>
            </w:r>
          </w:p>
        </w:tc>
      </w:tr>
      <w:tr w:rsidR="00D51F28" w:rsidRPr="00250979" w14:paraId="47CD7D3D" w14:textId="77777777" w:rsidTr="001A14E2">
        <w:trPr>
          <w:jc w:val="center"/>
        </w:trPr>
        <w:tc>
          <w:tcPr>
            <w:tcW w:w="9335" w:type="dxa"/>
            <w:gridSpan w:val="3"/>
          </w:tcPr>
          <w:p w14:paraId="1FE24DC0" w14:textId="77777777" w:rsidR="00D51F28" w:rsidRPr="00250979" w:rsidRDefault="00D51F28" w:rsidP="001A14E2">
            <w:pPr>
              <w:jc w:val="center"/>
              <w:rPr>
                <w:b/>
                <w:sz w:val="20"/>
              </w:rPr>
            </w:pPr>
            <w:r w:rsidRPr="00250979">
              <w:rPr>
                <w:b/>
                <w:sz w:val="20"/>
              </w:rPr>
              <w:t>Основные виды разрешенного использования</w:t>
            </w:r>
          </w:p>
        </w:tc>
      </w:tr>
      <w:tr w:rsidR="00D51F28" w:rsidRPr="00250979" w14:paraId="0A9F914C" w14:textId="77777777" w:rsidTr="001A14E2">
        <w:trPr>
          <w:jc w:val="center"/>
        </w:trPr>
        <w:tc>
          <w:tcPr>
            <w:tcW w:w="2258" w:type="dxa"/>
            <w:vAlign w:val="center"/>
          </w:tcPr>
          <w:p w14:paraId="314A79BC" w14:textId="77777777" w:rsidR="00D51F28" w:rsidRPr="00250979" w:rsidRDefault="00D51F28" w:rsidP="001A14E2">
            <w:pPr>
              <w:pStyle w:val="a9"/>
              <w:rPr>
                <w:sz w:val="20"/>
              </w:rPr>
            </w:pPr>
            <w:r w:rsidRPr="00250979">
              <w:rPr>
                <w:sz w:val="20"/>
              </w:rPr>
              <w:t>Объекты дорожного сервиса</w:t>
            </w:r>
          </w:p>
        </w:tc>
        <w:tc>
          <w:tcPr>
            <w:tcW w:w="6096" w:type="dxa"/>
            <w:vAlign w:val="center"/>
          </w:tcPr>
          <w:p w14:paraId="112CDC58" w14:textId="77777777" w:rsidR="00D51F28" w:rsidRPr="00250979" w:rsidRDefault="00D51F28" w:rsidP="001A14E2">
            <w:pPr>
              <w:autoSpaceDE w:val="0"/>
              <w:autoSpaceDN w:val="0"/>
              <w:adjustRightInd w:val="0"/>
              <w:rPr>
                <w:sz w:val="20"/>
              </w:rPr>
            </w:pPr>
            <w:r w:rsidRPr="00250979">
              <w:rPr>
                <w:sz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981" w:type="dxa"/>
            <w:vAlign w:val="center"/>
          </w:tcPr>
          <w:p w14:paraId="010DD48B" w14:textId="77777777" w:rsidR="00D51F28" w:rsidRPr="00250979" w:rsidRDefault="00D51F28" w:rsidP="001A14E2">
            <w:pPr>
              <w:autoSpaceDE w:val="0"/>
              <w:autoSpaceDN w:val="0"/>
              <w:adjustRightInd w:val="0"/>
              <w:rPr>
                <w:sz w:val="20"/>
              </w:rPr>
            </w:pPr>
            <w:r w:rsidRPr="00250979">
              <w:rPr>
                <w:sz w:val="20"/>
              </w:rPr>
              <w:t>4.9.1</w:t>
            </w:r>
          </w:p>
        </w:tc>
      </w:tr>
      <w:tr w:rsidR="00D51F28" w:rsidRPr="00250979" w14:paraId="475AFD70" w14:textId="77777777" w:rsidTr="001A14E2">
        <w:trPr>
          <w:jc w:val="center"/>
        </w:trPr>
        <w:tc>
          <w:tcPr>
            <w:tcW w:w="2258" w:type="dxa"/>
            <w:vAlign w:val="center"/>
          </w:tcPr>
          <w:p w14:paraId="2695B7F3" w14:textId="77777777" w:rsidR="00D51F28" w:rsidRPr="00250979" w:rsidRDefault="00D51F28" w:rsidP="001A14E2">
            <w:pPr>
              <w:pStyle w:val="a9"/>
              <w:rPr>
                <w:sz w:val="20"/>
              </w:rPr>
            </w:pPr>
            <w:r w:rsidRPr="00250979">
              <w:rPr>
                <w:sz w:val="20"/>
              </w:rPr>
              <w:t>Транспорт</w:t>
            </w:r>
          </w:p>
        </w:tc>
        <w:tc>
          <w:tcPr>
            <w:tcW w:w="6096" w:type="dxa"/>
            <w:vAlign w:val="center"/>
          </w:tcPr>
          <w:p w14:paraId="58BEB21D" w14:textId="77777777" w:rsidR="00D51F28" w:rsidRPr="00250979" w:rsidRDefault="00D51F28" w:rsidP="001A14E2">
            <w:pPr>
              <w:autoSpaceDE w:val="0"/>
              <w:autoSpaceDN w:val="0"/>
              <w:adjustRightInd w:val="0"/>
              <w:rPr>
                <w:sz w:val="20"/>
              </w:rPr>
            </w:pPr>
            <w:r w:rsidRPr="00250979">
              <w:rPr>
                <w:sz w:val="20"/>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7.1-7.5</w:t>
            </w:r>
          </w:p>
        </w:tc>
        <w:tc>
          <w:tcPr>
            <w:tcW w:w="981" w:type="dxa"/>
            <w:vAlign w:val="center"/>
          </w:tcPr>
          <w:p w14:paraId="26C3FA03" w14:textId="77777777" w:rsidR="00D51F28" w:rsidRPr="00250979" w:rsidRDefault="00D51F28" w:rsidP="001A14E2">
            <w:pPr>
              <w:autoSpaceDE w:val="0"/>
              <w:autoSpaceDN w:val="0"/>
              <w:adjustRightInd w:val="0"/>
              <w:rPr>
                <w:sz w:val="20"/>
              </w:rPr>
            </w:pPr>
            <w:r w:rsidRPr="00250979">
              <w:rPr>
                <w:sz w:val="20"/>
              </w:rPr>
              <w:t>7.0</w:t>
            </w:r>
          </w:p>
        </w:tc>
      </w:tr>
      <w:tr w:rsidR="00D51F28" w:rsidRPr="00250979" w14:paraId="1D124310" w14:textId="77777777" w:rsidTr="001A14E2">
        <w:trPr>
          <w:jc w:val="center"/>
        </w:trPr>
        <w:tc>
          <w:tcPr>
            <w:tcW w:w="2258" w:type="dxa"/>
          </w:tcPr>
          <w:p w14:paraId="08B97BF2" w14:textId="77777777" w:rsidR="00D51F28" w:rsidRPr="00250979" w:rsidRDefault="00D51F28" w:rsidP="001A14E2">
            <w:pPr>
              <w:pStyle w:val="a9"/>
              <w:rPr>
                <w:sz w:val="20"/>
              </w:rPr>
            </w:pPr>
            <w:r w:rsidRPr="00250979">
              <w:rPr>
                <w:sz w:val="20"/>
              </w:rPr>
              <w:t>Хранение автотранспорта</w:t>
            </w:r>
          </w:p>
        </w:tc>
        <w:tc>
          <w:tcPr>
            <w:tcW w:w="6096" w:type="dxa"/>
          </w:tcPr>
          <w:p w14:paraId="4ED4A69D" w14:textId="77777777" w:rsidR="00D51F28" w:rsidRPr="00250979" w:rsidRDefault="00D51F28" w:rsidP="001A14E2">
            <w:pPr>
              <w:autoSpaceDE w:val="0"/>
              <w:autoSpaceDN w:val="0"/>
              <w:adjustRightInd w:val="0"/>
              <w:rPr>
                <w:sz w:val="20"/>
              </w:rPr>
            </w:pPr>
            <w:r w:rsidRPr="00250979">
              <w:rPr>
                <w:sz w:val="20"/>
              </w:rPr>
              <w:t xml:space="preserve">Размещение отдельно стоящих и пристроенных гаражей, в том числе подземных, предназначенных для хранения автотранспорта, в том </w:t>
            </w:r>
            <w:r w:rsidRPr="00250979">
              <w:rPr>
                <w:sz w:val="20"/>
              </w:rPr>
              <w:lastRenderedPageBreak/>
              <w:t xml:space="preserve">числе с разделением на машино-места, за исключением гаражей, размещение которых предусмотрено содержанием видов разрешенного использования с </w:t>
            </w:r>
            <w:hyperlink w:anchor="Par176" w:tooltip="2.7.2" w:history="1">
              <w:r w:rsidRPr="00250979">
                <w:rPr>
                  <w:sz w:val="20"/>
                </w:rPr>
                <w:t>кодами 2.7.2</w:t>
              </w:r>
            </w:hyperlink>
            <w:r w:rsidRPr="00250979">
              <w:rPr>
                <w:sz w:val="20"/>
              </w:rPr>
              <w:t xml:space="preserve">, </w:t>
            </w:r>
            <w:hyperlink w:anchor="Par328" w:tooltip="4.9" w:history="1">
              <w:r w:rsidRPr="00250979">
                <w:rPr>
                  <w:sz w:val="20"/>
                </w:rPr>
                <w:t>4.9</w:t>
              </w:r>
            </w:hyperlink>
          </w:p>
        </w:tc>
        <w:tc>
          <w:tcPr>
            <w:tcW w:w="981" w:type="dxa"/>
          </w:tcPr>
          <w:p w14:paraId="4F08BB9D" w14:textId="77777777" w:rsidR="00D51F28" w:rsidRPr="00250979" w:rsidRDefault="00D51F28" w:rsidP="001A14E2">
            <w:pPr>
              <w:autoSpaceDE w:val="0"/>
              <w:autoSpaceDN w:val="0"/>
              <w:adjustRightInd w:val="0"/>
              <w:rPr>
                <w:sz w:val="20"/>
              </w:rPr>
            </w:pPr>
            <w:r w:rsidRPr="00250979">
              <w:rPr>
                <w:sz w:val="20"/>
              </w:rPr>
              <w:lastRenderedPageBreak/>
              <w:t>2.7.1</w:t>
            </w:r>
          </w:p>
        </w:tc>
      </w:tr>
      <w:tr w:rsidR="00D51F28" w:rsidRPr="00250979" w14:paraId="38FAC88D" w14:textId="77777777" w:rsidTr="001A14E2">
        <w:trPr>
          <w:jc w:val="center"/>
        </w:trPr>
        <w:tc>
          <w:tcPr>
            <w:tcW w:w="2258" w:type="dxa"/>
            <w:vAlign w:val="center"/>
          </w:tcPr>
          <w:p w14:paraId="60A38C29" w14:textId="77777777" w:rsidR="00D51F28" w:rsidRPr="00250979" w:rsidRDefault="00D51F28" w:rsidP="001A14E2">
            <w:pPr>
              <w:pStyle w:val="a9"/>
              <w:rPr>
                <w:sz w:val="20"/>
              </w:rPr>
            </w:pPr>
            <w:r w:rsidRPr="00250979">
              <w:rPr>
                <w:sz w:val="20"/>
              </w:rPr>
              <w:lastRenderedPageBreak/>
              <w:t>Автомобильный транспорт</w:t>
            </w:r>
          </w:p>
        </w:tc>
        <w:tc>
          <w:tcPr>
            <w:tcW w:w="6096" w:type="dxa"/>
            <w:vAlign w:val="center"/>
          </w:tcPr>
          <w:p w14:paraId="7D44E871" w14:textId="77777777" w:rsidR="00D51F28" w:rsidRPr="00250979" w:rsidRDefault="00D51F28" w:rsidP="001A14E2">
            <w:pPr>
              <w:autoSpaceDE w:val="0"/>
              <w:autoSpaceDN w:val="0"/>
              <w:adjustRightInd w:val="0"/>
              <w:rPr>
                <w:sz w:val="20"/>
              </w:rPr>
            </w:pPr>
            <w:r w:rsidRPr="00250979">
              <w:rPr>
                <w:sz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981" w:type="dxa"/>
            <w:vAlign w:val="center"/>
          </w:tcPr>
          <w:p w14:paraId="5796384D" w14:textId="77777777" w:rsidR="00D51F28" w:rsidRPr="00250979" w:rsidRDefault="00D51F28" w:rsidP="001A14E2">
            <w:pPr>
              <w:autoSpaceDE w:val="0"/>
              <w:autoSpaceDN w:val="0"/>
              <w:adjustRightInd w:val="0"/>
              <w:rPr>
                <w:sz w:val="20"/>
              </w:rPr>
            </w:pPr>
            <w:r w:rsidRPr="00250979">
              <w:rPr>
                <w:sz w:val="20"/>
              </w:rPr>
              <w:t>7.2</w:t>
            </w:r>
          </w:p>
        </w:tc>
      </w:tr>
      <w:tr w:rsidR="00D51F28" w:rsidRPr="00250979" w14:paraId="4F67583D" w14:textId="77777777" w:rsidTr="001A14E2">
        <w:trPr>
          <w:jc w:val="center"/>
        </w:trPr>
        <w:tc>
          <w:tcPr>
            <w:tcW w:w="2258" w:type="dxa"/>
            <w:vAlign w:val="center"/>
          </w:tcPr>
          <w:p w14:paraId="07EC9641" w14:textId="77777777" w:rsidR="00D51F28" w:rsidRPr="00250979" w:rsidRDefault="00D51F28" w:rsidP="001A14E2">
            <w:pPr>
              <w:pStyle w:val="a9"/>
              <w:rPr>
                <w:sz w:val="20"/>
              </w:rPr>
            </w:pPr>
            <w:r w:rsidRPr="00250979">
              <w:rPr>
                <w:sz w:val="20"/>
              </w:rPr>
              <w:t>Размещение автомобильных дорог</w:t>
            </w:r>
          </w:p>
        </w:tc>
        <w:tc>
          <w:tcPr>
            <w:tcW w:w="6096" w:type="dxa"/>
            <w:vAlign w:val="center"/>
          </w:tcPr>
          <w:p w14:paraId="1A4CE49A" w14:textId="77777777" w:rsidR="00D51F28" w:rsidRPr="00250979" w:rsidRDefault="00D51F28" w:rsidP="001A14E2">
            <w:pPr>
              <w:autoSpaceDE w:val="0"/>
              <w:autoSpaceDN w:val="0"/>
              <w:adjustRightInd w:val="0"/>
              <w:rPr>
                <w:sz w:val="20"/>
              </w:rPr>
            </w:pPr>
            <w:r w:rsidRPr="00250979">
              <w:rPr>
                <w:sz w:val="20"/>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981" w:type="dxa"/>
            <w:vAlign w:val="center"/>
          </w:tcPr>
          <w:p w14:paraId="12EAA923" w14:textId="77777777" w:rsidR="00D51F28" w:rsidRPr="00250979" w:rsidRDefault="00D51F28" w:rsidP="001A14E2">
            <w:pPr>
              <w:autoSpaceDE w:val="0"/>
              <w:autoSpaceDN w:val="0"/>
              <w:adjustRightInd w:val="0"/>
              <w:rPr>
                <w:sz w:val="20"/>
              </w:rPr>
            </w:pPr>
            <w:r w:rsidRPr="00250979">
              <w:rPr>
                <w:sz w:val="20"/>
              </w:rPr>
              <w:t>7.2.1</w:t>
            </w:r>
          </w:p>
        </w:tc>
      </w:tr>
      <w:tr w:rsidR="00D51F28" w:rsidRPr="00250979" w14:paraId="7B32FBDD" w14:textId="77777777" w:rsidTr="001A14E2">
        <w:trPr>
          <w:jc w:val="center"/>
        </w:trPr>
        <w:tc>
          <w:tcPr>
            <w:tcW w:w="2258" w:type="dxa"/>
            <w:vAlign w:val="center"/>
          </w:tcPr>
          <w:p w14:paraId="4AB102A9" w14:textId="77777777" w:rsidR="00D51F28" w:rsidRPr="00250979" w:rsidRDefault="00D51F28" w:rsidP="001A14E2">
            <w:pPr>
              <w:pStyle w:val="a9"/>
              <w:rPr>
                <w:sz w:val="20"/>
              </w:rPr>
            </w:pPr>
            <w:r w:rsidRPr="00250979">
              <w:rPr>
                <w:sz w:val="20"/>
              </w:rPr>
              <w:t>Обслуживание перевозок пассажиров</w:t>
            </w:r>
          </w:p>
        </w:tc>
        <w:tc>
          <w:tcPr>
            <w:tcW w:w="6096" w:type="dxa"/>
            <w:vAlign w:val="center"/>
          </w:tcPr>
          <w:p w14:paraId="03BFF9D2" w14:textId="77777777" w:rsidR="00D51F28" w:rsidRPr="00250979" w:rsidRDefault="00D51F28" w:rsidP="001A14E2">
            <w:pPr>
              <w:autoSpaceDE w:val="0"/>
              <w:autoSpaceDN w:val="0"/>
              <w:adjustRightInd w:val="0"/>
              <w:rPr>
                <w:sz w:val="20"/>
              </w:rPr>
            </w:pPr>
            <w:r w:rsidRPr="00250979">
              <w:rPr>
                <w:sz w:val="20"/>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981" w:type="dxa"/>
            <w:vAlign w:val="center"/>
          </w:tcPr>
          <w:p w14:paraId="76DF9A65" w14:textId="77777777" w:rsidR="00D51F28" w:rsidRPr="00250979" w:rsidRDefault="00D51F28" w:rsidP="001A14E2">
            <w:pPr>
              <w:autoSpaceDE w:val="0"/>
              <w:autoSpaceDN w:val="0"/>
              <w:adjustRightInd w:val="0"/>
              <w:rPr>
                <w:sz w:val="20"/>
              </w:rPr>
            </w:pPr>
            <w:r w:rsidRPr="00250979">
              <w:rPr>
                <w:sz w:val="20"/>
              </w:rPr>
              <w:t>7.2.2</w:t>
            </w:r>
          </w:p>
        </w:tc>
      </w:tr>
      <w:tr w:rsidR="00D51F28" w:rsidRPr="00250979" w14:paraId="154D1D74" w14:textId="77777777" w:rsidTr="001A14E2">
        <w:trPr>
          <w:jc w:val="center"/>
        </w:trPr>
        <w:tc>
          <w:tcPr>
            <w:tcW w:w="2258" w:type="dxa"/>
            <w:vAlign w:val="center"/>
          </w:tcPr>
          <w:p w14:paraId="6DF55221" w14:textId="77777777" w:rsidR="00D51F28" w:rsidRPr="00250979" w:rsidRDefault="00D51F28" w:rsidP="001A14E2">
            <w:pPr>
              <w:pStyle w:val="a9"/>
              <w:rPr>
                <w:sz w:val="20"/>
              </w:rPr>
            </w:pPr>
            <w:r w:rsidRPr="00250979">
              <w:rPr>
                <w:sz w:val="20"/>
              </w:rPr>
              <w:t>Стоянки транспорта общего пользования</w:t>
            </w:r>
          </w:p>
        </w:tc>
        <w:tc>
          <w:tcPr>
            <w:tcW w:w="6096" w:type="dxa"/>
            <w:vAlign w:val="center"/>
          </w:tcPr>
          <w:p w14:paraId="775CBE23" w14:textId="77777777" w:rsidR="00D51F28" w:rsidRPr="00250979" w:rsidRDefault="00D51F28" w:rsidP="001A14E2">
            <w:pPr>
              <w:autoSpaceDE w:val="0"/>
              <w:autoSpaceDN w:val="0"/>
              <w:adjustRightInd w:val="0"/>
              <w:rPr>
                <w:sz w:val="20"/>
              </w:rPr>
            </w:pPr>
            <w:r w:rsidRPr="00250979">
              <w:rPr>
                <w:sz w:val="20"/>
              </w:rPr>
              <w:t>Размещение стоянок транспортных средств, осуществляющих перевозки людей по установленному маршруту</w:t>
            </w:r>
          </w:p>
        </w:tc>
        <w:tc>
          <w:tcPr>
            <w:tcW w:w="981" w:type="dxa"/>
            <w:vAlign w:val="center"/>
          </w:tcPr>
          <w:p w14:paraId="3BF73230" w14:textId="77777777" w:rsidR="00D51F28" w:rsidRPr="00250979" w:rsidRDefault="00D51F28" w:rsidP="001A14E2">
            <w:pPr>
              <w:autoSpaceDE w:val="0"/>
              <w:autoSpaceDN w:val="0"/>
              <w:adjustRightInd w:val="0"/>
              <w:rPr>
                <w:sz w:val="20"/>
              </w:rPr>
            </w:pPr>
            <w:r w:rsidRPr="00250979">
              <w:rPr>
                <w:sz w:val="20"/>
              </w:rPr>
              <w:t>7.2.3</w:t>
            </w:r>
          </w:p>
        </w:tc>
      </w:tr>
      <w:tr w:rsidR="00D51F28" w:rsidRPr="00250979" w14:paraId="4D60D752" w14:textId="77777777" w:rsidTr="001A14E2">
        <w:trPr>
          <w:jc w:val="center"/>
        </w:trPr>
        <w:tc>
          <w:tcPr>
            <w:tcW w:w="2258" w:type="dxa"/>
            <w:vAlign w:val="center"/>
          </w:tcPr>
          <w:p w14:paraId="4A6F9F97" w14:textId="77777777" w:rsidR="00D51F28" w:rsidRPr="00250979" w:rsidRDefault="00D51F28" w:rsidP="001A14E2">
            <w:pPr>
              <w:pStyle w:val="a9"/>
              <w:rPr>
                <w:sz w:val="20"/>
              </w:rPr>
            </w:pPr>
            <w:r w:rsidRPr="00250979">
              <w:rPr>
                <w:sz w:val="20"/>
              </w:rPr>
              <w:t>Трубопроводный транспорт</w:t>
            </w:r>
          </w:p>
        </w:tc>
        <w:tc>
          <w:tcPr>
            <w:tcW w:w="6096" w:type="dxa"/>
            <w:vAlign w:val="center"/>
          </w:tcPr>
          <w:p w14:paraId="374A4364" w14:textId="77777777" w:rsidR="00D51F28" w:rsidRPr="00250979" w:rsidRDefault="00D51F28" w:rsidP="001A14E2">
            <w:pPr>
              <w:autoSpaceDE w:val="0"/>
              <w:autoSpaceDN w:val="0"/>
              <w:adjustRightInd w:val="0"/>
              <w:rPr>
                <w:sz w:val="20"/>
              </w:rPr>
            </w:pPr>
            <w:r w:rsidRPr="00250979">
              <w:rPr>
                <w:sz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81" w:type="dxa"/>
            <w:vAlign w:val="center"/>
          </w:tcPr>
          <w:p w14:paraId="37081D82" w14:textId="77777777" w:rsidR="00D51F28" w:rsidRPr="00250979" w:rsidRDefault="00D51F28" w:rsidP="001A14E2">
            <w:pPr>
              <w:autoSpaceDE w:val="0"/>
              <w:autoSpaceDN w:val="0"/>
              <w:adjustRightInd w:val="0"/>
              <w:rPr>
                <w:sz w:val="20"/>
              </w:rPr>
            </w:pPr>
            <w:r w:rsidRPr="00250979">
              <w:rPr>
                <w:sz w:val="20"/>
              </w:rPr>
              <w:t>7.5</w:t>
            </w:r>
          </w:p>
        </w:tc>
      </w:tr>
      <w:tr w:rsidR="00D51F28" w:rsidRPr="00250979" w14:paraId="53D6BA5E" w14:textId="77777777" w:rsidTr="001A14E2">
        <w:trPr>
          <w:jc w:val="center"/>
        </w:trPr>
        <w:tc>
          <w:tcPr>
            <w:tcW w:w="2258" w:type="dxa"/>
            <w:vAlign w:val="center"/>
          </w:tcPr>
          <w:p w14:paraId="17314F7D" w14:textId="77777777" w:rsidR="00D51F28" w:rsidRPr="00250979" w:rsidRDefault="00D51F28" w:rsidP="001A14E2">
            <w:pPr>
              <w:pStyle w:val="a9"/>
              <w:rPr>
                <w:sz w:val="20"/>
              </w:rPr>
            </w:pPr>
            <w:r w:rsidRPr="00250979">
              <w:rPr>
                <w:sz w:val="20"/>
              </w:rPr>
              <w:t>Внеуличный транспорт</w:t>
            </w:r>
          </w:p>
        </w:tc>
        <w:tc>
          <w:tcPr>
            <w:tcW w:w="6096" w:type="dxa"/>
            <w:vAlign w:val="center"/>
          </w:tcPr>
          <w:p w14:paraId="59C33B10" w14:textId="77777777" w:rsidR="00D51F28" w:rsidRPr="00250979" w:rsidRDefault="00D51F28" w:rsidP="001A14E2">
            <w:pPr>
              <w:autoSpaceDE w:val="0"/>
              <w:autoSpaceDN w:val="0"/>
              <w:adjustRightInd w:val="0"/>
              <w:rPr>
                <w:sz w:val="20"/>
              </w:rPr>
            </w:pPr>
            <w:r w:rsidRPr="00250979">
              <w:rPr>
                <w:sz w:val="20"/>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 размещение наземных сооружений иных видов внеуличного транспорта (монорельсового транспорта, </w:t>
            </w:r>
            <w:proofErr w:type="spellStart"/>
            <w:r w:rsidRPr="00250979">
              <w:rPr>
                <w:sz w:val="20"/>
              </w:rPr>
              <w:t>подвесныхканатных</w:t>
            </w:r>
            <w:proofErr w:type="spellEnd"/>
            <w:r w:rsidRPr="00250979">
              <w:rPr>
                <w:sz w:val="20"/>
              </w:rPr>
              <w:t xml:space="preserve"> дорог, фуникулеров</w:t>
            </w:r>
          </w:p>
        </w:tc>
        <w:tc>
          <w:tcPr>
            <w:tcW w:w="981" w:type="dxa"/>
            <w:vAlign w:val="center"/>
          </w:tcPr>
          <w:p w14:paraId="31BDA7AF" w14:textId="77777777" w:rsidR="00D51F28" w:rsidRPr="00250979" w:rsidRDefault="00D51F28" w:rsidP="001A14E2">
            <w:pPr>
              <w:autoSpaceDE w:val="0"/>
              <w:autoSpaceDN w:val="0"/>
              <w:adjustRightInd w:val="0"/>
              <w:rPr>
                <w:sz w:val="20"/>
              </w:rPr>
            </w:pPr>
            <w:r w:rsidRPr="00250979">
              <w:rPr>
                <w:sz w:val="20"/>
              </w:rPr>
              <w:t>7.6</w:t>
            </w:r>
          </w:p>
        </w:tc>
      </w:tr>
      <w:tr w:rsidR="00D659BA" w:rsidRPr="00250979" w14:paraId="1BEEFB42" w14:textId="77777777" w:rsidTr="00D659BA">
        <w:trPr>
          <w:jc w:val="center"/>
        </w:trPr>
        <w:tc>
          <w:tcPr>
            <w:tcW w:w="2258" w:type="dxa"/>
            <w:vAlign w:val="center"/>
          </w:tcPr>
          <w:p w14:paraId="6062FCD5" w14:textId="08AE063E" w:rsidR="00D659BA" w:rsidRPr="00250979" w:rsidRDefault="00D659BA" w:rsidP="00D659BA">
            <w:pPr>
              <w:pStyle w:val="a9"/>
              <w:rPr>
                <w:sz w:val="20"/>
              </w:rPr>
            </w:pPr>
            <w:r w:rsidRPr="00D659BA">
              <w:rPr>
                <w:sz w:val="20"/>
              </w:rPr>
              <w:t>Железнодорожный транспорт</w:t>
            </w:r>
          </w:p>
        </w:tc>
        <w:tc>
          <w:tcPr>
            <w:tcW w:w="6096" w:type="dxa"/>
            <w:vAlign w:val="center"/>
          </w:tcPr>
          <w:p w14:paraId="508A5DF4" w14:textId="1732349E" w:rsidR="00D659BA" w:rsidRPr="00250979" w:rsidRDefault="00D659BA" w:rsidP="00D659BA">
            <w:pPr>
              <w:autoSpaceDE w:val="0"/>
              <w:autoSpaceDN w:val="0"/>
              <w:adjustRightInd w:val="0"/>
              <w:rPr>
                <w:sz w:val="20"/>
              </w:rPr>
            </w:pPr>
            <w:r w:rsidRPr="00D659BA">
              <w:rPr>
                <w:sz w:val="2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ar454" w:tooltip="7.1.1" w:history="1">
              <w:r w:rsidRPr="00D659BA">
                <w:rPr>
                  <w:sz w:val="20"/>
                </w:rPr>
                <w:t>кодами 7.1.1</w:t>
              </w:r>
            </w:hyperlink>
            <w:r w:rsidRPr="00D659BA">
              <w:rPr>
                <w:sz w:val="20"/>
              </w:rPr>
              <w:t xml:space="preserve"> - </w:t>
            </w:r>
            <w:hyperlink w:anchor="Par458" w:tooltip="7.1.2" w:history="1">
              <w:r w:rsidRPr="00D659BA">
                <w:rPr>
                  <w:sz w:val="20"/>
                </w:rPr>
                <w:t>7.1.2</w:t>
              </w:r>
            </w:hyperlink>
          </w:p>
        </w:tc>
        <w:tc>
          <w:tcPr>
            <w:tcW w:w="981" w:type="dxa"/>
            <w:vAlign w:val="center"/>
          </w:tcPr>
          <w:p w14:paraId="67434D07" w14:textId="7C195ECC" w:rsidR="00D659BA" w:rsidRPr="00250979" w:rsidRDefault="00D659BA" w:rsidP="00D659BA">
            <w:pPr>
              <w:autoSpaceDE w:val="0"/>
              <w:autoSpaceDN w:val="0"/>
              <w:adjustRightInd w:val="0"/>
              <w:rPr>
                <w:sz w:val="20"/>
              </w:rPr>
            </w:pPr>
            <w:r w:rsidRPr="00D659BA">
              <w:rPr>
                <w:sz w:val="20"/>
              </w:rPr>
              <w:t>7.1</w:t>
            </w:r>
          </w:p>
        </w:tc>
      </w:tr>
      <w:tr w:rsidR="00D659BA" w:rsidRPr="00250979" w14:paraId="793210F8" w14:textId="77777777" w:rsidTr="00D659BA">
        <w:trPr>
          <w:jc w:val="center"/>
        </w:trPr>
        <w:tc>
          <w:tcPr>
            <w:tcW w:w="2258" w:type="dxa"/>
            <w:vAlign w:val="center"/>
          </w:tcPr>
          <w:p w14:paraId="3A29D42A" w14:textId="7456AA4C" w:rsidR="00D659BA" w:rsidRPr="00250979" w:rsidRDefault="00D659BA" w:rsidP="00D659BA">
            <w:pPr>
              <w:pStyle w:val="a9"/>
              <w:rPr>
                <w:sz w:val="20"/>
              </w:rPr>
            </w:pPr>
            <w:r w:rsidRPr="00D659BA">
              <w:rPr>
                <w:sz w:val="20"/>
              </w:rPr>
              <w:t>Железнодорожные пути</w:t>
            </w:r>
          </w:p>
        </w:tc>
        <w:tc>
          <w:tcPr>
            <w:tcW w:w="6096" w:type="dxa"/>
            <w:vAlign w:val="center"/>
          </w:tcPr>
          <w:p w14:paraId="71BD2A25" w14:textId="3BD01EEB" w:rsidR="00D659BA" w:rsidRPr="00250979" w:rsidRDefault="00D659BA" w:rsidP="00D659BA">
            <w:pPr>
              <w:autoSpaceDE w:val="0"/>
              <w:autoSpaceDN w:val="0"/>
              <w:adjustRightInd w:val="0"/>
              <w:rPr>
                <w:sz w:val="20"/>
              </w:rPr>
            </w:pPr>
            <w:r w:rsidRPr="00D659BA">
              <w:rPr>
                <w:sz w:val="20"/>
              </w:rPr>
              <w:t>Размещение железнодорожных путей</w:t>
            </w:r>
          </w:p>
        </w:tc>
        <w:tc>
          <w:tcPr>
            <w:tcW w:w="981" w:type="dxa"/>
            <w:vAlign w:val="center"/>
          </w:tcPr>
          <w:p w14:paraId="0106B3F3" w14:textId="3A3EFA35" w:rsidR="00D659BA" w:rsidRPr="00250979" w:rsidRDefault="00D659BA" w:rsidP="00D659BA">
            <w:pPr>
              <w:autoSpaceDE w:val="0"/>
              <w:autoSpaceDN w:val="0"/>
              <w:adjustRightInd w:val="0"/>
              <w:rPr>
                <w:sz w:val="20"/>
              </w:rPr>
            </w:pPr>
            <w:r w:rsidRPr="00D659BA">
              <w:rPr>
                <w:sz w:val="20"/>
              </w:rPr>
              <w:t>7.1.1</w:t>
            </w:r>
          </w:p>
        </w:tc>
      </w:tr>
      <w:tr w:rsidR="00D659BA" w:rsidRPr="00250979" w14:paraId="74EE9AC5" w14:textId="77777777" w:rsidTr="00D659BA">
        <w:trPr>
          <w:jc w:val="center"/>
        </w:trPr>
        <w:tc>
          <w:tcPr>
            <w:tcW w:w="2258" w:type="dxa"/>
            <w:vAlign w:val="center"/>
          </w:tcPr>
          <w:p w14:paraId="4FA426B4" w14:textId="1D119F1E" w:rsidR="00D659BA" w:rsidRPr="00250979" w:rsidRDefault="00D659BA" w:rsidP="00D659BA">
            <w:pPr>
              <w:pStyle w:val="a9"/>
              <w:rPr>
                <w:sz w:val="20"/>
              </w:rPr>
            </w:pPr>
            <w:r w:rsidRPr="00D659BA">
              <w:rPr>
                <w:sz w:val="20"/>
              </w:rPr>
              <w:t>Обслуживание железнодорожных перевозок</w:t>
            </w:r>
          </w:p>
        </w:tc>
        <w:tc>
          <w:tcPr>
            <w:tcW w:w="6096" w:type="dxa"/>
            <w:vAlign w:val="center"/>
          </w:tcPr>
          <w:p w14:paraId="48120FE6" w14:textId="77777777" w:rsidR="00D659BA" w:rsidRPr="00D659BA" w:rsidRDefault="00D659BA" w:rsidP="00D659BA">
            <w:pPr>
              <w:pStyle w:val="ConsPlusNormal3"/>
              <w:rPr>
                <w:rFonts w:ascii="Times New Roman" w:eastAsia="Times New Roman" w:hAnsi="Times New Roman" w:cs="Times New Roman"/>
                <w:color w:val="000000"/>
                <w:lang w:eastAsia="ru-RU" w:bidi="ar-SA"/>
              </w:rPr>
            </w:pPr>
            <w:r w:rsidRPr="00D659BA">
              <w:rPr>
                <w:rFonts w:ascii="Times New Roman" w:eastAsia="Times New Roman" w:hAnsi="Times New Roman" w:cs="Times New Roman"/>
                <w:color w:val="000000"/>
                <w:lang w:eastAsia="ru-RU" w:bidi="ar-SA"/>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14:paraId="676D9D68" w14:textId="77F8C7C3" w:rsidR="00D659BA" w:rsidRPr="00250979" w:rsidRDefault="00D659BA" w:rsidP="00D659BA">
            <w:pPr>
              <w:autoSpaceDE w:val="0"/>
              <w:autoSpaceDN w:val="0"/>
              <w:adjustRightInd w:val="0"/>
              <w:rPr>
                <w:sz w:val="20"/>
              </w:rPr>
            </w:pPr>
            <w:r w:rsidRPr="00D659BA">
              <w:rPr>
                <w:sz w:val="20"/>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981" w:type="dxa"/>
            <w:vAlign w:val="center"/>
          </w:tcPr>
          <w:p w14:paraId="733C8CB3" w14:textId="1E14828C" w:rsidR="00D659BA" w:rsidRPr="00250979" w:rsidRDefault="00D659BA" w:rsidP="00D659BA">
            <w:pPr>
              <w:autoSpaceDE w:val="0"/>
              <w:autoSpaceDN w:val="0"/>
              <w:adjustRightInd w:val="0"/>
              <w:rPr>
                <w:sz w:val="20"/>
              </w:rPr>
            </w:pPr>
            <w:r w:rsidRPr="00D659BA">
              <w:rPr>
                <w:sz w:val="20"/>
              </w:rPr>
              <w:t>7.1.2</w:t>
            </w:r>
          </w:p>
        </w:tc>
      </w:tr>
      <w:tr w:rsidR="00D659BA" w:rsidRPr="00250979" w14:paraId="0597DB30" w14:textId="77777777" w:rsidTr="001A14E2">
        <w:trPr>
          <w:jc w:val="center"/>
        </w:trPr>
        <w:tc>
          <w:tcPr>
            <w:tcW w:w="2258" w:type="dxa"/>
            <w:vAlign w:val="center"/>
          </w:tcPr>
          <w:p w14:paraId="6FB88129" w14:textId="77777777" w:rsidR="00D659BA" w:rsidRPr="00250979" w:rsidRDefault="00D659BA" w:rsidP="00D659BA">
            <w:pPr>
              <w:pStyle w:val="a9"/>
              <w:rPr>
                <w:sz w:val="20"/>
              </w:rPr>
            </w:pPr>
            <w:r w:rsidRPr="00250979">
              <w:rPr>
                <w:sz w:val="20"/>
              </w:rPr>
              <w:t>Земельные участки (территории) общего пользования</w:t>
            </w:r>
          </w:p>
        </w:tc>
        <w:tc>
          <w:tcPr>
            <w:tcW w:w="6096" w:type="dxa"/>
            <w:vAlign w:val="center"/>
          </w:tcPr>
          <w:p w14:paraId="143FFA02" w14:textId="77777777" w:rsidR="00D659BA" w:rsidRPr="00250979" w:rsidRDefault="00D659BA" w:rsidP="00D659BA">
            <w:pPr>
              <w:autoSpaceDE w:val="0"/>
              <w:autoSpaceDN w:val="0"/>
              <w:adjustRightInd w:val="0"/>
              <w:rPr>
                <w:sz w:val="20"/>
              </w:rPr>
            </w:pPr>
            <w:r w:rsidRPr="00250979">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981" w:type="dxa"/>
            <w:vAlign w:val="center"/>
          </w:tcPr>
          <w:p w14:paraId="7566D8CB" w14:textId="77777777" w:rsidR="00D659BA" w:rsidRPr="00250979" w:rsidRDefault="00D659BA" w:rsidP="00D659BA">
            <w:pPr>
              <w:autoSpaceDE w:val="0"/>
              <w:autoSpaceDN w:val="0"/>
              <w:adjustRightInd w:val="0"/>
              <w:rPr>
                <w:sz w:val="20"/>
              </w:rPr>
            </w:pPr>
            <w:r w:rsidRPr="00250979">
              <w:rPr>
                <w:sz w:val="20"/>
              </w:rPr>
              <w:t>12.0</w:t>
            </w:r>
          </w:p>
        </w:tc>
      </w:tr>
      <w:tr w:rsidR="00D659BA" w:rsidRPr="00250979" w14:paraId="0D025F52" w14:textId="77777777" w:rsidTr="001A14E2">
        <w:trPr>
          <w:jc w:val="center"/>
        </w:trPr>
        <w:tc>
          <w:tcPr>
            <w:tcW w:w="2258" w:type="dxa"/>
            <w:vAlign w:val="center"/>
          </w:tcPr>
          <w:p w14:paraId="2DC0623B" w14:textId="77777777" w:rsidR="00D659BA" w:rsidRPr="00250979" w:rsidRDefault="00D659BA" w:rsidP="00D659BA">
            <w:pPr>
              <w:pStyle w:val="a9"/>
              <w:rPr>
                <w:sz w:val="20"/>
              </w:rPr>
            </w:pPr>
            <w:r w:rsidRPr="00250979">
              <w:rPr>
                <w:sz w:val="20"/>
              </w:rPr>
              <w:t>Улично-дорожная сеть</w:t>
            </w:r>
          </w:p>
        </w:tc>
        <w:tc>
          <w:tcPr>
            <w:tcW w:w="6096" w:type="dxa"/>
            <w:vAlign w:val="center"/>
          </w:tcPr>
          <w:p w14:paraId="48854833" w14:textId="77777777" w:rsidR="00D659BA" w:rsidRPr="00250979" w:rsidRDefault="00D659BA" w:rsidP="00D659BA">
            <w:pPr>
              <w:autoSpaceDE w:val="0"/>
              <w:autoSpaceDN w:val="0"/>
              <w:adjustRightInd w:val="0"/>
              <w:rPr>
                <w:sz w:val="20"/>
              </w:rPr>
            </w:pPr>
            <w:r w:rsidRPr="00250979">
              <w:rPr>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50979">
              <w:rPr>
                <w:sz w:val="20"/>
              </w:rPr>
              <w:t>велотранспортной</w:t>
            </w:r>
            <w:proofErr w:type="spellEnd"/>
            <w:r w:rsidRPr="00250979">
              <w:rPr>
                <w:sz w:val="20"/>
              </w:rPr>
              <w:t xml:space="preserve"> и инженерной инфраструктуры; размещение придорожных стоянок (парковок) транспортных средств в границах городских улиц и дорог, за </w:t>
            </w:r>
            <w:r w:rsidRPr="00250979">
              <w:rPr>
                <w:sz w:val="20"/>
              </w:rPr>
              <w:lastRenderedPageBreak/>
              <w:t>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981" w:type="dxa"/>
            <w:vAlign w:val="center"/>
          </w:tcPr>
          <w:p w14:paraId="3C2FB368" w14:textId="77777777" w:rsidR="00D659BA" w:rsidRPr="00250979" w:rsidRDefault="00D659BA" w:rsidP="00D659BA">
            <w:pPr>
              <w:autoSpaceDE w:val="0"/>
              <w:autoSpaceDN w:val="0"/>
              <w:adjustRightInd w:val="0"/>
              <w:rPr>
                <w:sz w:val="20"/>
              </w:rPr>
            </w:pPr>
            <w:r w:rsidRPr="00250979">
              <w:rPr>
                <w:sz w:val="20"/>
              </w:rPr>
              <w:lastRenderedPageBreak/>
              <w:t>12.0.1</w:t>
            </w:r>
          </w:p>
        </w:tc>
      </w:tr>
      <w:tr w:rsidR="00D659BA" w:rsidRPr="00250979" w14:paraId="3B0B7BC0" w14:textId="77777777" w:rsidTr="001A14E2">
        <w:trPr>
          <w:jc w:val="center"/>
        </w:trPr>
        <w:tc>
          <w:tcPr>
            <w:tcW w:w="2258" w:type="dxa"/>
            <w:vAlign w:val="center"/>
          </w:tcPr>
          <w:p w14:paraId="2F0F8BA8" w14:textId="77777777" w:rsidR="00D659BA" w:rsidRPr="00250979" w:rsidRDefault="00D659BA" w:rsidP="00D659BA">
            <w:pPr>
              <w:pStyle w:val="a9"/>
              <w:rPr>
                <w:sz w:val="20"/>
              </w:rPr>
            </w:pPr>
            <w:r w:rsidRPr="00250979">
              <w:rPr>
                <w:sz w:val="20"/>
              </w:rPr>
              <w:lastRenderedPageBreak/>
              <w:t>Благоустройство территории</w:t>
            </w:r>
          </w:p>
        </w:tc>
        <w:tc>
          <w:tcPr>
            <w:tcW w:w="6096" w:type="dxa"/>
            <w:vAlign w:val="center"/>
          </w:tcPr>
          <w:p w14:paraId="026D6EB9" w14:textId="77777777" w:rsidR="00D659BA" w:rsidRPr="00250979" w:rsidRDefault="00D659BA" w:rsidP="00D659BA">
            <w:pPr>
              <w:autoSpaceDE w:val="0"/>
              <w:autoSpaceDN w:val="0"/>
              <w:adjustRightInd w:val="0"/>
              <w:rPr>
                <w:sz w:val="20"/>
              </w:rPr>
            </w:pPr>
            <w:r w:rsidRPr="00250979">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81" w:type="dxa"/>
            <w:vAlign w:val="center"/>
          </w:tcPr>
          <w:p w14:paraId="3B3D55A5" w14:textId="77777777" w:rsidR="00D659BA" w:rsidRPr="00250979" w:rsidRDefault="00D659BA" w:rsidP="00D659BA">
            <w:pPr>
              <w:autoSpaceDE w:val="0"/>
              <w:autoSpaceDN w:val="0"/>
              <w:adjustRightInd w:val="0"/>
              <w:rPr>
                <w:sz w:val="20"/>
              </w:rPr>
            </w:pPr>
            <w:r w:rsidRPr="00250979">
              <w:rPr>
                <w:sz w:val="20"/>
              </w:rPr>
              <w:t>12.0.2</w:t>
            </w:r>
          </w:p>
        </w:tc>
      </w:tr>
      <w:tr w:rsidR="00D659BA" w:rsidRPr="00250979" w14:paraId="4349D609" w14:textId="77777777" w:rsidTr="001A14E2">
        <w:trPr>
          <w:jc w:val="center"/>
        </w:trPr>
        <w:tc>
          <w:tcPr>
            <w:tcW w:w="9335" w:type="dxa"/>
            <w:gridSpan w:val="3"/>
          </w:tcPr>
          <w:p w14:paraId="4297594E" w14:textId="77777777" w:rsidR="00D659BA" w:rsidRPr="00250979" w:rsidRDefault="00D659BA" w:rsidP="00D659BA">
            <w:pPr>
              <w:jc w:val="center"/>
              <w:rPr>
                <w:b/>
                <w:bCs/>
                <w:sz w:val="20"/>
              </w:rPr>
            </w:pPr>
            <w:r w:rsidRPr="00250979">
              <w:rPr>
                <w:b/>
                <w:bCs/>
                <w:sz w:val="20"/>
              </w:rPr>
              <w:t>Условно разрешенные виды разрешенного использования</w:t>
            </w:r>
          </w:p>
        </w:tc>
      </w:tr>
      <w:tr w:rsidR="00D659BA" w:rsidRPr="00250979" w14:paraId="53E81169" w14:textId="77777777" w:rsidTr="001A14E2">
        <w:trPr>
          <w:jc w:val="center"/>
        </w:trPr>
        <w:tc>
          <w:tcPr>
            <w:tcW w:w="2258" w:type="dxa"/>
            <w:vAlign w:val="center"/>
          </w:tcPr>
          <w:p w14:paraId="02A4E2CD" w14:textId="77777777" w:rsidR="00D659BA" w:rsidRPr="00250979" w:rsidRDefault="00D659BA" w:rsidP="00D659BA">
            <w:pPr>
              <w:pStyle w:val="a9"/>
              <w:rPr>
                <w:sz w:val="20"/>
              </w:rPr>
            </w:pPr>
            <w:r w:rsidRPr="00250979">
              <w:rPr>
                <w:sz w:val="20"/>
              </w:rPr>
              <w:t>Магазины</w:t>
            </w:r>
          </w:p>
        </w:tc>
        <w:tc>
          <w:tcPr>
            <w:tcW w:w="6096" w:type="dxa"/>
            <w:vAlign w:val="center"/>
          </w:tcPr>
          <w:p w14:paraId="0A9D898C" w14:textId="77777777" w:rsidR="00D659BA" w:rsidRPr="00250979" w:rsidRDefault="00D659BA" w:rsidP="00D659BA">
            <w:pPr>
              <w:autoSpaceDE w:val="0"/>
              <w:autoSpaceDN w:val="0"/>
              <w:adjustRightInd w:val="0"/>
              <w:rPr>
                <w:sz w:val="20"/>
              </w:rPr>
            </w:pPr>
            <w:r w:rsidRPr="00250979">
              <w:rPr>
                <w:sz w:val="20"/>
              </w:rPr>
              <w:t xml:space="preserve">Размещение объектов капитального строительства, предназначенных для продажи товаров, торговая площадь которых составляет до 5000 </w:t>
            </w:r>
            <w:r w:rsidRPr="00250979">
              <w:rPr>
                <w:color w:val="auto"/>
                <w:sz w:val="20"/>
              </w:rPr>
              <w:t>м</w:t>
            </w:r>
            <w:r w:rsidRPr="00250979">
              <w:rPr>
                <w:color w:val="auto"/>
                <w:sz w:val="20"/>
                <w:vertAlign w:val="superscript"/>
              </w:rPr>
              <w:t>2</w:t>
            </w:r>
          </w:p>
        </w:tc>
        <w:tc>
          <w:tcPr>
            <w:tcW w:w="981" w:type="dxa"/>
            <w:vAlign w:val="center"/>
          </w:tcPr>
          <w:p w14:paraId="58B286BE" w14:textId="77777777" w:rsidR="00D659BA" w:rsidRPr="00250979" w:rsidRDefault="00D659BA" w:rsidP="00D659BA">
            <w:pPr>
              <w:autoSpaceDE w:val="0"/>
              <w:autoSpaceDN w:val="0"/>
              <w:adjustRightInd w:val="0"/>
              <w:rPr>
                <w:sz w:val="20"/>
              </w:rPr>
            </w:pPr>
            <w:r w:rsidRPr="00250979">
              <w:rPr>
                <w:sz w:val="20"/>
              </w:rPr>
              <w:t>4.4</w:t>
            </w:r>
          </w:p>
        </w:tc>
      </w:tr>
      <w:tr w:rsidR="00D659BA" w:rsidRPr="00250979" w14:paraId="21FF21AD" w14:textId="77777777" w:rsidTr="001A14E2">
        <w:trPr>
          <w:jc w:val="center"/>
        </w:trPr>
        <w:tc>
          <w:tcPr>
            <w:tcW w:w="2258" w:type="dxa"/>
            <w:vAlign w:val="center"/>
          </w:tcPr>
          <w:p w14:paraId="08F0D75E" w14:textId="77777777" w:rsidR="00D659BA" w:rsidRPr="00250979" w:rsidRDefault="00D659BA" w:rsidP="00D659BA">
            <w:pPr>
              <w:pStyle w:val="a9"/>
              <w:rPr>
                <w:sz w:val="20"/>
              </w:rPr>
            </w:pPr>
            <w:r w:rsidRPr="00250979">
              <w:rPr>
                <w:sz w:val="20"/>
              </w:rPr>
              <w:t>Общественное питание</w:t>
            </w:r>
          </w:p>
        </w:tc>
        <w:tc>
          <w:tcPr>
            <w:tcW w:w="6096" w:type="dxa"/>
            <w:vAlign w:val="center"/>
          </w:tcPr>
          <w:p w14:paraId="1A82EC0B" w14:textId="77777777" w:rsidR="00D659BA" w:rsidRPr="00250979" w:rsidRDefault="00D659BA" w:rsidP="00D659BA">
            <w:pPr>
              <w:autoSpaceDE w:val="0"/>
              <w:autoSpaceDN w:val="0"/>
              <w:adjustRightInd w:val="0"/>
              <w:rPr>
                <w:sz w:val="20"/>
              </w:rPr>
            </w:pPr>
            <w:r w:rsidRPr="00250979">
              <w:rPr>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81" w:type="dxa"/>
            <w:vAlign w:val="center"/>
          </w:tcPr>
          <w:p w14:paraId="2BA632FF" w14:textId="77777777" w:rsidR="00D659BA" w:rsidRPr="00250979" w:rsidRDefault="00D659BA" w:rsidP="00D659BA">
            <w:pPr>
              <w:autoSpaceDE w:val="0"/>
              <w:autoSpaceDN w:val="0"/>
              <w:adjustRightInd w:val="0"/>
              <w:rPr>
                <w:sz w:val="20"/>
              </w:rPr>
            </w:pPr>
            <w:r w:rsidRPr="00250979">
              <w:rPr>
                <w:sz w:val="20"/>
              </w:rPr>
              <w:t>4.6</w:t>
            </w:r>
          </w:p>
        </w:tc>
      </w:tr>
      <w:tr w:rsidR="00D659BA" w:rsidRPr="00250979" w14:paraId="7C83AB29" w14:textId="77777777" w:rsidTr="001A14E2">
        <w:trPr>
          <w:jc w:val="center"/>
        </w:trPr>
        <w:tc>
          <w:tcPr>
            <w:tcW w:w="2258" w:type="dxa"/>
            <w:vAlign w:val="center"/>
          </w:tcPr>
          <w:p w14:paraId="53BBB6CC" w14:textId="77777777" w:rsidR="00D659BA" w:rsidRPr="00250979" w:rsidRDefault="00D659BA" w:rsidP="00D659BA">
            <w:pPr>
              <w:pStyle w:val="a9"/>
              <w:rPr>
                <w:sz w:val="20"/>
              </w:rPr>
            </w:pPr>
            <w:r w:rsidRPr="00250979">
              <w:rPr>
                <w:sz w:val="20"/>
              </w:rPr>
              <w:t>Гостиничное обслуживание</w:t>
            </w:r>
          </w:p>
        </w:tc>
        <w:tc>
          <w:tcPr>
            <w:tcW w:w="6096" w:type="dxa"/>
            <w:vAlign w:val="center"/>
          </w:tcPr>
          <w:p w14:paraId="63609EDA" w14:textId="77777777" w:rsidR="00D659BA" w:rsidRPr="00250979" w:rsidRDefault="00D659BA" w:rsidP="00D659BA">
            <w:pPr>
              <w:autoSpaceDE w:val="0"/>
              <w:autoSpaceDN w:val="0"/>
              <w:adjustRightInd w:val="0"/>
              <w:rPr>
                <w:sz w:val="20"/>
              </w:rPr>
            </w:pPr>
            <w:r w:rsidRPr="00250979">
              <w:rPr>
                <w:sz w:val="20"/>
              </w:rPr>
              <w:t>Размещение гостиниц</w:t>
            </w:r>
          </w:p>
        </w:tc>
        <w:tc>
          <w:tcPr>
            <w:tcW w:w="981" w:type="dxa"/>
            <w:vAlign w:val="center"/>
          </w:tcPr>
          <w:p w14:paraId="0CBAFCDF" w14:textId="77777777" w:rsidR="00D659BA" w:rsidRPr="00250979" w:rsidRDefault="00D659BA" w:rsidP="00D659BA">
            <w:pPr>
              <w:autoSpaceDE w:val="0"/>
              <w:autoSpaceDN w:val="0"/>
              <w:adjustRightInd w:val="0"/>
              <w:rPr>
                <w:sz w:val="20"/>
              </w:rPr>
            </w:pPr>
            <w:r w:rsidRPr="00250979">
              <w:rPr>
                <w:sz w:val="20"/>
              </w:rPr>
              <w:t>4.7</w:t>
            </w:r>
          </w:p>
        </w:tc>
      </w:tr>
      <w:tr w:rsidR="00D659BA" w:rsidRPr="00250979" w14:paraId="52D06B1C" w14:textId="77777777" w:rsidTr="001A14E2">
        <w:trPr>
          <w:jc w:val="center"/>
        </w:trPr>
        <w:tc>
          <w:tcPr>
            <w:tcW w:w="9335" w:type="dxa"/>
            <w:gridSpan w:val="3"/>
          </w:tcPr>
          <w:p w14:paraId="624A2DEB" w14:textId="77777777" w:rsidR="00D659BA" w:rsidRPr="00250979" w:rsidRDefault="00D659BA" w:rsidP="00D659BA">
            <w:pPr>
              <w:autoSpaceDE w:val="0"/>
              <w:autoSpaceDN w:val="0"/>
              <w:adjustRightInd w:val="0"/>
              <w:jc w:val="center"/>
              <w:rPr>
                <w:b/>
                <w:bCs/>
                <w:sz w:val="20"/>
              </w:rPr>
            </w:pPr>
            <w:r w:rsidRPr="00250979">
              <w:rPr>
                <w:b/>
                <w:bCs/>
                <w:sz w:val="20"/>
              </w:rPr>
              <w:t>Вспомогательные виды разрешенного использования</w:t>
            </w:r>
          </w:p>
        </w:tc>
      </w:tr>
      <w:tr w:rsidR="00D659BA" w:rsidRPr="00250979" w14:paraId="5880D736" w14:textId="77777777" w:rsidTr="001A14E2">
        <w:trPr>
          <w:jc w:val="center"/>
        </w:trPr>
        <w:tc>
          <w:tcPr>
            <w:tcW w:w="2258" w:type="dxa"/>
            <w:vAlign w:val="center"/>
          </w:tcPr>
          <w:p w14:paraId="20A9E9BD" w14:textId="77777777" w:rsidR="00D659BA" w:rsidRPr="00250979" w:rsidRDefault="00D659BA" w:rsidP="00D659BA">
            <w:pPr>
              <w:rPr>
                <w:sz w:val="20"/>
              </w:rPr>
            </w:pPr>
            <w:r w:rsidRPr="00250979">
              <w:rPr>
                <w:sz w:val="20"/>
              </w:rPr>
              <w:t>Предоставление коммунальных услуг</w:t>
            </w:r>
          </w:p>
        </w:tc>
        <w:tc>
          <w:tcPr>
            <w:tcW w:w="6096" w:type="dxa"/>
            <w:vAlign w:val="center"/>
          </w:tcPr>
          <w:p w14:paraId="3178C5F6" w14:textId="77777777" w:rsidR="00D659BA" w:rsidRPr="00250979" w:rsidRDefault="00D659BA" w:rsidP="00D659BA">
            <w:pPr>
              <w:autoSpaceDE w:val="0"/>
              <w:autoSpaceDN w:val="0"/>
              <w:adjustRightInd w:val="0"/>
              <w:rPr>
                <w:sz w:val="20"/>
              </w:rPr>
            </w:pPr>
            <w:r w:rsidRPr="00250979">
              <w:rPr>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81" w:type="dxa"/>
            <w:vAlign w:val="center"/>
          </w:tcPr>
          <w:p w14:paraId="014F4118" w14:textId="77777777" w:rsidR="00D659BA" w:rsidRPr="00250979" w:rsidRDefault="00D659BA" w:rsidP="00D659BA">
            <w:pPr>
              <w:autoSpaceDE w:val="0"/>
              <w:autoSpaceDN w:val="0"/>
              <w:adjustRightInd w:val="0"/>
              <w:rPr>
                <w:sz w:val="20"/>
              </w:rPr>
            </w:pPr>
            <w:r w:rsidRPr="00250979">
              <w:rPr>
                <w:sz w:val="20"/>
              </w:rPr>
              <w:t>3.1.1</w:t>
            </w:r>
          </w:p>
        </w:tc>
      </w:tr>
      <w:tr w:rsidR="00D659BA" w:rsidRPr="00250979" w14:paraId="5FF12F3B" w14:textId="77777777" w:rsidTr="001A14E2">
        <w:trPr>
          <w:trHeight w:val="1765"/>
          <w:jc w:val="center"/>
        </w:trPr>
        <w:tc>
          <w:tcPr>
            <w:tcW w:w="2258" w:type="dxa"/>
            <w:vAlign w:val="center"/>
          </w:tcPr>
          <w:p w14:paraId="61CD13E0" w14:textId="77777777" w:rsidR="00D659BA" w:rsidRPr="00250979" w:rsidRDefault="00D659BA" w:rsidP="00D659BA">
            <w:pPr>
              <w:pStyle w:val="112"/>
              <w:rPr>
                <w:sz w:val="20"/>
              </w:rPr>
            </w:pPr>
            <w:r w:rsidRPr="00250979">
              <w:rPr>
                <w:color w:val="000000"/>
                <w:sz w:val="20"/>
                <w:szCs w:val="20"/>
              </w:rPr>
              <w:t>Связь</w:t>
            </w:r>
          </w:p>
        </w:tc>
        <w:tc>
          <w:tcPr>
            <w:tcW w:w="6096" w:type="dxa"/>
            <w:vAlign w:val="center"/>
          </w:tcPr>
          <w:p w14:paraId="138054D7" w14:textId="77777777" w:rsidR="00D659BA" w:rsidRPr="00250979" w:rsidRDefault="00D659BA" w:rsidP="00D659BA">
            <w:pPr>
              <w:autoSpaceDE w:val="0"/>
              <w:autoSpaceDN w:val="0"/>
              <w:adjustRightInd w:val="0"/>
              <w:rPr>
                <w:sz w:val="20"/>
              </w:rPr>
            </w:pPr>
            <w:r w:rsidRPr="00250979">
              <w:rPr>
                <w:sz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981" w:type="dxa"/>
            <w:vAlign w:val="center"/>
          </w:tcPr>
          <w:p w14:paraId="3D437520" w14:textId="77777777" w:rsidR="00D659BA" w:rsidRPr="00250979" w:rsidRDefault="00D659BA" w:rsidP="00D659BA">
            <w:pPr>
              <w:autoSpaceDE w:val="0"/>
              <w:autoSpaceDN w:val="0"/>
              <w:adjustRightInd w:val="0"/>
              <w:rPr>
                <w:sz w:val="20"/>
              </w:rPr>
            </w:pPr>
            <w:r w:rsidRPr="00250979">
              <w:rPr>
                <w:sz w:val="20"/>
              </w:rPr>
              <w:t>6.8</w:t>
            </w:r>
          </w:p>
        </w:tc>
      </w:tr>
    </w:tbl>
    <w:p w14:paraId="42ADC5C5" w14:textId="25FCA9FD" w:rsidR="00D51F28" w:rsidRPr="00250979" w:rsidRDefault="00D51F28" w:rsidP="00D51F28">
      <w:pPr>
        <w:shd w:val="clear" w:color="auto" w:fill="FFFFFF"/>
        <w:ind w:right="-1" w:firstLine="840"/>
        <w:jc w:val="both"/>
        <w:rPr>
          <w:spacing w:val="-1"/>
          <w:szCs w:val="24"/>
        </w:rPr>
      </w:pPr>
      <w:r w:rsidRPr="00250979">
        <w:rPr>
          <w:spacing w:val="-1"/>
          <w:szCs w:val="24"/>
        </w:rPr>
        <w:t xml:space="preserve">Предельные параметры использования земельных участков (ЗУ) и объектов капитального строительства (ОКС) для территориальных зон инженерной и транспортной инфраструктуры приведены </w:t>
      </w:r>
      <w:r w:rsidR="00632E20">
        <w:rPr>
          <w:spacing w:val="-1"/>
          <w:szCs w:val="24"/>
        </w:rPr>
        <w:t>в разделе 4.3</w:t>
      </w:r>
      <w:r w:rsidRPr="00250979">
        <w:rPr>
          <w:spacing w:val="-1"/>
          <w:szCs w:val="24"/>
        </w:rPr>
        <w:t>.</w:t>
      </w:r>
    </w:p>
    <w:p w14:paraId="1F890084" w14:textId="1073D73B" w:rsidR="00D51F28" w:rsidRPr="00250979" w:rsidRDefault="00A76CBC">
      <w:pPr>
        <w:pStyle w:val="3"/>
        <w:keepLines/>
        <w:numPr>
          <w:ilvl w:val="0"/>
          <w:numId w:val="7"/>
        </w:numPr>
        <w:tabs>
          <w:tab w:val="clear" w:pos="0"/>
        </w:tabs>
        <w:spacing w:after="240"/>
        <w:ind w:left="0" w:firstLine="0"/>
        <w:jc w:val="center"/>
        <w:rPr>
          <w:rFonts w:ascii="Times New Roman" w:eastAsiaTheme="majorEastAsia" w:hAnsi="Times New Roman" w:cstheme="majorBidi"/>
          <w:color w:val="auto"/>
          <w:sz w:val="24"/>
          <w:szCs w:val="24"/>
        </w:rPr>
      </w:pPr>
      <w:bookmarkStart w:id="85" w:name="_Toc136350361"/>
      <w:bookmarkStart w:id="86" w:name="_Toc192505882"/>
      <w:r w:rsidRPr="00250979">
        <w:rPr>
          <w:rFonts w:ascii="Times New Roman" w:eastAsiaTheme="majorEastAsia" w:hAnsi="Times New Roman" w:cstheme="majorBidi"/>
          <w:color w:val="auto"/>
          <w:sz w:val="24"/>
          <w:szCs w:val="24"/>
        </w:rPr>
        <w:t>4.3</w:t>
      </w:r>
      <w:r w:rsidR="00D51F28" w:rsidRPr="00250979">
        <w:rPr>
          <w:rFonts w:ascii="Times New Roman" w:eastAsiaTheme="majorEastAsia" w:hAnsi="Times New Roman" w:cstheme="majorBidi"/>
          <w:color w:val="auto"/>
          <w:sz w:val="24"/>
          <w:szCs w:val="24"/>
        </w:rPr>
        <w:t>. Предельные параметры использования земельных участков (ЗУ) и объектов капитального строительства (ОКС) для территориальных зон инженерной и транспортной инфраструктуры</w:t>
      </w:r>
      <w:bookmarkEnd w:id="85"/>
      <w:bookmarkEnd w:id="86"/>
    </w:p>
    <w:p w14:paraId="65E59BA5" w14:textId="1C500F1D" w:rsidR="00D51F28" w:rsidRPr="00250979" w:rsidRDefault="00D51F28" w:rsidP="00D51F28">
      <w:pPr>
        <w:keepNext/>
        <w:spacing w:before="120" w:after="120"/>
        <w:jc w:val="right"/>
        <w:rPr>
          <w:b/>
          <w:color w:val="auto"/>
          <w:szCs w:val="24"/>
          <w:lang w:eastAsia="ar-SA" w:bidi="en-US"/>
        </w:rPr>
      </w:pPr>
      <w:r w:rsidRPr="00250979">
        <w:rPr>
          <w:b/>
          <w:color w:val="auto"/>
          <w:szCs w:val="24"/>
          <w:lang w:eastAsia="ar-SA" w:bidi="en-US"/>
        </w:rPr>
        <w:t xml:space="preserve">Таблица </w:t>
      </w:r>
      <w:r w:rsidR="004631CF" w:rsidRPr="00250979">
        <w:rPr>
          <w:b/>
          <w:color w:val="auto"/>
          <w:szCs w:val="24"/>
          <w:lang w:eastAsia="ar-SA" w:bidi="en-US"/>
        </w:rPr>
        <w:t>1</w:t>
      </w:r>
      <w:r w:rsidR="0007029D">
        <w:rPr>
          <w:b/>
          <w:color w:val="auto"/>
          <w:szCs w:val="24"/>
          <w:lang w:eastAsia="ar-SA" w:bidi="en-US"/>
        </w:rPr>
        <w:t>2</w:t>
      </w:r>
    </w:p>
    <w:tbl>
      <w:tblPr>
        <w:tblW w:w="5000" w:type="pct"/>
        <w:jc w:val="center"/>
        <w:tblCellMar>
          <w:left w:w="0" w:type="dxa"/>
          <w:right w:w="0" w:type="dxa"/>
        </w:tblCellMar>
        <w:tblLook w:val="0000" w:firstRow="0" w:lastRow="0" w:firstColumn="0" w:lastColumn="0" w:noHBand="0" w:noVBand="0"/>
      </w:tblPr>
      <w:tblGrid>
        <w:gridCol w:w="1589"/>
        <w:gridCol w:w="1256"/>
        <w:gridCol w:w="1297"/>
        <w:gridCol w:w="1256"/>
        <w:gridCol w:w="1256"/>
        <w:gridCol w:w="1455"/>
        <w:gridCol w:w="1256"/>
      </w:tblGrid>
      <w:tr w:rsidR="00D51F28" w:rsidRPr="00250979" w14:paraId="09EF4BF1" w14:textId="77777777" w:rsidTr="001A14E2">
        <w:trPr>
          <w:cantSplit/>
          <w:tblHeader/>
          <w:jc w:val="center"/>
        </w:trPr>
        <w:tc>
          <w:tcPr>
            <w:tcW w:w="1631" w:type="dxa"/>
            <w:vMerge w:val="restart"/>
            <w:tcBorders>
              <w:top w:val="single" w:sz="4" w:space="0" w:color="000000"/>
              <w:left w:val="single" w:sz="4" w:space="0" w:color="000000"/>
              <w:bottom w:val="single" w:sz="4" w:space="0" w:color="000000"/>
            </w:tcBorders>
            <w:vAlign w:val="center"/>
          </w:tcPr>
          <w:p w14:paraId="34910506" w14:textId="77777777" w:rsidR="00D51F28" w:rsidRPr="00250979" w:rsidRDefault="00D51F28" w:rsidP="001A14E2">
            <w:pPr>
              <w:jc w:val="center"/>
              <w:rPr>
                <w:b/>
                <w:color w:val="auto"/>
                <w:sz w:val="20"/>
              </w:rPr>
            </w:pPr>
            <w:r w:rsidRPr="00250979">
              <w:rPr>
                <w:b/>
                <w:color w:val="auto"/>
                <w:sz w:val="20"/>
              </w:rPr>
              <w:t>Группы видов разрешенного использования ЗУ и ОКС</w:t>
            </w:r>
          </w:p>
        </w:tc>
        <w:tc>
          <w:tcPr>
            <w:tcW w:w="7714" w:type="dxa"/>
            <w:gridSpan w:val="6"/>
            <w:tcBorders>
              <w:top w:val="single" w:sz="4" w:space="0" w:color="000000"/>
              <w:left w:val="single" w:sz="4" w:space="0" w:color="000000"/>
              <w:bottom w:val="single" w:sz="4" w:space="0" w:color="000000"/>
              <w:right w:val="single" w:sz="4" w:space="0" w:color="000000"/>
            </w:tcBorders>
          </w:tcPr>
          <w:p w14:paraId="3A7A893A" w14:textId="77777777" w:rsidR="00D51F28" w:rsidRPr="00250979" w:rsidRDefault="00D51F28" w:rsidP="001A14E2">
            <w:pPr>
              <w:jc w:val="center"/>
              <w:rPr>
                <w:b/>
                <w:color w:val="auto"/>
                <w:sz w:val="20"/>
              </w:rPr>
            </w:pPr>
            <w:r w:rsidRPr="00250979">
              <w:rPr>
                <w:b/>
                <w:color w:val="auto"/>
                <w:sz w:val="20"/>
              </w:rPr>
              <w:t>Параметры</w:t>
            </w:r>
          </w:p>
        </w:tc>
      </w:tr>
      <w:tr w:rsidR="00D51F28" w:rsidRPr="00250979" w14:paraId="7B047490" w14:textId="77777777" w:rsidTr="001A14E2">
        <w:trPr>
          <w:cantSplit/>
          <w:tblHeader/>
          <w:jc w:val="center"/>
        </w:trPr>
        <w:tc>
          <w:tcPr>
            <w:tcW w:w="1631" w:type="dxa"/>
            <w:vMerge/>
            <w:tcBorders>
              <w:left w:val="single" w:sz="4" w:space="0" w:color="000000"/>
              <w:bottom w:val="single" w:sz="4" w:space="0" w:color="000000"/>
            </w:tcBorders>
            <w:vAlign w:val="center"/>
          </w:tcPr>
          <w:p w14:paraId="3C41162C" w14:textId="77777777" w:rsidR="00D51F28" w:rsidRPr="00250979" w:rsidRDefault="00D51F28" w:rsidP="001A14E2">
            <w:pPr>
              <w:jc w:val="center"/>
              <w:rPr>
                <w:b/>
                <w:color w:val="auto"/>
                <w:sz w:val="20"/>
              </w:rPr>
            </w:pPr>
          </w:p>
        </w:tc>
        <w:tc>
          <w:tcPr>
            <w:tcW w:w="1033" w:type="dxa"/>
            <w:tcBorders>
              <w:left w:val="single" w:sz="4" w:space="0" w:color="000000"/>
              <w:bottom w:val="single" w:sz="4" w:space="0" w:color="000000"/>
              <w:right w:val="single" w:sz="4" w:space="0" w:color="auto"/>
            </w:tcBorders>
            <w:vAlign w:val="center"/>
          </w:tcPr>
          <w:p w14:paraId="27FC639D" w14:textId="77777777" w:rsidR="00D51F28" w:rsidRPr="00250979" w:rsidRDefault="00D51F28" w:rsidP="001A14E2">
            <w:pPr>
              <w:jc w:val="center"/>
              <w:rPr>
                <w:b/>
                <w:color w:val="auto"/>
                <w:sz w:val="20"/>
              </w:rPr>
            </w:pPr>
            <w:r w:rsidRPr="00250979">
              <w:rPr>
                <w:b/>
                <w:color w:val="auto"/>
                <w:sz w:val="20"/>
              </w:rPr>
              <w:t>Предельные площади земельных участков</w:t>
            </w:r>
          </w:p>
        </w:tc>
        <w:tc>
          <w:tcPr>
            <w:tcW w:w="1329" w:type="dxa"/>
            <w:tcBorders>
              <w:left w:val="single" w:sz="4" w:space="0" w:color="auto"/>
              <w:bottom w:val="single" w:sz="4" w:space="0" w:color="000000"/>
            </w:tcBorders>
            <w:vAlign w:val="center"/>
          </w:tcPr>
          <w:p w14:paraId="18863868" w14:textId="77777777" w:rsidR="00D51F28" w:rsidRPr="00250979" w:rsidRDefault="00D51F28" w:rsidP="001A14E2">
            <w:pPr>
              <w:jc w:val="center"/>
              <w:rPr>
                <w:b/>
                <w:color w:val="auto"/>
                <w:sz w:val="20"/>
              </w:rPr>
            </w:pPr>
            <w:r w:rsidRPr="00250979">
              <w:rPr>
                <w:b/>
                <w:color w:val="auto"/>
                <w:sz w:val="20"/>
              </w:rPr>
              <w:t>Максимальный процент застройки</w:t>
            </w:r>
          </w:p>
        </w:tc>
        <w:tc>
          <w:tcPr>
            <w:tcW w:w="1287" w:type="dxa"/>
            <w:tcBorders>
              <w:left w:val="single" w:sz="4" w:space="0" w:color="000000"/>
              <w:bottom w:val="single" w:sz="4" w:space="0" w:color="000000"/>
            </w:tcBorders>
            <w:vAlign w:val="center"/>
          </w:tcPr>
          <w:p w14:paraId="702EB45C" w14:textId="77777777" w:rsidR="00D51F28" w:rsidRPr="00250979" w:rsidRDefault="00D51F28" w:rsidP="001A14E2">
            <w:pPr>
              <w:jc w:val="center"/>
              <w:rPr>
                <w:b/>
                <w:color w:val="auto"/>
                <w:sz w:val="20"/>
              </w:rPr>
            </w:pPr>
            <w:r w:rsidRPr="00250979">
              <w:rPr>
                <w:b/>
                <w:color w:val="auto"/>
                <w:sz w:val="20"/>
              </w:rPr>
              <w:t>Максимальное количество этажей</w:t>
            </w:r>
          </w:p>
        </w:tc>
        <w:tc>
          <w:tcPr>
            <w:tcW w:w="1287" w:type="dxa"/>
            <w:tcBorders>
              <w:top w:val="single" w:sz="4" w:space="0" w:color="000000"/>
              <w:left w:val="single" w:sz="4" w:space="0" w:color="000000"/>
              <w:bottom w:val="single" w:sz="4" w:space="0" w:color="000000"/>
            </w:tcBorders>
            <w:vAlign w:val="center"/>
          </w:tcPr>
          <w:p w14:paraId="4ACA31AC" w14:textId="77777777" w:rsidR="00D51F28" w:rsidRPr="00250979" w:rsidRDefault="00D51F28" w:rsidP="001A14E2">
            <w:pPr>
              <w:ind w:left="15" w:right="15"/>
              <w:jc w:val="center"/>
              <w:rPr>
                <w:b/>
                <w:color w:val="auto"/>
                <w:sz w:val="20"/>
              </w:rPr>
            </w:pPr>
            <w:r w:rsidRPr="00250979">
              <w:rPr>
                <w:b/>
                <w:color w:val="auto"/>
                <w:sz w:val="20"/>
              </w:rPr>
              <w:t>Предельная высота</w:t>
            </w:r>
          </w:p>
        </w:tc>
        <w:tc>
          <w:tcPr>
            <w:tcW w:w="1491" w:type="dxa"/>
            <w:tcBorders>
              <w:top w:val="single" w:sz="4" w:space="0" w:color="000000"/>
              <w:left w:val="single" w:sz="4" w:space="0" w:color="000000"/>
              <w:bottom w:val="single" w:sz="4" w:space="0" w:color="000000"/>
            </w:tcBorders>
            <w:vAlign w:val="center"/>
          </w:tcPr>
          <w:p w14:paraId="49E05DE3" w14:textId="77777777" w:rsidR="00D51F28" w:rsidRPr="00250979" w:rsidRDefault="00D51F28" w:rsidP="001A14E2">
            <w:pPr>
              <w:ind w:left="15" w:right="15"/>
              <w:jc w:val="center"/>
              <w:rPr>
                <w:b/>
                <w:color w:val="auto"/>
                <w:sz w:val="20"/>
              </w:rPr>
            </w:pPr>
            <w:r w:rsidRPr="00250979">
              <w:rPr>
                <w:b/>
                <w:color w:val="auto"/>
                <w:sz w:val="20"/>
              </w:rPr>
              <w:t>Минимальные отступы от границ земельных участков</w:t>
            </w:r>
          </w:p>
        </w:tc>
        <w:tc>
          <w:tcPr>
            <w:tcW w:w="1287" w:type="dxa"/>
            <w:tcBorders>
              <w:top w:val="single" w:sz="4" w:space="0" w:color="000000"/>
              <w:left w:val="single" w:sz="4" w:space="0" w:color="000000"/>
              <w:bottom w:val="single" w:sz="4" w:space="0" w:color="000000"/>
              <w:right w:val="single" w:sz="4" w:space="0" w:color="000000"/>
            </w:tcBorders>
            <w:vAlign w:val="center"/>
          </w:tcPr>
          <w:p w14:paraId="3F7EB577" w14:textId="77777777" w:rsidR="00D51F28" w:rsidRPr="00250979" w:rsidRDefault="00D51F28" w:rsidP="001A14E2">
            <w:pPr>
              <w:ind w:left="15" w:right="15"/>
              <w:jc w:val="center"/>
              <w:rPr>
                <w:b/>
                <w:color w:val="auto"/>
                <w:sz w:val="20"/>
              </w:rPr>
            </w:pPr>
            <w:r w:rsidRPr="00250979">
              <w:rPr>
                <w:b/>
                <w:color w:val="auto"/>
                <w:sz w:val="20"/>
              </w:rPr>
              <w:t>Минимальная ширина ЗУ</w:t>
            </w:r>
          </w:p>
        </w:tc>
      </w:tr>
      <w:tr w:rsidR="00D659BA" w:rsidRPr="00250979" w14:paraId="17803D15" w14:textId="77777777" w:rsidTr="001A14E2">
        <w:trPr>
          <w:cantSplit/>
          <w:jc w:val="center"/>
        </w:trPr>
        <w:tc>
          <w:tcPr>
            <w:tcW w:w="1631" w:type="dxa"/>
            <w:tcBorders>
              <w:top w:val="single" w:sz="4" w:space="0" w:color="000000"/>
              <w:left w:val="single" w:sz="4" w:space="0" w:color="000000"/>
              <w:bottom w:val="single" w:sz="4" w:space="0" w:color="000000"/>
            </w:tcBorders>
            <w:vAlign w:val="center"/>
          </w:tcPr>
          <w:p w14:paraId="74F8AC73" w14:textId="77777777" w:rsidR="00D659BA" w:rsidRPr="00250979" w:rsidRDefault="00D659BA" w:rsidP="00D659BA">
            <w:pPr>
              <w:snapToGrid w:val="0"/>
              <w:rPr>
                <w:sz w:val="20"/>
              </w:rPr>
            </w:pPr>
            <w:r w:rsidRPr="00250979">
              <w:rPr>
                <w:sz w:val="20"/>
              </w:rPr>
              <w:lastRenderedPageBreak/>
              <w:t>Виды разрешенного использования, предусматривающие строительство ОКС</w:t>
            </w:r>
          </w:p>
        </w:tc>
        <w:tc>
          <w:tcPr>
            <w:tcW w:w="1033" w:type="dxa"/>
            <w:tcBorders>
              <w:top w:val="single" w:sz="4" w:space="0" w:color="000000"/>
              <w:left w:val="single" w:sz="4" w:space="0" w:color="000000"/>
              <w:bottom w:val="single" w:sz="4" w:space="0" w:color="000000"/>
              <w:right w:val="single" w:sz="4" w:space="0" w:color="auto"/>
            </w:tcBorders>
            <w:vAlign w:val="center"/>
          </w:tcPr>
          <w:p w14:paraId="02FCA69A" w14:textId="3217FAEC" w:rsidR="00D659BA" w:rsidRPr="00250979" w:rsidRDefault="00D659BA" w:rsidP="00D659BA">
            <w:pPr>
              <w:snapToGrid w:val="0"/>
              <w:rPr>
                <w:sz w:val="20"/>
              </w:rPr>
            </w:pPr>
            <w:r w:rsidRPr="00250979">
              <w:rPr>
                <w:sz w:val="20"/>
              </w:rPr>
              <w:t>Не устанавливается</w:t>
            </w:r>
          </w:p>
        </w:tc>
        <w:tc>
          <w:tcPr>
            <w:tcW w:w="1329" w:type="dxa"/>
            <w:tcBorders>
              <w:top w:val="single" w:sz="4" w:space="0" w:color="000000"/>
              <w:left w:val="single" w:sz="4" w:space="0" w:color="auto"/>
              <w:bottom w:val="single" w:sz="4" w:space="0" w:color="000000"/>
            </w:tcBorders>
            <w:vAlign w:val="center"/>
          </w:tcPr>
          <w:p w14:paraId="319007EF" w14:textId="77777777" w:rsidR="00D659BA" w:rsidRPr="00250979" w:rsidRDefault="00D659BA" w:rsidP="00D659BA">
            <w:pPr>
              <w:snapToGrid w:val="0"/>
              <w:rPr>
                <w:sz w:val="20"/>
              </w:rPr>
            </w:pPr>
            <w:r w:rsidRPr="00250979">
              <w:rPr>
                <w:sz w:val="20"/>
              </w:rPr>
              <w:t>80%</w:t>
            </w:r>
          </w:p>
        </w:tc>
        <w:tc>
          <w:tcPr>
            <w:tcW w:w="1287" w:type="dxa"/>
            <w:tcBorders>
              <w:top w:val="single" w:sz="4" w:space="0" w:color="000000"/>
              <w:left w:val="single" w:sz="4" w:space="0" w:color="000000"/>
              <w:bottom w:val="single" w:sz="4" w:space="0" w:color="000000"/>
            </w:tcBorders>
            <w:vAlign w:val="center"/>
          </w:tcPr>
          <w:p w14:paraId="7D8D392F" w14:textId="77777777" w:rsidR="00D659BA" w:rsidRPr="00250979" w:rsidRDefault="00D659BA" w:rsidP="00D659BA">
            <w:pPr>
              <w:snapToGrid w:val="0"/>
              <w:rPr>
                <w:sz w:val="20"/>
              </w:rPr>
            </w:pPr>
            <w:r w:rsidRPr="00250979">
              <w:rPr>
                <w:sz w:val="20"/>
              </w:rPr>
              <w:t>Не более 5-и, включая мансардный этаж</w:t>
            </w:r>
          </w:p>
        </w:tc>
        <w:tc>
          <w:tcPr>
            <w:tcW w:w="1287" w:type="dxa"/>
            <w:tcBorders>
              <w:top w:val="single" w:sz="4" w:space="0" w:color="000000"/>
              <w:left w:val="single" w:sz="4" w:space="0" w:color="000000"/>
              <w:bottom w:val="single" w:sz="4" w:space="0" w:color="000000"/>
            </w:tcBorders>
            <w:vAlign w:val="center"/>
          </w:tcPr>
          <w:p w14:paraId="2DD7BD5B" w14:textId="77777777" w:rsidR="00D659BA" w:rsidRPr="00250979" w:rsidRDefault="00D659BA" w:rsidP="00D659BA">
            <w:pPr>
              <w:rPr>
                <w:sz w:val="20"/>
              </w:rPr>
            </w:pPr>
            <w:r w:rsidRPr="00250979">
              <w:rPr>
                <w:sz w:val="20"/>
              </w:rPr>
              <w:t>18 м</w:t>
            </w:r>
          </w:p>
        </w:tc>
        <w:tc>
          <w:tcPr>
            <w:tcW w:w="1491" w:type="dxa"/>
            <w:tcBorders>
              <w:top w:val="single" w:sz="4" w:space="0" w:color="000000"/>
              <w:left w:val="single" w:sz="4" w:space="0" w:color="000000"/>
              <w:bottom w:val="single" w:sz="4" w:space="0" w:color="000000"/>
            </w:tcBorders>
            <w:vAlign w:val="center"/>
          </w:tcPr>
          <w:p w14:paraId="48881A82" w14:textId="77777777" w:rsidR="00D659BA" w:rsidRPr="00250979" w:rsidRDefault="00D659BA" w:rsidP="00D659BA">
            <w:pPr>
              <w:snapToGrid w:val="0"/>
              <w:rPr>
                <w:sz w:val="20"/>
              </w:rPr>
            </w:pPr>
            <w:r w:rsidRPr="00250979">
              <w:rPr>
                <w:sz w:val="20"/>
              </w:rPr>
              <w:t>1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vAlign w:val="center"/>
          </w:tcPr>
          <w:p w14:paraId="286DCDE3" w14:textId="77777777" w:rsidR="00D659BA" w:rsidRPr="00250979" w:rsidRDefault="00D659BA" w:rsidP="00D659BA">
            <w:pPr>
              <w:rPr>
                <w:sz w:val="20"/>
              </w:rPr>
            </w:pPr>
            <w:r w:rsidRPr="00250979">
              <w:rPr>
                <w:sz w:val="20"/>
              </w:rPr>
              <w:t>14 м</w:t>
            </w:r>
          </w:p>
        </w:tc>
      </w:tr>
      <w:tr w:rsidR="00D659BA" w:rsidRPr="00250979" w14:paraId="09C8FDFB" w14:textId="77777777" w:rsidTr="001A14E2">
        <w:trPr>
          <w:cantSplit/>
          <w:jc w:val="center"/>
        </w:trPr>
        <w:tc>
          <w:tcPr>
            <w:tcW w:w="1631" w:type="dxa"/>
            <w:tcBorders>
              <w:top w:val="single" w:sz="4" w:space="0" w:color="000000"/>
              <w:left w:val="single" w:sz="4" w:space="0" w:color="000000"/>
              <w:bottom w:val="single" w:sz="4" w:space="0" w:color="000000"/>
            </w:tcBorders>
            <w:vAlign w:val="center"/>
          </w:tcPr>
          <w:p w14:paraId="2DB40A46" w14:textId="77777777" w:rsidR="00D659BA" w:rsidRPr="00250979" w:rsidRDefault="00D659BA" w:rsidP="00D659BA">
            <w:pPr>
              <w:snapToGrid w:val="0"/>
              <w:rPr>
                <w:sz w:val="20"/>
              </w:rPr>
            </w:pPr>
            <w:r w:rsidRPr="00250979">
              <w:rPr>
                <w:sz w:val="20"/>
              </w:rPr>
              <w:t>Виды разрешенного использования, не предусматривающие строительство ОКС</w:t>
            </w:r>
          </w:p>
        </w:tc>
        <w:tc>
          <w:tcPr>
            <w:tcW w:w="1033" w:type="dxa"/>
            <w:tcBorders>
              <w:top w:val="single" w:sz="4" w:space="0" w:color="000000"/>
              <w:left w:val="single" w:sz="4" w:space="0" w:color="000000"/>
              <w:bottom w:val="single" w:sz="4" w:space="0" w:color="000000"/>
            </w:tcBorders>
            <w:vAlign w:val="center"/>
          </w:tcPr>
          <w:p w14:paraId="6EFAE962" w14:textId="2EE0647C" w:rsidR="00D659BA" w:rsidRPr="00250979" w:rsidRDefault="00D659BA" w:rsidP="00D659BA">
            <w:pPr>
              <w:snapToGrid w:val="0"/>
              <w:rPr>
                <w:sz w:val="20"/>
              </w:rPr>
            </w:pPr>
            <w:r w:rsidRPr="00250979">
              <w:rPr>
                <w:sz w:val="20"/>
              </w:rPr>
              <w:t>Не устанавливается</w:t>
            </w:r>
          </w:p>
        </w:tc>
        <w:tc>
          <w:tcPr>
            <w:tcW w:w="1329" w:type="dxa"/>
            <w:tcBorders>
              <w:top w:val="single" w:sz="4" w:space="0" w:color="000000"/>
              <w:left w:val="single" w:sz="4" w:space="0" w:color="000000"/>
              <w:bottom w:val="single" w:sz="4" w:space="0" w:color="000000"/>
            </w:tcBorders>
            <w:vAlign w:val="center"/>
          </w:tcPr>
          <w:p w14:paraId="2AD83928" w14:textId="77777777" w:rsidR="00D659BA" w:rsidRPr="00250979" w:rsidRDefault="00D659BA" w:rsidP="00D659BA">
            <w:pPr>
              <w:snapToGrid w:val="0"/>
              <w:rPr>
                <w:sz w:val="20"/>
              </w:rPr>
            </w:pPr>
            <w:r w:rsidRPr="00250979">
              <w:rPr>
                <w:sz w:val="20"/>
              </w:rPr>
              <w:t>Не устанавливается</w:t>
            </w:r>
          </w:p>
        </w:tc>
        <w:tc>
          <w:tcPr>
            <w:tcW w:w="1287" w:type="dxa"/>
            <w:tcBorders>
              <w:top w:val="single" w:sz="4" w:space="0" w:color="000000"/>
              <w:left w:val="single" w:sz="4" w:space="0" w:color="000000"/>
              <w:bottom w:val="single" w:sz="4" w:space="0" w:color="000000"/>
            </w:tcBorders>
            <w:vAlign w:val="center"/>
          </w:tcPr>
          <w:p w14:paraId="44158461" w14:textId="77777777" w:rsidR="00D659BA" w:rsidRPr="00250979" w:rsidRDefault="00D659BA" w:rsidP="00D659BA">
            <w:pPr>
              <w:snapToGrid w:val="0"/>
              <w:rPr>
                <w:sz w:val="20"/>
              </w:rPr>
            </w:pPr>
            <w:r w:rsidRPr="00250979">
              <w:rPr>
                <w:sz w:val="20"/>
              </w:rPr>
              <w:t>Не устанавливается</w:t>
            </w:r>
          </w:p>
        </w:tc>
        <w:tc>
          <w:tcPr>
            <w:tcW w:w="1287" w:type="dxa"/>
            <w:tcBorders>
              <w:top w:val="single" w:sz="4" w:space="0" w:color="000000"/>
              <w:left w:val="single" w:sz="4" w:space="0" w:color="000000"/>
              <w:bottom w:val="single" w:sz="4" w:space="0" w:color="000000"/>
            </w:tcBorders>
            <w:vAlign w:val="center"/>
          </w:tcPr>
          <w:p w14:paraId="088456B5" w14:textId="77777777" w:rsidR="00D659BA" w:rsidRPr="00250979" w:rsidRDefault="00D659BA" w:rsidP="00D659BA">
            <w:pPr>
              <w:rPr>
                <w:sz w:val="20"/>
              </w:rPr>
            </w:pPr>
            <w:r w:rsidRPr="00250979">
              <w:rPr>
                <w:sz w:val="20"/>
              </w:rPr>
              <w:t>Не устанавливается</w:t>
            </w:r>
          </w:p>
        </w:tc>
        <w:tc>
          <w:tcPr>
            <w:tcW w:w="1491" w:type="dxa"/>
            <w:tcBorders>
              <w:top w:val="single" w:sz="4" w:space="0" w:color="000000"/>
              <w:left w:val="single" w:sz="4" w:space="0" w:color="000000"/>
              <w:bottom w:val="single" w:sz="4" w:space="0" w:color="000000"/>
            </w:tcBorders>
            <w:vAlign w:val="center"/>
          </w:tcPr>
          <w:p w14:paraId="57FF0C95" w14:textId="77777777" w:rsidR="00D659BA" w:rsidRPr="00250979" w:rsidRDefault="00D659BA" w:rsidP="00D659BA">
            <w:pPr>
              <w:snapToGrid w:val="0"/>
              <w:rPr>
                <w:sz w:val="20"/>
              </w:rPr>
            </w:pPr>
            <w:r w:rsidRPr="00250979">
              <w:rPr>
                <w:sz w:val="20"/>
              </w:rPr>
              <w:t>Не устанавливается</w:t>
            </w:r>
          </w:p>
        </w:tc>
        <w:tc>
          <w:tcPr>
            <w:tcW w:w="1287" w:type="dxa"/>
            <w:tcBorders>
              <w:top w:val="single" w:sz="4" w:space="0" w:color="000000"/>
              <w:left w:val="single" w:sz="4" w:space="0" w:color="000000"/>
              <w:bottom w:val="single" w:sz="4" w:space="0" w:color="000000"/>
              <w:right w:val="single" w:sz="4" w:space="0" w:color="000000"/>
            </w:tcBorders>
            <w:vAlign w:val="center"/>
          </w:tcPr>
          <w:p w14:paraId="6E929E1F" w14:textId="77777777" w:rsidR="00D659BA" w:rsidRPr="00250979" w:rsidRDefault="00D659BA" w:rsidP="00D659BA">
            <w:pPr>
              <w:rPr>
                <w:sz w:val="20"/>
              </w:rPr>
            </w:pPr>
            <w:r w:rsidRPr="00250979">
              <w:rPr>
                <w:sz w:val="20"/>
              </w:rPr>
              <w:t>Не устанавливается</w:t>
            </w:r>
          </w:p>
        </w:tc>
      </w:tr>
    </w:tbl>
    <w:p w14:paraId="161152D0" w14:textId="77777777" w:rsidR="00D51F28" w:rsidRDefault="00D51F28" w:rsidP="00674B87">
      <w:pPr>
        <w:jc w:val="both"/>
        <w:rPr>
          <w:b/>
        </w:rPr>
      </w:pPr>
    </w:p>
    <w:p w14:paraId="4BAB48B9" w14:textId="00FC4CFD" w:rsidR="008B5754" w:rsidRPr="00250979" w:rsidRDefault="008B5754">
      <w:pPr>
        <w:pStyle w:val="20"/>
        <w:numPr>
          <w:ilvl w:val="0"/>
          <w:numId w:val="7"/>
        </w:numPr>
        <w:tabs>
          <w:tab w:val="clear" w:pos="0"/>
        </w:tabs>
        <w:spacing w:after="240"/>
        <w:ind w:left="0" w:firstLine="0"/>
        <w:jc w:val="center"/>
        <w:rPr>
          <w:rFonts w:ascii="Times New Roman" w:hAnsi="Times New Roman"/>
          <w:bCs/>
          <w:i w:val="0"/>
          <w:color w:val="auto"/>
          <w:sz w:val="24"/>
          <w:szCs w:val="24"/>
        </w:rPr>
      </w:pPr>
      <w:bookmarkStart w:id="87" w:name="_Toc192505883"/>
      <w:r w:rsidRPr="00250979">
        <w:rPr>
          <w:rFonts w:ascii="Times New Roman" w:hAnsi="Times New Roman"/>
          <w:bCs/>
          <w:i w:val="0"/>
          <w:color w:val="auto"/>
          <w:sz w:val="24"/>
          <w:szCs w:val="24"/>
        </w:rPr>
        <w:t xml:space="preserve">РАЗДЕЛ </w:t>
      </w:r>
      <w:r w:rsidR="00A76CBC" w:rsidRPr="00250979">
        <w:rPr>
          <w:rFonts w:ascii="Times New Roman" w:hAnsi="Times New Roman"/>
          <w:bCs/>
          <w:i w:val="0"/>
          <w:color w:val="auto"/>
          <w:sz w:val="24"/>
          <w:szCs w:val="24"/>
        </w:rPr>
        <w:t>5</w:t>
      </w:r>
      <w:r w:rsidRPr="00250979">
        <w:rPr>
          <w:rFonts w:ascii="Times New Roman" w:hAnsi="Times New Roman"/>
          <w:bCs/>
          <w:i w:val="0"/>
          <w:color w:val="auto"/>
          <w:sz w:val="24"/>
          <w:szCs w:val="24"/>
        </w:rPr>
        <w:t>. ЗОНЫ СЕЛЬСКОХОЗЯЙСТВЕННОГО ИСПОЛЬЗОВАНИЯ</w:t>
      </w:r>
      <w:bookmarkEnd w:id="71"/>
      <w:bookmarkEnd w:id="87"/>
    </w:p>
    <w:p w14:paraId="5D2DD4F3" w14:textId="770A8A7F" w:rsidR="00624619" w:rsidRPr="00250979" w:rsidRDefault="00624619">
      <w:pPr>
        <w:pStyle w:val="3"/>
        <w:numPr>
          <w:ilvl w:val="0"/>
          <w:numId w:val="7"/>
        </w:numPr>
        <w:tabs>
          <w:tab w:val="clear" w:pos="0"/>
        </w:tabs>
        <w:ind w:left="0" w:firstLine="0"/>
        <w:jc w:val="center"/>
        <w:rPr>
          <w:rFonts w:ascii="Times New Roman" w:eastAsiaTheme="majorEastAsia" w:hAnsi="Times New Roman" w:cstheme="majorBidi"/>
          <w:color w:val="auto"/>
          <w:sz w:val="24"/>
          <w:szCs w:val="24"/>
        </w:rPr>
      </w:pPr>
      <w:bookmarkStart w:id="88" w:name="_Toc192505884"/>
      <w:bookmarkStart w:id="89" w:name="_Toc27474024"/>
      <w:bookmarkStart w:id="90" w:name="_Toc136350363"/>
      <w:r w:rsidRPr="00250979">
        <w:rPr>
          <w:rFonts w:ascii="Times New Roman" w:eastAsiaTheme="majorEastAsia" w:hAnsi="Times New Roman" w:cstheme="majorBidi"/>
          <w:color w:val="auto"/>
          <w:sz w:val="24"/>
          <w:szCs w:val="24"/>
        </w:rPr>
        <w:t>5.</w:t>
      </w:r>
      <w:r>
        <w:rPr>
          <w:rFonts w:ascii="Times New Roman" w:eastAsiaTheme="majorEastAsia" w:hAnsi="Times New Roman" w:cstheme="majorBidi"/>
          <w:color w:val="auto"/>
          <w:sz w:val="24"/>
          <w:szCs w:val="24"/>
        </w:rPr>
        <w:t>1</w:t>
      </w:r>
      <w:r w:rsidRPr="00250979">
        <w:rPr>
          <w:rFonts w:ascii="Times New Roman" w:eastAsiaTheme="majorEastAsia" w:hAnsi="Times New Roman" w:cstheme="majorBidi"/>
          <w:color w:val="auto"/>
          <w:sz w:val="24"/>
          <w:szCs w:val="24"/>
        </w:rPr>
        <w:t xml:space="preserve">. </w:t>
      </w:r>
      <w:r w:rsidR="008079D6" w:rsidRPr="008079D6">
        <w:rPr>
          <w:rFonts w:ascii="Times New Roman" w:eastAsiaTheme="majorEastAsia" w:hAnsi="Times New Roman" w:cstheme="majorBidi"/>
          <w:color w:val="auto"/>
          <w:sz w:val="24"/>
          <w:szCs w:val="24"/>
        </w:rPr>
        <w:t>Зона сельскохозяйственного использования внутри населенных пунктов</w:t>
      </w:r>
      <w:r w:rsidR="008079D6" w:rsidRPr="00250979">
        <w:rPr>
          <w:rFonts w:ascii="Times New Roman" w:eastAsiaTheme="majorEastAsia" w:hAnsi="Times New Roman" w:cstheme="majorBidi"/>
          <w:color w:val="auto"/>
          <w:sz w:val="24"/>
          <w:szCs w:val="24"/>
        </w:rPr>
        <w:t xml:space="preserve"> </w:t>
      </w:r>
      <w:r w:rsidRPr="00250979">
        <w:rPr>
          <w:rFonts w:ascii="Times New Roman" w:eastAsiaTheme="majorEastAsia" w:hAnsi="Times New Roman" w:cstheme="majorBidi"/>
          <w:color w:val="auto"/>
          <w:sz w:val="24"/>
          <w:szCs w:val="24"/>
        </w:rPr>
        <w:t>(СХ-</w:t>
      </w:r>
      <w:r>
        <w:rPr>
          <w:rFonts w:ascii="Times New Roman" w:eastAsiaTheme="majorEastAsia" w:hAnsi="Times New Roman" w:cstheme="majorBidi"/>
          <w:color w:val="auto"/>
          <w:sz w:val="24"/>
          <w:szCs w:val="24"/>
        </w:rPr>
        <w:t>1</w:t>
      </w:r>
      <w:r w:rsidRPr="00250979">
        <w:rPr>
          <w:rFonts w:ascii="Times New Roman" w:eastAsiaTheme="majorEastAsia" w:hAnsi="Times New Roman" w:cstheme="majorBidi"/>
          <w:color w:val="auto"/>
          <w:sz w:val="24"/>
          <w:szCs w:val="24"/>
        </w:rPr>
        <w:t>)</w:t>
      </w:r>
      <w:bookmarkEnd w:id="88"/>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70"/>
        <w:gridCol w:w="6395"/>
        <w:gridCol w:w="1006"/>
      </w:tblGrid>
      <w:tr w:rsidR="00624619" w:rsidRPr="00D8107D" w14:paraId="29E634FB" w14:textId="77777777" w:rsidTr="005A6A0B">
        <w:trPr>
          <w:trHeight w:val="480"/>
          <w:tblHeader/>
          <w:jc w:val="center"/>
        </w:trPr>
        <w:tc>
          <w:tcPr>
            <w:tcW w:w="2117" w:type="dxa"/>
            <w:vAlign w:val="center"/>
            <w:hideMark/>
          </w:tcPr>
          <w:p w14:paraId="11F76716" w14:textId="77777777" w:rsidR="00624619" w:rsidRPr="00D8107D" w:rsidRDefault="00624619" w:rsidP="005A6A0B">
            <w:pPr>
              <w:jc w:val="center"/>
              <w:rPr>
                <w:b/>
                <w:bCs/>
                <w:sz w:val="20"/>
              </w:rPr>
            </w:pPr>
            <w:r w:rsidRPr="00D8107D">
              <w:rPr>
                <w:rFonts w:eastAsia="Calibri"/>
                <w:b/>
                <w:bCs/>
                <w:sz w:val="20"/>
                <w:lang w:eastAsia="en-US"/>
              </w:rPr>
              <w:t>Наименование вида разрешенного использования земельного участка</w:t>
            </w:r>
          </w:p>
        </w:tc>
        <w:tc>
          <w:tcPr>
            <w:tcW w:w="6237" w:type="dxa"/>
            <w:vAlign w:val="center"/>
            <w:hideMark/>
          </w:tcPr>
          <w:p w14:paraId="5B3A60F3" w14:textId="77777777" w:rsidR="00624619" w:rsidRPr="00D8107D" w:rsidRDefault="00624619" w:rsidP="005A6A0B">
            <w:pPr>
              <w:jc w:val="center"/>
              <w:rPr>
                <w:b/>
                <w:bCs/>
                <w:sz w:val="20"/>
              </w:rPr>
            </w:pPr>
            <w:r w:rsidRPr="00D8107D">
              <w:rPr>
                <w:rFonts w:eastAsia="Calibri"/>
                <w:b/>
                <w:bCs/>
                <w:sz w:val="20"/>
                <w:lang w:eastAsia="en-US"/>
              </w:rPr>
              <w:t>Описание вида разрешенного использования земельного участка</w:t>
            </w:r>
          </w:p>
        </w:tc>
        <w:tc>
          <w:tcPr>
            <w:tcW w:w="981" w:type="dxa"/>
            <w:vAlign w:val="center"/>
          </w:tcPr>
          <w:p w14:paraId="69A63FB0" w14:textId="77777777" w:rsidR="00624619" w:rsidRPr="00D8107D" w:rsidRDefault="00624619" w:rsidP="005A6A0B">
            <w:pPr>
              <w:jc w:val="center"/>
              <w:rPr>
                <w:b/>
                <w:bCs/>
                <w:sz w:val="20"/>
              </w:rPr>
            </w:pPr>
            <w:r w:rsidRPr="00D8107D">
              <w:rPr>
                <w:rFonts w:eastAsia="Calibri"/>
                <w:b/>
                <w:bCs/>
                <w:sz w:val="20"/>
                <w:lang w:eastAsia="en-US"/>
              </w:rPr>
              <w:t>Код</w:t>
            </w:r>
          </w:p>
        </w:tc>
      </w:tr>
      <w:tr w:rsidR="00624619" w:rsidRPr="00D8107D" w14:paraId="1D10AACE" w14:textId="77777777" w:rsidTr="005A6A0B">
        <w:trPr>
          <w:jc w:val="center"/>
        </w:trPr>
        <w:tc>
          <w:tcPr>
            <w:tcW w:w="9335" w:type="dxa"/>
            <w:gridSpan w:val="3"/>
          </w:tcPr>
          <w:p w14:paraId="7F8B4630" w14:textId="77777777" w:rsidR="00624619" w:rsidRPr="00D8107D" w:rsidRDefault="00624619" w:rsidP="005A6A0B">
            <w:pPr>
              <w:jc w:val="center"/>
              <w:rPr>
                <w:b/>
                <w:sz w:val="20"/>
              </w:rPr>
            </w:pPr>
            <w:r w:rsidRPr="00D8107D">
              <w:rPr>
                <w:b/>
                <w:sz w:val="20"/>
              </w:rPr>
              <w:t>Основные виды разрешенного использования</w:t>
            </w:r>
          </w:p>
        </w:tc>
      </w:tr>
      <w:tr w:rsidR="00D8107D" w:rsidRPr="00D8107D" w14:paraId="0D3EF9A6" w14:textId="77777777" w:rsidTr="009E5FBC">
        <w:trPr>
          <w:jc w:val="center"/>
        </w:trPr>
        <w:tc>
          <w:tcPr>
            <w:tcW w:w="2117" w:type="dxa"/>
          </w:tcPr>
          <w:p w14:paraId="237574FC" w14:textId="760E9B0E" w:rsidR="00D8107D" w:rsidRPr="00D8107D" w:rsidRDefault="00D8107D" w:rsidP="00D8107D">
            <w:pPr>
              <w:autoSpaceDE w:val="0"/>
              <w:autoSpaceDN w:val="0"/>
              <w:adjustRightInd w:val="0"/>
              <w:rPr>
                <w:sz w:val="20"/>
              </w:rPr>
            </w:pPr>
            <w:r w:rsidRPr="00D8107D">
              <w:rPr>
                <w:sz w:val="20"/>
              </w:rPr>
              <w:t>Сенокошение</w:t>
            </w:r>
          </w:p>
        </w:tc>
        <w:tc>
          <w:tcPr>
            <w:tcW w:w="6237" w:type="dxa"/>
          </w:tcPr>
          <w:p w14:paraId="6C159A59" w14:textId="295F67EA" w:rsidR="00D8107D" w:rsidRPr="00D8107D" w:rsidRDefault="00D8107D" w:rsidP="00D8107D">
            <w:pPr>
              <w:autoSpaceDE w:val="0"/>
              <w:autoSpaceDN w:val="0"/>
              <w:adjustRightInd w:val="0"/>
              <w:rPr>
                <w:sz w:val="20"/>
              </w:rPr>
            </w:pPr>
            <w:r w:rsidRPr="00D8107D">
              <w:rPr>
                <w:sz w:val="20"/>
              </w:rPr>
              <w:t>Кошение трав, сбор и заготовка сена</w:t>
            </w:r>
          </w:p>
        </w:tc>
        <w:tc>
          <w:tcPr>
            <w:tcW w:w="981" w:type="dxa"/>
          </w:tcPr>
          <w:p w14:paraId="13CF2805" w14:textId="4C22515A" w:rsidR="00D8107D" w:rsidRPr="00D8107D" w:rsidRDefault="00D8107D" w:rsidP="00D8107D">
            <w:pPr>
              <w:autoSpaceDE w:val="0"/>
              <w:autoSpaceDN w:val="0"/>
              <w:adjustRightInd w:val="0"/>
              <w:rPr>
                <w:sz w:val="20"/>
              </w:rPr>
            </w:pPr>
            <w:r w:rsidRPr="00D8107D">
              <w:rPr>
                <w:sz w:val="20"/>
              </w:rPr>
              <w:t>1.19</w:t>
            </w:r>
          </w:p>
        </w:tc>
      </w:tr>
      <w:tr w:rsidR="00D8107D" w:rsidRPr="00D8107D" w14:paraId="4CE821CF" w14:textId="77777777" w:rsidTr="000538EB">
        <w:trPr>
          <w:jc w:val="center"/>
        </w:trPr>
        <w:tc>
          <w:tcPr>
            <w:tcW w:w="2117" w:type="dxa"/>
          </w:tcPr>
          <w:p w14:paraId="43FC00C3" w14:textId="45695A6E" w:rsidR="00D8107D" w:rsidRPr="00D8107D" w:rsidRDefault="00D8107D" w:rsidP="00D8107D">
            <w:pPr>
              <w:autoSpaceDE w:val="0"/>
              <w:autoSpaceDN w:val="0"/>
              <w:adjustRightInd w:val="0"/>
              <w:rPr>
                <w:sz w:val="20"/>
              </w:rPr>
            </w:pPr>
            <w:r w:rsidRPr="00D8107D">
              <w:rPr>
                <w:sz w:val="20"/>
              </w:rPr>
              <w:t>Земельные участки (территории) общего пользования</w:t>
            </w:r>
          </w:p>
        </w:tc>
        <w:tc>
          <w:tcPr>
            <w:tcW w:w="6237" w:type="dxa"/>
          </w:tcPr>
          <w:p w14:paraId="35B6202B" w14:textId="75BF1A01" w:rsidR="00D8107D" w:rsidRPr="00D8107D" w:rsidRDefault="00D8107D" w:rsidP="00D8107D">
            <w:pPr>
              <w:autoSpaceDE w:val="0"/>
              <w:autoSpaceDN w:val="0"/>
              <w:adjustRightInd w:val="0"/>
              <w:rPr>
                <w:sz w:val="20"/>
              </w:rPr>
            </w:pPr>
            <w:r w:rsidRPr="00D8107D">
              <w:rPr>
                <w:sz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558" w:tooltip="12.0.1" w:history="1">
              <w:r w:rsidRPr="00D8107D">
                <w:rPr>
                  <w:sz w:val="20"/>
                </w:rPr>
                <w:t>кодами 12.0.1</w:t>
              </w:r>
            </w:hyperlink>
            <w:r w:rsidRPr="00D8107D">
              <w:rPr>
                <w:sz w:val="20"/>
              </w:rPr>
              <w:t xml:space="preserve"> - </w:t>
            </w:r>
            <w:hyperlink w:anchor="Par561" w:tooltip="12.0.2" w:history="1">
              <w:r w:rsidRPr="00D8107D">
                <w:rPr>
                  <w:sz w:val="20"/>
                </w:rPr>
                <w:t>12.0.2</w:t>
              </w:r>
            </w:hyperlink>
          </w:p>
        </w:tc>
        <w:tc>
          <w:tcPr>
            <w:tcW w:w="981" w:type="dxa"/>
          </w:tcPr>
          <w:p w14:paraId="26FCD79B" w14:textId="3F5595B8" w:rsidR="00D8107D" w:rsidRPr="00D8107D" w:rsidRDefault="00D8107D" w:rsidP="00D8107D">
            <w:pPr>
              <w:autoSpaceDE w:val="0"/>
              <w:autoSpaceDN w:val="0"/>
              <w:adjustRightInd w:val="0"/>
              <w:rPr>
                <w:sz w:val="20"/>
              </w:rPr>
            </w:pPr>
            <w:r w:rsidRPr="00D8107D">
              <w:rPr>
                <w:sz w:val="20"/>
              </w:rPr>
              <w:t>12.0</w:t>
            </w:r>
          </w:p>
        </w:tc>
      </w:tr>
      <w:tr w:rsidR="00D8107D" w:rsidRPr="00D8107D" w14:paraId="40C5656D" w14:textId="77777777" w:rsidTr="000538EB">
        <w:trPr>
          <w:jc w:val="center"/>
        </w:trPr>
        <w:tc>
          <w:tcPr>
            <w:tcW w:w="2117" w:type="dxa"/>
          </w:tcPr>
          <w:p w14:paraId="0065ED80" w14:textId="515D8956" w:rsidR="00D8107D" w:rsidRPr="00D8107D" w:rsidRDefault="00D8107D" w:rsidP="00D8107D">
            <w:pPr>
              <w:autoSpaceDE w:val="0"/>
              <w:autoSpaceDN w:val="0"/>
              <w:adjustRightInd w:val="0"/>
              <w:rPr>
                <w:sz w:val="20"/>
              </w:rPr>
            </w:pPr>
            <w:r w:rsidRPr="00D8107D">
              <w:rPr>
                <w:sz w:val="20"/>
              </w:rPr>
              <w:t>Улично-дорожная сеть</w:t>
            </w:r>
          </w:p>
        </w:tc>
        <w:tc>
          <w:tcPr>
            <w:tcW w:w="6237" w:type="dxa"/>
          </w:tcPr>
          <w:p w14:paraId="0C6A8BC0" w14:textId="77777777" w:rsidR="00D8107D" w:rsidRPr="00D8107D" w:rsidRDefault="00D8107D" w:rsidP="00D8107D">
            <w:pPr>
              <w:autoSpaceDE w:val="0"/>
              <w:autoSpaceDN w:val="0"/>
              <w:adjustRightInd w:val="0"/>
              <w:rPr>
                <w:sz w:val="20"/>
              </w:rPr>
            </w:pPr>
            <w:r w:rsidRPr="00D8107D">
              <w:rPr>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D8107D">
              <w:rPr>
                <w:sz w:val="20"/>
              </w:rPr>
              <w:t>велотранспортной</w:t>
            </w:r>
            <w:proofErr w:type="spellEnd"/>
            <w:r w:rsidRPr="00D8107D">
              <w:rPr>
                <w:sz w:val="20"/>
              </w:rPr>
              <w:t xml:space="preserve"> и инженерной инфраструктуры;</w:t>
            </w:r>
          </w:p>
          <w:p w14:paraId="6154FF2C" w14:textId="6E80009D" w:rsidR="00D8107D" w:rsidRPr="00D8107D" w:rsidRDefault="00D8107D" w:rsidP="00D8107D">
            <w:pPr>
              <w:autoSpaceDE w:val="0"/>
              <w:autoSpaceDN w:val="0"/>
              <w:adjustRightInd w:val="0"/>
              <w:rPr>
                <w:sz w:val="20"/>
              </w:rPr>
            </w:pPr>
            <w:r w:rsidRPr="00D8107D">
              <w:rPr>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72" w:tooltip="2.7.1" w:history="1">
              <w:r w:rsidRPr="00D8107D">
                <w:rPr>
                  <w:sz w:val="20"/>
                </w:rPr>
                <w:t>кодами 2.7.1</w:t>
              </w:r>
            </w:hyperlink>
            <w:r w:rsidRPr="00D8107D">
              <w:rPr>
                <w:sz w:val="20"/>
              </w:rPr>
              <w:t xml:space="preserve">, </w:t>
            </w:r>
            <w:hyperlink w:anchor="Par328" w:tooltip="4.9" w:history="1">
              <w:r w:rsidRPr="00D8107D">
                <w:rPr>
                  <w:sz w:val="20"/>
                </w:rPr>
                <w:t>4.9</w:t>
              </w:r>
            </w:hyperlink>
            <w:r w:rsidRPr="00D8107D">
              <w:rPr>
                <w:sz w:val="20"/>
              </w:rPr>
              <w:t xml:space="preserve">, </w:t>
            </w:r>
            <w:hyperlink w:anchor="Par470" w:tooltip="7.2.3" w:history="1">
              <w:r w:rsidRPr="00D8107D">
                <w:rPr>
                  <w:sz w:val="20"/>
                </w:rPr>
                <w:t>7.2.3</w:t>
              </w:r>
            </w:hyperlink>
            <w:r w:rsidRPr="00D8107D">
              <w:rPr>
                <w:sz w:val="20"/>
              </w:rPr>
              <w:t>, а также некапитальных сооружений, предназначенных для охраны транспортных средств</w:t>
            </w:r>
          </w:p>
        </w:tc>
        <w:tc>
          <w:tcPr>
            <w:tcW w:w="981" w:type="dxa"/>
          </w:tcPr>
          <w:p w14:paraId="14CE1341" w14:textId="3FA48C42" w:rsidR="00D8107D" w:rsidRPr="00D8107D" w:rsidRDefault="00D8107D" w:rsidP="00D8107D">
            <w:pPr>
              <w:autoSpaceDE w:val="0"/>
              <w:autoSpaceDN w:val="0"/>
              <w:adjustRightInd w:val="0"/>
              <w:rPr>
                <w:sz w:val="20"/>
              </w:rPr>
            </w:pPr>
            <w:r w:rsidRPr="00D8107D">
              <w:rPr>
                <w:sz w:val="20"/>
              </w:rPr>
              <w:t>12.0.1</w:t>
            </w:r>
          </w:p>
        </w:tc>
      </w:tr>
      <w:tr w:rsidR="00D8107D" w:rsidRPr="00D8107D" w14:paraId="7DFC7F52" w14:textId="77777777" w:rsidTr="000538EB">
        <w:trPr>
          <w:jc w:val="center"/>
        </w:trPr>
        <w:tc>
          <w:tcPr>
            <w:tcW w:w="2117" w:type="dxa"/>
          </w:tcPr>
          <w:p w14:paraId="6CC89CFD" w14:textId="26A59852" w:rsidR="00D8107D" w:rsidRPr="00D8107D" w:rsidRDefault="00D8107D" w:rsidP="00D8107D">
            <w:pPr>
              <w:autoSpaceDE w:val="0"/>
              <w:autoSpaceDN w:val="0"/>
              <w:adjustRightInd w:val="0"/>
              <w:rPr>
                <w:sz w:val="20"/>
              </w:rPr>
            </w:pPr>
            <w:r w:rsidRPr="00D8107D">
              <w:rPr>
                <w:sz w:val="20"/>
              </w:rPr>
              <w:t>Благоустройство территории</w:t>
            </w:r>
          </w:p>
        </w:tc>
        <w:tc>
          <w:tcPr>
            <w:tcW w:w="6237" w:type="dxa"/>
          </w:tcPr>
          <w:p w14:paraId="673B92D0" w14:textId="39D13B2F" w:rsidR="00D8107D" w:rsidRPr="00D8107D" w:rsidRDefault="00D8107D" w:rsidP="00D8107D">
            <w:pPr>
              <w:autoSpaceDE w:val="0"/>
              <w:autoSpaceDN w:val="0"/>
              <w:adjustRightInd w:val="0"/>
              <w:rPr>
                <w:sz w:val="20"/>
              </w:rPr>
            </w:pPr>
            <w:r w:rsidRPr="00D8107D">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81" w:type="dxa"/>
          </w:tcPr>
          <w:p w14:paraId="737C2DF8" w14:textId="2AD85929" w:rsidR="00D8107D" w:rsidRPr="00D8107D" w:rsidRDefault="00D8107D" w:rsidP="00D8107D">
            <w:pPr>
              <w:autoSpaceDE w:val="0"/>
              <w:autoSpaceDN w:val="0"/>
              <w:adjustRightInd w:val="0"/>
              <w:rPr>
                <w:sz w:val="20"/>
              </w:rPr>
            </w:pPr>
            <w:r w:rsidRPr="00D8107D">
              <w:rPr>
                <w:sz w:val="20"/>
              </w:rPr>
              <w:t>12.0.2</w:t>
            </w:r>
          </w:p>
        </w:tc>
      </w:tr>
      <w:tr w:rsidR="00D8107D" w:rsidRPr="00D8107D" w14:paraId="5961877C" w14:textId="77777777" w:rsidTr="004B6B82">
        <w:trPr>
          <w:jc w:val="center"/>
        </w:trPr>
        <w:tc>
          <w:tcPr>
            <w:tcW w:w="2117" w:type="dxa"/>
          </w:tcPr>
          <w:p w14:paraId="5AAD7349" w14:textId="2206FC44" w:rsidR="00D8107D" w:rsidRPr="00D8107D" w:rsidRDefault="00D8107D" w:rsidP="00D8107D">
            <w:pPr>
              <w:autoSpaceDE w:val="0"/>
              <w:autoSpaceDN w:val="0"/>
              <w:adjustRightInd w:val="0"/>
              <w:rPr>
                <w:sz w:val="20"/>
              </w:rPr>
            </w:pPr>
            <w:r w:rsidRPr="00D8107D">
              <w:rPr>
                <w:sz w:val="20"/>
              </w:rPr>
              <w:t>Обеспечение внутреннего правопорядка</w:t>
            </w:r>
          </w:p>
        </w:tc>
        <w:tc>
          <w:tcPr>
            <w:tcW w:w="6237" w:type="dxa"/>
          </w:tcPr>
          <w:p w14:paraId="4B2C9328" w14:textId="010882C4" w:rsidR="00D8107D" w:rsidRPr="00D8107D" w:rsidRDefault="00D8107D" w:rsidP="00D8107D">
            <w:pPr>
              <w:autoSpaceDE w:val="0"/>
              <w:autoSpaceDN w:val="0"/>
              <w:adjustRightInd w:val="0"/>
              <w:rPr>
                <w:sz w:val="20"/>
              </w:rPr>
            </w:pPr>
            <w:r w:rsidRPr="00D8107D">
              <w:rPr>
                <w:sz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981" w:type="dxa"/>
          </w:tcPr>
          <w:p w14:paraId="081644FE" w14:textId="3E8D464F" w:rsidR="00D8107D" w:rsidRPr="00D8107D" w:rsidRDefault="00D8107D" w:rsidP="00D8107D">
            <w:pPr>
              <w:autoSpaceDE w:val="0"/>
              <w:autoSpaceDN w:val="0"/>
              <w:adjustRightInd w:val="0"/>
              <w:rPr>
                <w:sz w:val="20"/>
              </w:rPr>
            </w:pPr>
            <w:r w:rsidRPr="00D8107D">
              <w:rPr>
                <w:sz w:val="20"/>
              </w:rPr>
              <w:t>8.3</w:t>
            </w:r>
          </w:p>
        </w:tc>
      </w:tr>
      <w:tr w:rsidR="00D8107D" w:rsidRPr="00D8107D" w14:paraId="3BEE5279" w14:textId="77777777" w:rsidTr="005A6A0B">
        <w:trPr>
          <w:jc w:val="center"/>
        </w:trPr>
        <w:tc>
          <w:tcPr>
            <w:tcW w:w="9335" w:type="dxa"/>
            <w:gridSpan w:val="3"/>
          </w:tcPr>
          <w:p w14:paraId="6FD0E501" w14:textId="77777777" w:rsidR="00D8107D" w:rsidRPr="00D8107D" w:rsidRDefault="00D8107D" w:rsidP="00D8107D">
            <w:pPr>
              <w:jc w:val="center"/>
              <w:rPr>
                <w:b/>
                <w:bCs/>
                <w:sz w:val="20"/>
              </w:rPr>
            </w:pPr>
            <w:r w:rsidRPr="00D8107D">
              <w:rPr>
                <w:b/>
                <w:bCs/>
                <w:sz w:val="20"/>
              </w:rPr>
              <w:t>Условно разрешенные виды разрешенного использования</w:t>
            </w:r>
          </w:p>
        </w:tc>
      </w:tr>
      <w:tr w:rsidR="002F15C9" w:rsidRPr="00D8107D" w14:paraId="292C319E" w14:textId="77777777" w:rsidTr="00717826">
        <w:trPr>
          <w:jc w:val="center"/>
        </w:trPr>
        <w:tc>
          <w:tcPr>
            <w:tcW w:w="2117" w:type="dxa"/>
          </w:tcPr>
          <w:p w14:paraId="525C2820" w14:textId="512516B4" w:rsidR="002F15C9" w:rsidRPr="00D8107D" w:rsidRDefault="002F15C9" w:rsidP="002F15C9">
            <w:pPr>
              <w:autoSpaceDE w:val="0"/>
              <w:autoSpaceDN w:val="0"/>
              <w:adjustRightInd w:val="0"/>
              <w:rPr>
                <w:sz w:val="20"/>
              </w:rPr>
            </w:pPr>
            <w:r w:rsidRPr="002F15C9">
              <w:rPr>
                <w:sz w:val="20"/>
              </w:rPr>
              <w:t>Ведение огородничества</w:t>
            </w:r>
          </w:p>
        </w:tc>
        <w:tc>
          <w:tcPr>
            <w:tcW w:w="6237" w:type="dxa"/>
          </w:tcPr>
          <w:p w14:paraId="16E4E457" w14:textId="77777777" w:rsidR="002F15C9" w:rsidRPr="002F15C9" w:rsidRDefault="002F15C9" w:rsidP="002F15C9">
            <w:pPr>
              <w:pStyle w:val="ConsPlusNormal3"/>
              <w:jc w:val="center"/>
              <w:rPr>
                <w:rFonts w:ascii="Times New Roman" w:eastAsia="Times New Roman" w:hAnsi="Times New Roman" w:cs="Times New Roman"/>
                <w:color w:val="000000"/>
                <w:lang w:eastAsia="ru-RU" w:bidi="ar-SA"/>
              </w:rPr>
            </w:pPr>
            <w:r w:rsidRPr="002F15C9">
              <w:rPr>
                <w:rFonts w:ascii="Times New Roman" w:eastAsia="Times New Roman" w:hAnsi="Times New Roman" w:cs="Times New Roman"/>
                <w:color w:val="000000"/>
                <w:lang w:eastAsia="ru-RU" w:bidi="ar-SA"/>
              </w:rPr>
              <w:t>Осуществление отдыха и (или) выращивания гражданами для собственных нужд сельскохозяйственных культур;</w:t>
            </w:r>
          </w:p>
          <w:p w14:paraId="347C22FA" w14:textId="66189520" w:rsidR="002F15C9" w:rsidRPr="00D8107D" w:rsidRDefault="002F15C9" w:rsidP="002F15C9">
            <w:pPr>
              <w:autoSpaceDE w:val="0"/>
              <w:autoSpaceDN w:val="0"/>
              <w:adjustRightInd w:val="0"/>
              <w:rPr>
                <w:sz w:val="20"/>
              </w:rPr>
            </w:pPr>
            <w:r w:rsidRPr="002F15C9">
              <w:rPr>
                <w:sz w:val="20"/>
              </w:rPr>
              <w:t xml:space="preserve">размещение хозяйственных построек, не являющихся объектами недвижимости, предназначенных для хранения инвентаря и урожая </w:t>
            </w:r>
            <w:r w:rsidRPr="002F15C9">
              <w:rPr>
                <w:sz w:val="20"/>
              </w:rPr>
              <w:lastRenderedPageBreak/>
              <w:t>сельскохозяйственных культур</w:t>
            </w:r>
          </w:p>
        </w:tc>
        <w:tc>
          <w:tcPr>
            <w:tcW w:w="981" w:type="dxa"/>
          </w:tcPr>
          <w:p w14:paraId="19569203" w14:textId="581DDD51" w:rsidR="002F15C9" w:rsidRPr="00D8107D" w:rsidRDefault="002F15C9" w:rsidP="002F15C9">
            <w:pPr>
              <w:autoSpaceDE w:val="0"/>
              <w:autoSpaceDN w:val="0"/>
              <w:adjustRightInd w:val="0"/>
              <w:rPr>
                <w:sz w:val="20"/>
              </w:rPr>
            </w:pPr>
            <w:r w:rsidRPr="002F15C9">
              <w:rPr>
                <w:sz w:val="20"/>
              </w:rPr>
              <w:lastRenderedPageBreak/>
              <w:t>13.1</w:t>
            </w:r>
          </w:p>
        </w:tc>
      </w:tr>
      <w:tr w:rsidR="002F15C9" w:rsidRPr="00D8107D" w14:paraId="06583E31" w14:textId="77777777" w:rsidTr="00717826">
        <w:trPr>
          <w:jc w:val="center"/>
        </w:trPr>
        <w:tc>
          <w:tcPr>
            <w:tcW w:w="2117" w:type="dxa"/>
          </w:tcPr>
          <w:p w14:paraId="40DEB038" w14:textId="224E86C6" w:rsidR="002F15C9" w:rsidRPr="00D8107D" w:rsidRDefault="002F15C9" w:rsidP="002F15C9">
            <w:pPr>
              <w:autoSpaceDE w:val="0"/>
              <w:autoSpaceDN w:val="0"/>
              <w:adjustRightInd w:val="0"/>
              <w:rPr>
                <w:sz w:val="20"/>
              </w:rPr>
            </w:pPr>
            <w:r w:rsidRPr="00D8107D">
              <w:rPr>
                <w:sz w:val="20"/>
              </w:rPr>
              <w:lastRenderedPageBreak/>
              <w:t>Садоводство</w:t>
            </w:r>
          </w:p>
        </w:tc>
        <w:tc>
          <w:tcPr>
            <w:tcW w:w="6237" w:type="dxa"/>
          </w:tcPr>
          <w:p w14:paraId="3A1B1A07" w14:textId="39951280" w:rsidR="002F15C9" w:rsidRPr="00D8107D" w:rsidRDefault="002F15C9" w:rsidP="002F15C9">
            <w:pPr>
              <w:autoSpaceDE w:val="0"/>
              <w:autoSpaceDN w:val="0"/>
              <w:adjustRightInd w:val="0"/>
              <w:rPr>
                <w:sz w:val="20"/>
              </w:rPr>
            </w:pPr>
            <w:r w:rsidRPr="00D8107D">
              <w:rPr>
                <w:sz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981" w:type="dxa"/>
          </w:tcPr>
          <w:p w14:paraId="3CC25589" w14:textId="26F397A9" w:rsidR="002F15C9" w:rsidRPr="00D8107D" w:rsidRDefault="002F15C9" w:rsidP="002F15C9">
            <w:pPr>
              <w:autoSpaceDE w:val="0"/>
              <w:autoSpaceDN w:val="0"/>
              <w:adjustRightInd w:val="0"/>
              <w:rPr>
                <w:sz w:val="20"/>
              </w:rPr>
            </w:pPr>
            <w:r w:rsidRPr="00D8107D">
              <w:rPr>
                <w:sz w:val="20"/>
              </w:rPr>
              <w:t>1.5</w:t>
            </w:r>
          </w:p>
        </w:tc>
      </w:tr>
      <w:tr w:rsidR="002F15C9" w:rsidRPr="00D8107D" w14:paraId="3B7D4546" w14:textId="77777777" w:rsidTr="0091180F">
        <w:trPr>
          <w:jc w:val="center"/>
        </w:trPr>
        <w:tc>
          <w:tcPr>
            <w:tcW w:w="2117" w:type="dxa"/>
          </w:tcPr>
          <w:p w14:paraId="78226033" w14:textId="3FB8BFAC" w:rsidR="002F15C9" w:rsidRPr="00D8107D" w:rsidRDefault="002F15C9" w:rsidP="002F15C9">
            <w:pPr>
              <w:autoSpaceDE w:val="0"/>
              <w:autoSpaceDN w:val="0"/>
              <w:adjustRightInd w:val="0"/>
              <w:rPr>
                <w:sz w:val="20"/>
              </w:rPr>
            </w:pPr>
            <w:r w:rsidRPr="00D8107D">
              <w:rPr>
                <w:sz w:val="20"/>
              </w:rPr>
              <w:t>Хранение автотранспорта</w:t>
            </w:r>
          </w:p>
        </w:tc>
        <w:tc>
          <w:tcPr>
            <w:tcW w:w="6237" w:type="dxa"/>
          </w:tcPr>
          <w:p w14:paraId="59D16A34" w14:textId="2D9E12E9" w:rsidR="002F15C9" w:rsidRPr="00D8107D" w:rsidRDefault="002F15C9" w:rsidP="002F15C9">
            <w:pPr>
              <w:autoSpaceDE w:val="0"/>
              <w:autoSpaceDN w:val="0"/>
              <w:adjustRightInd w:val="0"/>
              <w:rPr>
                <w:sz w:val="20"/>
              </w:rPr>
            </w:pPr>
            <w:r w:rsidRPr="00D8107D">
              <w:rPr>
                <w:sz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w:anchor="Par176" w:tooltip="2.7.2" w:history="1">
              <w:r w:rsidRPr="00D8107D">
                <w:rPr>
                  <w:sz w:val="20"/>
                </w:rPr>
                <w:t>кодами 2.7.2</w:t>
              </w:r>
            </w:hyperlink>
            <w:r w:rsidRPr="00D8107D">
              <w:rPr>
                <w:sz w:val="20"/>
              </w:rPr>
              <w:t xml:space="preserve">, </w:t>
            </w:r>
            <w:hyperlink w:anchor="Par328" w:tooltip="4.9" w:history="1">
              <w:r w:rsidRPr="00D8107D">
                <w:rPr>
                  <w:sz w:val="20"/>
                </w:rPr>
                <w:t>4.9</w:t>
              </w:r>
            </w:hyperlink>
          </w:p>
        </w:tc>
        <w:tc>
          <w:tcPr>
            <w:tcW w:w="981" w:type="dxa"/>
          </w:tcPr>
          <w:p w14:paraId="51E43976" w14:textId="24483DED" w:rsidR="002F15C9" w:rsidRPr="00D8107D" w:rsidRDefault="002F15C9" w:rsidP="002F15C9">
            <w:pPr>
              <w:autoSpaceDE w:val="0"/>
              <w:autoSpaceDN w:val="0"/>
              <w:adjustRightInd w:val="0"/>
              <w:rPr>
                <w:sz w:val="20"/>
              </w:rPr>
            </w:pPr>
            <w:r w:rsidRPr="00D8107D">
              <w:rPr>
                <w:sz w:val="20"/>
              </w:rPr>
              <w:t>2.7.1</w:t>
            </w:r>
          </w:p>
        </w:tc>
      </w:tr>
      <w:tr w:rsidR="002F15C9" w:rsidRPr="00D8107D" w14:paraId="3BFC7ABD" w14:textId="77777777" w:rsidTr="003C60F9">
        <w:trPr>
          <w:jc w:val="center"/>
        </w:trPr>
        <w:tc>
          <w:tcPr>
            <w:tcW w:w="2117" w:type="dxa"/>
          </w:tcPr>
          <w:p w14:paraId="4FD76D5D" w14:textId="69978B8C" w:rsidR="002F15C9" w:rsidRPr="00D8107D" w:rsidRDefault="002F15C9" w:rsidP="002F15C9">
            <w:pPr>
              <w:autoSpaceDE w:val="0"/>
              <w:autoSpaceDN w:val="0"/>
              <w:adjustRightInd w:val="0"/>
              <w:rPr>
                <w:sz w:val="20"/>
              </w:rPr>
            </w:pPr>
            <w:r w:rsidRPr="00D8107D">
              <w:rPr>
                <w:sz w:val="20"/>
              </w:rPr>
              <w:t>Отдых (рекреация)</w:t>
            </w:r>
          </w:p>
        </w:tc>
        <w:tc>
          <w:tcPr>
            <w:tcW w:w="6237" w:type="dxa"/>
          </w:tcPr>
          <w:p w14:paraId="168B67F2" w14:textId="75D1683A" w:rsidR="002F15C9" w:rsidRPr="00D8107D" w:rsidRDefault="002F15C9" w:rsidP="002F15C9">
            <w:pPr>
              <w:autoSpaceDE w:val="0"/>
              <w:autoSpaceDN w:val="0"/>
              <w:adjustRightInd w:val="0"/>
              <w:rPr>
                <w:sz w:val="20"/>
              </w:rPr>
            </w:pPr>
            <w:r w:rsidRPr="00D8107D">
              <w:rPr>
                <w:sz w:val="20"/>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52" w:tooltip="5.1" w:history="1">
              <w:r w:rsidRPr="00D8107D">
                <w:rPr>
                  <w:sz w:val="20"/>
                </w:rPr>
                <w:t>кодами 5.1</w:t>
              </w:r>
            </w:hyperlink>
            <w:r w:rsidRPr="00D8107D">
              <w:rPr>
                <w:sz w:val="20"/>
              </w:rPr>
              <w:t xml:space="preserve"> - </w:t>
            </w:r>
            <w:hyperlink w:anchor="Par391" w:tooltip="5.5" w:history="1">
              <w:r w:rsidRPr="00D8107D">
                <w:rPr>
                  <w:sz w:val="20"/>
                </w:rPr>
                <w:t>5.5</w:t>
              </w:r>
            </w:hyperlink>
          </w:p>
        </w:tc>
        <w:tc>
          <w:tcPr>
            <w:tcW w:w="981" w:type="dxa"/>
          </w:tcPr>
          <w:p w14:paraId="7D1F7C9C" w14:textId="7D986843" w:rsidR="002F15C9" w:rsidRPr="00D8107D" w:rsidRDefault="002F15C9" w:rsidP="002F15C9">
            <w:pPr>
              <w:autoSpaceDE w:val="0"/>
              <w:autoSpaceDN w:val="0"/>
              <w:adjustRightInd w:val="0"/>
              <w:rPr>
                <w:sz w:val="20"/>
              </w:rPr>
            </w:pPr>
            <w:r w:rsidRPr="00D8107D">
              <w:rPr>
                <w:sz w:val="20"/>
              </w:rPr>
              <w:t>5.0</w:t>
            </w:r>
          </w:p>
        </w:tc>
      </w:tr>
      <w:tr w:rsidR="002F15C9" w:rsidRPr="00D8107D" w14:paraId="4E779DCF" w14:textId="77777777" w:rsidTr="005A6A0B">
        <w:trPr>
          <w:jc w:val="center"/>
        </w:trPr>
        <w:tc>
          <w:tcPr>
            <w:tcW w:w="9335" w:type="dxa"/>
            <w:gridSpan w:val="3"/>
          </w:tcPr>
          <w:p w14:paraId="025693FA" w14:textId="77777777" w:rsidR="002F15C9" w:rsidRPr="00D8107D" w:rsidRDefault="002F15C9" w:rsidP="002F15C9">
            <w:pPr>
              <w:autoSpaceDE w:val="0"/>
              <w:autoSpaceDN w:val="0"/>
              <w:adjustRightInd w:val="0"/>
              <w:jc w:val="center"/>
              <w:rPr>
                <w:b/>
                <w:bCs/>
                <w:sz w:val="20"/>
              </w:rPr>
            </w:pPr>
            <w:r w:rsidRPr="00D8107D">
              <w:rPr>
                <w:b/>
                <w:bCs/>
                <w:sz w:val="20"/>
              </w:rPr>
              <w:t>Вспомогательные виды разрешенного использования</w:t>
            </w:r>
          </w:p>
        </w:tc>
      </w:tr>
      <w:tr w:rsidR="002F15C9" w:rsidRPr="002672E3" w14:paraId="0B9DE84B" w14:textId="77777777" w:rsidTr="005A6A0B">
        <w:trPr>
          <w:jc w:val="center"/>
        </w:trPr>
        <w:tc>
          <w:tcPr>
            <w:tcW w:w="9335" w:type="dxa"/>
            <w:gridSpan w:val="3"/>
            <w:vAlign w:val="center"/>
          </w:tcPr>
          <w:p w14:paraId="5DEDECAF" w14:textId="77777777" w:rsidR="002F15C9" w:rsidRPr="00FA09A0" w:rsidRDefault="002F15C9" w:rsidP="002F15C9">
            <w:pPr>
              <w:autoSpaceDE w:val="0"/>
              <w:autoSpaceDN w:val="0"/>
              <w:adjustRightInd w:val="0"/>
              <w:jc w:val="center"/>
              <w:rPr>
                <w:sz w:val="20"/>
              </w:rPr>
            </w:pPr>
            <w:r w:rsidRPr="00D8107D">
              <w:rPr>
                <w:sz w:val="20"/>
              </w:rPr>
              <w:t>Не устанавливаются</w:t>
            </w:r>
          </w:p>
        </w:tc>
      </w:tr>
    </w:tbl>
    <w:p w14:paraId="571C0F2D" w14:textId="7BA51E5B" w:rsidR="00632E20" w:rsidRPr="00632E20" w:rsidRDefault="00632E20" w:rsidP="00632E20">
      <w:pPr>
        <w:shd w:val="clear" w:color="auto" w:fill="FFFFFF"/>
        <w:ind w:right="-1" w:firstLine="840"/>
        <w:jc w:val="both"/>
        <w:rPr>
          <w:szCs w:val="24"/>
        </w:rPr>
      </w:pPr>
      <w:r w:rsidRPr="00632E20">
        <w:rPr>
          <w:szCs w:val="24"/>
        </w:rPr>
        <w:t xml:space="preserve">Предельные </w:t>
      </w:r>
      <w:r w:rsidRPr="00632E20">
        <w:rPr>
          <w:spacing w:val="-1"/>
          <w:szCs w:val="24"/>
        </w:rPr>
        <w:t>параметры</w:t>
      </w:r>
      <w:r w:rsidRPr="00632E20">
        <w:rPr>
          <w:szCs w:val="24"/>
        </w:rPr>
        <w:t xml:space="preserve"> использования земельных участков (ЗУ) и объектов капитального строительства (ОКС) для </w:t>
      </w:r>
      <w:r w:rsidR="009155B8">
        <w:rPr>
          <w:szCs w:val="24"/>
        </w:rPr>
        <w:t xml:space="preserve">данной </w:t>
      </w:r>
      <w:r w:rsidRPr="00632E20">
        <w:rPr>
          <w:szCs w:val="24"/>
        </w:rPr>
        <w:t>территориальн</w:t>
      </w:r>
      <w:r w:rsidR="009155B8">
        <w:rPr>
          <w:szCs w:val="24"/>
        </w:rPr>
        <w:t xml:space="preserve">ой зоны </w:t>
      </w:r>
      <w:r w:rsidR="009155B8" w:rsidRPr="00632E20">
        <w:rPr>
          <w:szCs w:val="24"/>
        </w:rPr>
        <w:t>приведены</w:t>
      </w:r>
      <w:r w:rsidRPr="00632E20">
        <w:rPr>
          <w:szCs w:val="24"/>
        </w:rPr>
        <w:t xml:space="preserve"> в разделе</w:t>
      </w:r>
      <w:r>
        <w:rPr>
          <w:szCs w:val="24"/>
        </w:rPr>
        <w:t xml:space="preserve"> 5.</w:t>
      </w:r>
      <w:r w:rsidR="001F4E68">
        <w:rPr>
          <w:szCs w:val="24"/>
        </w:rPr>
        <w:t>5</w:t>
      </w:r>
    </w:p>
    <w:p w14:paraId="34BCAED9" w14:textId="242E112A" w:rsidR="00D51F28" w:rsidRPr="00250979" w:rsidRDefault="00D51F28">
      <w:pPr>
        <w:pStyle w:val="3"/>
        <w:numPr>
          <w:ilvl w:val="0"/>
          <w:numId w:val="7"/>
        </w:numPr>
        <w:tabs>
          <w:tab w:val="clear" w:pos="0"/>
        </w:tabs>
        <w:ind w:left="0" w:firstLine="0"/>
        <w:jc w:val="center"/>
        <w:rPr>
          <w:rFonts w:ascii="Times New Roman" w:eastAsiaTheme="majorEastAsia" w:hAnsi="Times New Roman" w:cstheme="majorBidi"/>
          <w:color w:val="auto"/>
          <w:sz w:val="24"/>
          <w:szCs w:val="24"/>
        </w:rPr>
      </w:pPr>
      <w:bookmarkStart w:id="91" w:name="_Toc192505885"/>
      <w:r w:rsidRPr="00250979">
        <w:rPr>
          <w:rFonts w:ascii="Times New Roman" w:eastAsiaTheme="majorEastAsia" w:hAnsi="Times New Roman" w:cstheme="majorBidi"/>
          <w:color w:val="auto"/>
          <w:sz w:val="24"/>
          <w:szCs w:val="24"/>
        </w:rPr>
        <w:t>5.</w:t>
      </w:r>
      <w:r w:rsidR="00624619">
        <w:rPr>
          <w:rFonts w:ascii="Times New Roman" w:eastAsiaTheme="majorEastAsia" w:hAnsi="Times New Roman" w:cstheme="majorBidi"/>
          <w:color w:val="auto"/>
          <w:sz w:val="24"/>
          <w:szCs w:val="24"/>
        </w:rPr>
        <w:t>2</w:t>
      </w:r>
      <w:r w:rsidRPr="00250979">
        <w:rPr>
          <w:rFonts w:ascii="Times New Roman" w:eastAsiaTheme="majorEastAsia" w:hAnsi="Times New Roman" w:cstheme="majorBidi"/>
          <w:color w:val="auto"/>
          <w:sz w:val="24"/>
          <w:szCs w:val="24"/>
        </w:rPr>
        <w:t xml:space="preserve">. Зона </w:t>
      </w:r>
      <w:r w:rsidR="00957C1F">
        <w:rPr>
          <w:rFonts w:ascii="Times New Roman" w:eastAsiaTheme="majorEastAsia" w:hAnsi="Times New Roman" w:cstheme="majorBidi"/>
          <w:color w:val="auto"/>
          <w:sz w:val="24"/>
          <w:szCs w:val="24"/>
        </w:rPr>
        <w:t>ведения садоводства и дачного хозяйства</w:t>
      </w:r>
      <w:r w:rsidRPr="00250979">
        <w:rPr>
          <w:rFonts w:ascii="Times New Roman" w:eastAsiaTheme="majorEastAsia" w:hAnsi="Times New Roman" w:cstheme="majorBidi"/>
          <w:color w:val="auto"/>
          <w:sz w:val="24"/>
          <w:szCs w:val="24"/>
        </w:rPr>
        <w:t xml:space="preserve"> (СХ-</w:t>
      </w:r>
      <w:r w:rsidR="00957C1F">
        <w:rPr>
          <w:rFonts w:ascii="Times New Roman" w:eastAsiaTheme="majorEastAsia" w:hAnsi="Times New Roman" w:cstheme="majorBidi"/>
          <w:color w:val="auto"/>
          <w:sz w:val="24"/>
          <w:szCs w:val="24"/>
        </w:rPr>
        <w:t>2</w:t>
      </w:r>
      <w:r w:rsidRPr="00250979">
        <w:rPr>
          <w:rFonts w:ascii="Times New Roman" w:eastAsiaTheme="majorEastAsia" w:hAnsi="Times New Roman" w:cstheme="majorBidi"/>
          <w:color w:val="auto"/>
          <w:sz w:val="24"/>
          <w:szCs w:val="24"/>
        </w:rPr>
        <w:t>)</w:t>
      </w:r>
      <w:bookmarkEnd w:id="89"/>
      <w:bookmarkEnd w:id="90"/>
      <w:bookmarkEnd w:id="91"/>
    </w:p>
    <w:p w14:paraId="458C7E1E" w14:textId="77777777" w:rsidR="00D51F28" w:rsidRPr="00250979" w:rsidRDefault="00D51F28">
      <w:pPr>
        <w:numPr>
          <w:ilvl w:val="0"/>
          <w:numId w:val="7"/>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05687DEF" w14:textId="0267E010" w:rsidR="004631CF" w:rsidRPr="00250979" w:rsidRDefault="004631CF">
      <w:pPr>
        <w:pStyle w:val="affff0"/>
        <w:keepNext/>
        <w:numPr>
          <w:ilvl w:val="0"/>
          <w:numId w:val="7"/>
        </w:numPr>
        <w:suppressAutoHyphens/>
        <w:spacing w:after="120"/>
        <w:jc w:val="right"/>
        <w:rPr>
          <w:b/>
          <w:color w:val="auto"/>
          <w:szCs w:val="28"/>
          <w:lang w:eastAsia="ar-SA" w:bidi="en-US"/>
        </w:rPr>
      </w:pPr>
      <w:r w:rsidRPr="00250979">
        <w:rPr>
          <w:b/>
          <w:color w:val="auto"/>
          <w:szCs w:val="28"/>
          <w:lang w:eastAsia="ar-SA" w:bidi="en-US"/>
        </w:rPr>
        <w:t>Таблица 1</w:t>
      </w:r>
      <w:r w:rsidR="0007029D">
        <w:rPr>
          <w:b/>
          <w:color w:val="auto"/>
          <w:szCs w:val="28"/>
          <w:lang w:eastAsia="ar-SA" w:bidi="en-US"/>
        </w:rPr>
        <w:t>3</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70"/>
        <w:gridCol w:w="6395"/>
        <w:gridCol w:w="1006"/>
      </w:tblGrid>
      <w:tr w:rsidR="00957C1F" w:rsidRPr="002672E3" w14:paraId="49515F49" w14:textId="77777777" w:rsidTr="003D3A22">
        <w:trPr>
          <w:trHeight w:val="480"/>
          <w:tblHeader/>
          <w:jc w:val="center"/>
        </w:trPr>
        <w:tc>
          <w:tcPr>
            <w:tcW w:w="2170" w:type="dxa"/>
            <w:vAlign w:val="center"/>
            <w:hideMark/>
          </w:tcPr>
          <w:p w14:paraId="35D1039F" w14:textId="77777777" w:rsidR="00957C1F" w:rsidRPr="002672E3" w:rsidRDefault="00957C1F" w:rsidP="00944AF0">
            <w:pPr>
              <w:jc w:val="center"/>
              <w:rPr>
                <w:b/>
                <w:bCs/>
                <w:sz w:val="20"/>
              </w:rPr>
            </w:pPr>
            <w:r w:rsidRPr="001834B5">
              <w:rPr>
                <w:rFonts w:eastAsia="Calibri"/>
                <w:b/>
                <w:bCs/>
                <w:sz w:val="20"/>
                <w:lang w:eastAsia="en-US"/>
              </w:rPr>
              <w:t>Наименование вида разрешенного использования земельного участка</w:t>
            </w:r>
          </w:p>
        </w:tc>
        <w:tc>
          <w:tcPr>
            <w:tcW w:w="6395" w:type="dxa"/>
            <w:vAlign w:val="center"/>
            <w:hideMark/>
          </w:tcPr>
          <w:p w14:paraId="2E84C234" w14:textId="77777777" w:rsidR="00957C1F" w:rsidRPr="002672E3" w:rsidRDefault="00957C1F" w:rsidP="00944AF0">
            <w:pPr>
              <w:jc w:val="center"/>
              <w:rPr>
                <w:b/>
                <w:bCs/>
                <w:sz w:val="20"/>
              </w:rPr>
            </w:pPr>
            <w:r w:rsidRPr="001834B5">
              <w:rPr>
                <w:rFonts w:eastAsia="Calibri"/>
                <w:b/>
                <w:bCs/>
                <w:sz w:val="20"/>
                <w:lang w:eastAsia="en-US"/>
              </w:rPr>
              <w:t>Описание вида разрешенного использования земельного участка</w:t>
            </w:r>
          </w:p>
        </w:tc>
        <w:tc>
          <w:tcPr>
            <w:tcW w:w="1006" w:type="dxa"/>
            <w:vAlign w:val="center"/>
          </w:tcPr>
          <w:p w14:paraId="361B1DC2" w14:textId="77777777" w:rsidR="00957C1F" w:rsidRPr="002672E3" w:rsidRDefault="00957C1F" w:rsidP="00944AF0">
            <w:pPr>
              <w:jc w:val="center"/>
              <w:rPr>
                <w:b/>
                <w:bCs/>
                <w:sz w:val="20"/>
              </w:rPr>
            </w:pPr>
            <w:r w:rsidRPr="001834B5">
              <w:rPr>
                <w:rFonts w:eastAsia="Calibri"/>
                <w:b/>
                <w:bCs/>
                <w:sz w:val="20"/>
                <w:lang w:eastAsia="en-US"/>
              </w:rPr>
              <w:t>Код</w:t>
            </w:r>
          </w:p>
        </w:tc>
      </w:tr>
      <w:tr w:rsidR="00957C1F" w:rsidRPr="002672E3" w14:paraId="01F7DA9F" w14:textId="77777777" w:rsidTr="003D3A22">
        <w:trPr>
          <w:jc w:val="center"/>
        </w:trPr>
        <w:tc>
          <w:tcPr>
            <w:tcW w:w="9571" w:type="dxa"/>
            <w:gridSpan w:val="3"/>
          </w:tcPr>
          <w:p w14:paraId="51C15C1E" w14:textId="77777777" w:rsidR="00957C1F" w:rsidRPr="002672E3" w:rsidRDefault="00957C1F" w:rsidP="00944AF0">
            <w:pPr>
              <w:jc w:val="center"/>
              <w:rPr>
                <w:b/>
                <w:sz w:val="20"/>
              </w:rPr>
            </w:pPr>
            <w:r w:rsidRPr="002672E3">
              <w:rPr>
                <w:b/>
                <w:sz w:val="20"/>
              </w:rPr>
              <w:t>Основные виды разрешенного использования</w:t>
            </w:r>
          </w:p>
        </w:tc>
      </w:tr>
      <w:tr w:rsidR="00957C1F" w:rsidRPr="002672E3" w14:paraId="2CCC180B" w14:textId="77777777" w:rsidTr="003D3A22">
        <w:trPr>
          <w:jc w:val="center"/>
        </w:trPr>
        <w:tc>
          <w:tcPr>
            <w:tcW w:w="2170" w:type="dxa"/>
            <w:vAlign w:val="center"/>
          </w:tcPr>
          <w:p w14:paraId="1C8AB292" w14:textId="77777777" w:rsidR="00957C1F" w:rsidRPr="002672E3" w:rsidRDefault="00957C1F" w:rsidP="00944AF0">
            <w:pPr>
              <w:pStyle w:val="112"/>
              <w:rPr>
                <w:color w:val="000000"/>
                <w:sz w:val="20"/>
                <w:szCs w:val="20"/>
              </w:rPr>
            </w:pPr>
            <w:r w:rsidRPr="00FA09A0">
              <w:rPr>
                <w:sz w:val="20"/>
                <w:szCs w:val="20"/>
              </w:rPr>
              <w:t>Земельные участки общего назначения</w:t>
            </w:r>
          </w:p>
        </w:tc>
        <w:tc>
          <w:tcPr>
            <w:tcW w:w="6395" w:type="dxa"/>
            <w:vAlign w:val="center"/>
          </w:tcPr>
          <w:p w14:paraId="0FF15659" w14:textId="77777777" w:rsidR="00957C1F" w:rsidRPr="002672E3" w:rsidRDefault="00957C1F" w:rsidP="00944AF0">
            <w:pPr>
              <w:autoSpaceDE w:val="0"/>
              <w:autoSpaceDN w:val="0"/>
              <w:adjustRightInd w:val="0"/>
              <w:rPr>
                <w:sz w:val="20"/>
              </w:rPr>
            </w:pPr>
            <w:r w:rsidRPr="003667FD">
              <w:rPr>
                <w:sz w:val="20"/>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006" w:type="dxa"/>
          </w:tcPr>
          <w:p w14:paraId="388A4D81" w14:textId="77777777" w:rsidR="00957C1F" w:rsidRPr="003667FD" w:rsidRDefault="00957C1F" w:rsidP="00944AF0">
            <w:pPr>
              <w:autoSpaceDE w:val="0"/>
              <w:autoSpaceDN w:val="0"/>
              <w:adjustRightInd w:val="0"/>
              <w:rPr>
                <w:sz w:val="20"/>
              </w:rPr>
            </w:pPr>
            <w:r>
              <w:rPr>
                <w:sz w:val="20"/>
              </w:rPr>
              <w:t>13.0</w:t>
            </w:r>
          </w:p>
        </w:tc>
      </w:tr>
      <w:tr w:rsidR="00957C1F" w:rsidRPr="002672E3" w14:paraId="1E2A5089" w14:textId="77777777" w:rsidTr="003D3A22">
        <w:trPr>
          <w:jc w:val="center"/>
        </w:trPr>
        <w:tc>
          <w:tcPr>
            <w:tcW w:w="2170" w:type="dxa"/>
            <w:vAlign w:val="center"/>
          </w:tcPr>
          <w:p w14:paraId="2CC33118" w14:textId="77777777" w:rsidR="00957C1F" w:rsidRPr="002672E3" w:rsidRDefault="00957C1F" w:rsidP="00944AF0">
            <w:pPr>
              <w:pStyle w:val="112"/>
              <w:rPr>
                <w:sz w:val="20"/>
              </w:rPr>
            </w:pPr>
            <w:r w:rsidRPr="00FA09A0">
              <w:rPr>
                <w:sz w:val="20"/>
                <w:szCs w:val="20"/>
              </w:rPr>
              <w:t>Ведение огородничества</w:t>
            </w:r>
          </w:p>
        </w:tc>
        <w:tc>
          <w:tcPr>
            <w:tcW w:w="6395" w:type="dxa"/>
            <w:vAlign w:val="center"/>
          </w:tcPr>
          <w:p w14:paraId="573F2A0D" w14:textId="77777777" w:rsidR="00957C1F" w:rsidRPr="002672E3" w:rsidRDefault="00957C1F" w:rsidP="00944AF0">
            <w:pPr>
              <w:autoSpaceDE w:val="0"/>
              <w:autoSpaceDN w:val="0"/>
              <w:adjustRightInd w:val="0"/>
              <w:rPr>
                <w:sz w:val="20"/>
              </w:rPr>
            </w:pPr>
            <w:r w:rsidRPr="003667FD">
              <w:rPr>
                <w:sz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006" w:type="dxa"/>
          </w:tcPr>
          <w:p w14:paraId="2D3D27BD" w14:textId="77777777" w:rsidR="00957C1F" w:rsidRPr="003667FD" w:rsidRDefault="00957C1F" w:rsidP="00944AF0">
            <w:pPr>
              <w:autoSpaceDE w:val="0"/>
              <w:autoSpaceDN w:val="0"/>
              <w:adjustRightInd w:val="0"/>
              <w:rPr>
                <w:sz w:val="20"/>
              </w:rPr>
            </w:pPr>
            <w:r>
              <w:rPr>
                <w:sz w:val="20"/>
              </w:rPr>
              <w:t>13.1</w:t>
            </w:r>
          </w:p>
        </w:tc>
      </w:tr>
      <w:tr w:rsidR="00957C1F" w:rsidRPr="002672E3" w14:paraId="11AC00E3" w14:textId="77777777" w:rsidTr="003D3A22">
        <w:trPr>
          <w:jc w:val="center"/>
        </w:trPr>
        <w:tc>
          <w:tcPr>
            <w:tcW w:w="2170" w:type="dxa"/>
            <w:vAlign w:val="center"/>
          </w:tcPr>
          <w:p w14:paraId="58604733" w14:textId="77777777" w:rsidR="00957C1F" w:rsidRPr="002672E3" w:rsidRDefault="00957C1F" w:rsidP="00944AF0">
            <w:pPr>
              <w:pStyle w:val="112"/>
              <w:rPr>
                <w:sz w:val="20"/>
              </w:rPr>
            </w:pPr>
            <w:r w:rsidRPr="00FA09A0">
              <w:rPr>
                <w:sz w:val="20"/>
              </w:rPr>
              <w:t>Ведение садоводства</w:t>
            </w:r>
          </w:p>
        </w:tc>
        <w:tc>
          <w:tcPr>
            <w:tcW w:w="6395" w:type="dxa"/>
            <w:vAlign w:val="center"/>
          </w:tcPr>
          <w:p w14:paraId="0098488C" w14:textId="77777777" w:rsidR="00957C1F" w:rsidRPr="002672E3" w:rsidRDefault="00957C1F" w:rsidP="00944AF0">
            <w:pPr>
              <w:autoSpaceDE w:val="0"/>
              <w:autoSpaceDN w:val="0"/>
              <w:adjustRightInd w:val="0"/>
              <w:rPr>
                <w:sz w:val="20"/>
              </w:rPr>
            </w:pPr>
            <w:r w:rsidRPr="003667FD">
              <w:rPr>
                <w:sz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1006" w:type="dxa"/>
          </w:tcPr>
          <w:p w14:paraId="6D23CE3E" w14:textId="77777777" w:rsidR="00957C1F" w:rsidRPr="003667FD" w:rsidRDefault="00957C1F" w:rsidP="00944AF0">
            <w:pPr>
              <w:autoSpaceDE w:val="0"/>
              <w:autoSpaceDN w:val="0"/>
              <w:adjustRightInd w:val="0"/>
              <w:rPr>
                <w:sz w:val="20"/>
              </w:rPr>
            </w:pPr>
            <w:r>
              <w:rPr>
                <w:sz w:val="20"/>
              </w:rPr>
              <w:t>13.2</w:t>
            </w:r>
          </w:p>
        </w:tc>
      </w:tr>
      <w:tr w:rsidR="00957C1F" w:rsidRPr="002672E3" w14:paraId="45BE7177" w14:textId="77777777" w:rsidTr="003D3A22">
        <w:trPr>
          <w:jc w:val="center"/>
        </w:trPr>
        <w:tc>
          <w:tcPr>
            <w:tcW w:w="9571" w:type="dxa"/>
            <w:gridSpan w:val="3"/>
          </w:tcPr>
          <w:p w14:paraId="0EAAB3BF" w14:textId="77777777" w:rsidR="00957C1F" w:rsidRPr="00FA09A0" w:rsidRDefault="00957C1F" w:rsidP="00944AF0">
            <w:pPr>
              <w:jc w:val="center"/>
              <w:rPr>
                <w:b/>
                <w:bCs/>
                <w:sz w:val="20"/>
              </w:rPr>
            </w:pPr>
            <w:r w:rsidRPr="00FA09A0">
              <w:rPr>
                <w:b/>
                <w:bCs/>
                <w:sz w:val="20"/>
              </w:rPr>
              <w:t xml:space="preserve">Условно разрешенные виды </w:t>
            </w:r>
            <w:r>
              <w:rPr>
                <w:b/>
                <w:bCs/>
                <w:sz w:val="20"/>
              </w:rPr>
              <w:t>разрешенного использования</w:t>
            </w:r>
          </w:p>
        </w:tc>
      </w:tr>
      <w:tr w:rsidR="00957C1F" w:rsidRPr="002672E3" w14:paraId="30EC985C" w14:textId="77777777" w:rsidTr="003D3A22">
        <w:trPr>
          <w:jc w:val="center"/>
        </w:trPr>
        <w:tc>
          <w:tcPr>
            <w:tcW w:w="2170" w:type="dxa"/>
            <w:vAlign w:val="center"/>
          </w:tcPr>
          <w:p w14:paraId="3613BC38" w14:textId="77777777" w:rsidR="00957C1F" w:rsidRPr="002672E3" w:rsidRDefault="00957C1F" w:rsidP="00944AF0">
            <w:pPr>
              <w:pStyle w:val="a9"/>
              <w:rPr>
                <w:sz w:val="20"/>
              </w:rPr>
            </w:pPr>
            <w:r w:rsidRPr="00FA09A0">
              <w:rPr>
                <w:sz w:val="20"/>
              </w:rPr>
              <w:t>Магазины</w:t>
            </w:r>
          </w:p>
        </w:tc>
        <w:tc>
          <w:tcPr>
            <w:tcW w:w="6395" w:type="dxa"/>
          </w:tcPr>
          <w:p w14:paraId="616B2C17" w14:textId="77777777" w:rsidR="00957C1F" w:rsidRDefault="00957C1F" w:rsidP="00944AF0">
            <w:pPr>
              <w:autoSpaceDE w:val="0"/>
              <w:autoSpaceDN w:val="0"/>
              <w:adjustRightInd w:val="0"/>
              <w:jc w:val="both"/>
              <w:rPr>
                <w:color w:val="auto"/>
                <w:sz w:val="20"/>
                <w:vertAlign w:val="superscript"/>
                <w:lang w:val="en-US"/>
              </w:rPr>
            </w:pPr>
            <w:r w:rsidRPr="008378FF">
              <w:rPr>
                <w:sz w:val="20"/>
              </w:rPr>
              <w:t xml:space="preserve">Размещение объектов капитального строительства, предназначенных для продажи </w:t>
            </w:r>
            <w:r w:rsidRPr="006649F0">
              <w:rPr>
                <w:sz w:val="20"/>
              </w:rPr>
              <w:t xml:space="preserve">товаров, торговая площадь которых составляет до 5000 </w:t>
            </w:r>
            <w:r w:rsidRPr="006649F0">
              <w:rPr>
                <w:color w:val="auto"/>
                <w:sz w:val="20"/>
              </w:rPr>
              <w:t>м</w:t>
            </w:r>
            <w:proofErr w:type="gramStart"/>
            <w:r w:rsidRPr="006649F0">
              <w:rPr>
                <w:color w:val="auto"/>
                <w:sz w:val="20"/>
                <w:vertAlign w:val="superscript"/>
              </w:rPr>
              <w:t>2</w:t>
            </w:r>
            <w:proofErr w:type="gramEnd"/>
          </w:p>
          <w:p w14:paraId="2E288FF4" w14:textId="77777777" w:rsidR="003D3A22" w:rsidRPr="003D3A22" w:rsidRDefault="003D3A22" w:rsidP="00944AF0">
            <w:pPr>
              <w:autoSpaceDE w:val="0"/>
              <w:autoSpaceDN w:val="0"/>
              <w:adjustRightInd w:val="0"/>
              <w:jc w:val="both"/>
              <w:rPr>
                <w:sz w:val="20"/>
                <w:lang w:val="en-US"/>
              </w:rPr>
            </w:pPr>
          </w:p>
        </w:tc>
        <w:tc>
          <w:tcPr>
            <w:tcW w:w="1006" w:type="dxa"/>
          </w:tcPr>
          <w:p w14:paraId="652754C9" w14:textId="77777777" w:rsidR="00957C1F" w:rsidRPr="008378FF" w:rsidRDefault="00957C1F" w:rsidP="00944AF0">
            <w:pPr>
              <w:autoSpaceDE w:val="0"/>
              <w:autoSpaceDN w:val="0"/>
              <w:adjustRightInd w:val="0"/>
              <w:jc w:val="both"/>
              <w:rPr>
                <w:sz w:val="20"/>
              </w:rPr>
            </w:pPr>
            <w:r>
              <w:rPr>
                <w:sz w:val="20"/>
              </w:rPr>
              <w:t>4.4</w:t>
            </w:r>
          </w:p>
        </w:tc>
      </w:tr>
      <w:tr w:rsidR="00603C57" w:rsidRPr="002672E3" w14:paraId="7958EF36" w14:textId="77777777" w:rsidTr="003D3A22">
        <w:trPr>
          <w:jc w:val="center"/>
        </w:trPr>
        <w:tc>
          <w:tcPr>
            <w:tcW w:w="2170" w:type="dxa"/>
            <w:vAlign w:val="center"/>
          </w:tcPr>
          <w:p w14:paraId="7676D3EC" w14:textId="0335AF80" w:rsidR="00603C57" w:rsidRPr="00FA09A0" w:rsidRDefault="00603C57" w:rsidP="00603C57">
            <w:pPr>
              <w:pStyle w:val="a9"/>
              <w:rPr>
                <w:sz w:val="20"/>
              </w:rPr>
            </w:pPr>
            <w:r w:rsidRPr="00250979">
              <w:rPr>
                <w:rFonts w:eastAsiaTheme="minorHAnsi"/>
                <w:sz w:val="20"/>
                <w:lang w:eastAsia="en-US"/>
              </w:rPr>
              <w:t xml:space="preserve">Площадки для занятий спортом </w:t>
            </w:r>
          </w:p>
        </w:tc>
        <w:tc>
          <w:tcPr>
            <w:tcW w:w="6395" w:type="dxa"/>
            <w:vAlign w:val="center"/>
          </w:tcPr>
          <w:p w14:paraId="47AD0649" w14:textId="3D9A6D09" w:rsidR="00603C57" w:rsidRPr="008378FF" w:rsidRDefault="00603C57" w:rsidP="00603C57">
            <w:pPr>
              <w:autoSpaceDE w:val="0"/>
              <w:autoSpaceDN w:val="0"/>
              <w:adjustRightInd w:val="0"/>
              <w:jc w:val="both"/>
              <w:rPr>
                <w:sz w:val="20"/>
              </w:rPr>
            </w:pPr>
            <w:r w:rsidRPr="00250979">
              <w:rPr>
                <w:rFonts w:eastAsiaTheme="minorHAnsi"/>
                <w:sz w:val="20"/>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006" w:type="dxa"/>
          </w:tcPr>
          <w:p w14:paraId="53D6FA9B" w14:textId="6855BA33" w:rsidR="00603C57" w:rsidRDefault="00603C57" w:rsidP="00603C57">
            <w:pPr>
              <w:autoSpaceDE w:val="0"/>
              <w:autoSpaceDN w:val="0"/>
              <w:adjustRightInd w:val="0"/>
              <w:jc w:val="both"/>
              <w:rPr>
                <w:sz w:val="20"/>
              </w:rPr>
            </w:pPr>
            <w:r w:rsidRPr="00250979">
              <w:rPr>
                <w:rFonts w:eastAsiaTheme="minorHAnsi"/>
                <w:sz w:val="20"/>
                <w:lang w:eastAsia="en-US"/>
              </w:rPr>
              <w:t xml:space="preserve">5.1.3 </w:t>
            </w:r>
          </w:p>
        </w:tc>
      </w:tr>
      <w:tr w:rsidR="003D3A22" w:rsidRPr="002672E3" w14:paraId="0BB5843D" w14:textId="77777777" w:rsidTr="003D3A22">
        <w:trPr>
          <w:jc w:val="center"/>
        </w:trPr>
        <w:tc>
          <w:tcPr>
            <w:tcW w:w="2170" w:type="dxa"/>
            <w:vAlign w:val="center"/>
          </w:tcPr>
          <w:p w14:paraId="0A1D1E18" w14:textId="646C31F8" w:rsidR="003D3A22" w:rsidRPr="003D3A22" w:rsidRDefault="003D3A22" w:rsidP="00603C57">
            <w:pPr>
              <w:pStyle w:val="a9"/>
              <w:rPr>
                <w:rFonts w:eastAsiaTheme="minorHAnsi"/>
                <w:i/>
                <w:color w:val="2E74B5" w:themeColor="accent5" w:themeShade="BF"/>
                <w:sz w:val="20"/>
                <w:lang w:eastAsia="en-US"/>
              </w:rPr>
            </w:pPr>
            <w:r w:rsidRPr="003D3A22">
              <w:rPr>
                <w:i/>
                <w:color w:val="2E74B5" w:themeColor="accent5" w:themeShade="BF"/>
                <w:sz w:val="20"/>
              </w:rPr>
              <w:lastRenderedPageBreak/>
              <w:t>Благоустройство территории</w:t>
            </w:r>
          </w:p>
        </w:tc>
        <w:tc>
          <w:tcPr>
            <w:tcW w:w="6395" w:type="dxa"/>
            <w:vAlign w:val="center"/>
          </w:tcPr>
          <w:p w14:paraId="1A182888" w14:textId="25C5D608" w:rsidR="003D3A22" w:rsidRPr="003D3A22" w:rsidRDefault="003D3A22" w:rsidP="00603C57">
            <w:pPr>
              <w:autoSpaceDE w:val="0"/>
              <w:autoSpaceDN w:val="0"/>
              <w:adjustRightInd w:val="0"/>
              <w:jc w:val="both"/>
              <w:rPr>
                <w:rFonts w:eastAsiaTheme="minorHAnsi"/>
                <w:i/>
                <w:color w:val="2E74B5" w:themeColor="accent5" w:themeShade="BF"/>
                <w:sz w:val="20"/>
                <w:lang w:eastAsia="en-US"/>
              </w:rPr>
            </w:pPr>
            <w:r w:rsidRPr="003D3A22">
              <w:rPr>
                <w:i/>
                <w:color w:val="2E74B5" w:themeColor="accent5" w:themeShade="BF"/>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006" w:type="dxa"/>
            <w:vAlign w:val="center"/>
          </w:tcPr>
          <w:p w14:paraId="2BD7AA85" w14:textId="31B0A9B4" w:rsidR="003D3A22" w:rsidRPr="003D3A22" w:rsidRDefault="003D3A22" w:rsidP="00603C57">
            <w:pPr>
              <w:autoSpaceDE w:val="0"/>
              <w:autoSpaceDN w:val="0"/>
              <w:adjustRightInd w:val="0"/>
              <w:jc w:val="both"/>
              <w:rPr>
                <w:rFonts w:eastAsiaTheme="minorHAnsi"/>
                <w:i/>
                <w:color w:val="2E74B5" w:themeColor="accent5" w:themeShade="BF"/>
                <w:sz w:val="20"/>
                <w:lang w:eastAsia="en-US"/>
              </w:rPr>
            </w:pPr>
            <w:r w:rsidRPr="003D3A22">
              <w:rPr>
                <w:i/>
                <w:color w:val="2E74B5" w:themeColor="accent5" w:themeShade="BF"/>
                <w:sz w:val="20"/>
              </w:rPr>
              <w:t>12.0.2</w:t>
            </w:r>
          </w:p>
        </w:tc>
      </w:tr>
      <w:tr w:rsidR="003D3A22" w:rsidRPr="002672E3" w14:paraId="62C6CF7B" w14:textId="77777777" w:rsidTr="003D3A22">
        <w:trPr>
          <w:jc w:val="center"/>
        </w:trPr>
        <w:tc>
          <w:tcPr>
            <w:tcW w:w="9571" w:type="dxa"/>
            <w:gridSpan w:val="3"/>
          </w:tcPr>
          <w:p w14:paraId="7F9DC621" w14:textId="77777777" w:rsidR="003D3A22" w:rsidRPr="00FA09A0" w:rsidRDefault="003D3A22" w:rsidP="00603C57">
            <w:pPr>
              <w:autoSpaceDE w:val="0"/>
              <w:autoSpaceDN w:val="0"/>
              <w:adjustRightInd w:val="0"/>
              <w:jc w:val="center"/>
              <w:rPr>
                <w:b/>
                <w:bCs/>
                <w:sz w:val="20"/>
              </w:rPr>
            </w:pPr>
            <w:r w:rsidRPr="00FA09A0">
              <w:rPr>
                <w:b/>
                <w:bCs/>
                <w:sz w:val="20"/>
              </w:rPr>
              <w:t>Вспомогательные виды</w:t>
            </w:r>
            <w:r>
              <w:rPr>
                <w:b/>
                <w:bCs/>
                <w:sz w:val="20"/>
              </w:rPr>
              <w:t xml:space="preserve"> разрешенного использования</w:t>
            </w:r>
          </w:p>
        </w:tc>
      </w:tr>
      <w:tr w:rsidR="003D3A22" w:rsidRPr="002672E3" w14:paraId="61B782BA" w14:textId="77777777" w:rsidTr="003D3A22">
        <w:trPr>
          <w:jc w:val="center"/>
        </w:trPr>
        <w:tc>
          <w:tcPr>
            <w:tcW w:w="9571" w:type="dxa"/>
            <w:gridSpan w:val="3"/>
            <w:vAlign w:val="center"/>
          </w:tcPr>
          <w:p w14:paraId="00128651" w14:textId="77777777" w:rsidR="003D3A22" w:rsidRPr="00FA09A0" w:rsidRDefault="003D3A22" w:rsidP="00603C57">
            <w:pPr>
              <w:autoSpaceDE w:val="0"/>
              <w:autoSpaceDN w:val="0"/>
              <w:adjustRightInd w:val="0"/>
              <w:jc w:val="both"/>
              <w:rPr>
                <w:sz w:val="20"/>
              </w:rPr>
            </w:pPr>
            <w:r w:rsidRPr="00FA09A0">
              <w:rPr>
                <w:sz w:val="20"/>
              </w:rPr>
              <w:t>Не устанавлива</w:t>
            </w:r>
            <w:r>
              <w:rPr>
                <w:sz w:val="20"/>
              </w:rPr>
              <w:t>ю</w:t>
            </w:r>
            <w:r w:rsidRPr="00FA09A0">
              <w:rPr>
                <w:sz w:val="20"/>
              </w:rPr>
              <w:t>тся</w:t>
            </w:r>
          </w:p>
        </w:tc>
      </w:tr>
    </w:tbl>
    <w:p w14:paraId="5AC33A2D" w14:textId="2FC6C8D0" w:rsidR="009155B8" w:rsidRDefault="009155B8" w:rsidP="009155B8">
      <w:pPr>
        <w:shd w:val="clear" w:color="auto" w:fill="FFFFFF"/>
        <w:ind w:right="-1" w:firstLine="840"/>
        <w:jc w:val="both"/>
        <w:rPr>
          <w:szCs w:val="24"/>
        </w:rPr>
      </w:pPr>
      <w:bookmarkStart w:id="92" w:name="__RefHeading__11253_2108663201"/>
      <w:bookmarkStart w:id="93" w:name="__RefHeading___Toc353632276"/>
      <w:bookmarkStart w:id="94" w:name="__RefHeading__2516_980485787"/>
      <w:bookmarkStart w:id="95" w:name="_Toc136350365"/>
      <w:bookmarkEnd w:id="92"/>
      <w:bookmarkEnd w:id="93"/>
      <w:bookmarkEnd w:id="94"/>
      <w:r w:rsidRPr="009155B8">
        <w:rPr>
          <w:szCs w:val="24"/>
        </w:rPr>
        <w:t>Предельные параметры использования земельных участков (ЗУ) и объектов капитального строительства (ОКС) для дан</w:t>
      </w:r>
      <w:bookmarkStart w:id="96" w:name="_GoBack"/>
      <w:bookmarkEnd w:id="96"/>
      <w:r w:rsidRPr="009155B8">
        <w:rPr>
          <w:szCs w:val="24"/>
        </w:rPr>
        <w:t>ной территориальной зоны приведены в разделе 5.</w:t>
      </w:r>
      <w:r w:rsidR="001F4E68">
        <w:rPr>
          <w:szCs w:val="24"/>
        </w:rPr>
        <w:t>5</w:t>
      </w:r>
    </w:p>
    <w:p w14:paraId="000A9617" w14:textId="4591EC5B" w:rsidR="001F4E68" w:rsidRPr="00250979" w:rsidRDefault="001F4E68" w:rsidP="001F4E68">
      <w:pPr>
        <w:pStyle w:val="3"/>
        <w:numPr>
          <w:ilvl w:val="0"/>
          <w:numId w:val="7"/>
        </w:numPr>
        <w:tabs>
          <w:tab w:val="clear" w:pos="0"/>
        </w:tabs>
        <w:ind w:left="0" w:firstLine="0"/>
        <w:jc w:val="center"/>
        <w:rPr>
          <w:rFonts w:ascii="Times New Roman" w:eastAsiaTheme="majorEastAsia" w:hAnsi="Times New Roman" w:cstheme="majorBidi"/>
          <w:color w:val="auto"/>
          <w:sz w:val="24"/>
          <w:szCs w:val="24"/>
        </w:rPr>
      </w:pPr>
      <w:bookmarkStart w:id="97" w:name="_Toc192505886"/>
      <w:r w:rsidRPr="00250979">
        <w:rPr>
          <w:rFonts w:ascii="Times New Roman" w:eastAsiaTheme="majorEastAsia" w:hAnsi="Times New Roman" w:cstheme="majorBidi"/>
          <w:color w:val="auto"/>
          <w:sz w:val="24"/>
          <w:szCs w:val="24"/>
        </w:rPr>
        <w:t>5.</w:t>
      </w:r>
      <w:r w:rsidR="00756F74">
        <w:rPr>
          <w:rFonts w:ascii="Times New Roman" w:eastAsiaTheme="majorEastAsia" w:hAnsi="Times New Roman" w:cstheme="majorBidi"/>
          <w:color w:val="auto"/>
          <w:sz w:val="24"/>
          <w:szCs w:val="24"/>
        </w:rPr>
        <w:t>3</w:t>
      </w:r>
      <w:r w:rsidRPr="00250979">
        <w:rPr>
          <w:rFonts w:ascii="Times New Roman" w:eastAsiaTheme="majorEastAsia" w:hAnsi="Times New Roman" w:cstheme="majorBidi"/>
          <w:color w:val="auto"/>
          <w:sz w:val="24"/>
          <w:szCs w:val="24"/>
        </w:rPr>
        <w:t xml:space="preserve">. </w:t>
      </w:r>
      <w:r w:rsidR="00756F74" w:rsidRPr="00756F74">
        <w:rPr>
          <w:rFonts w:ascii="Times New Roman" w:eastAsiaTheme="majorEastAsia" w:hAnsi="Times New Roman" w:cstheme="majorBidi"/>
          <w:color w:val="auto"/>
          <w:sz w:val="24"/>
          <w:szCs w:val="24"/>
        </w:rPr>
        <w:t>Производственная зона сельскохозяйственных предприятий</w:t>
      </w:r>
      <w:r w:rsidR="00756F74" w:rsidRPr="00250979">
        <w:rPr>
          <w:rFonts w:ascii="Times New Roman" w:eastAsiaTheme="majorEastAsia" w:hAnsi="Times New Roman" w:cstheme="majorBidi"/>
          <w:color w:val="auto"/>
          <w:sz w:val="24"/>
          <w:szCs w:val="24"/>
        </w:rPr>
        <w:t xml:space="preserve"> </w:t>
      </w:r>
      <w:r w:rsidRPr="00250979">
        <w:rPr>
          <w:rFonts w:ascii="Times New Roman" w:eastAsiaTheme="majorEastAsia" w:hAnsi="Times New Roman" w:cstheme="majorBidi"/>
          <w:color w:val="auto"/>
          <w:sz w:val="24"/>
          <w:szCs w:val="24"/>
        </w:rPr>
        <w:t>(СХ-</w:t>
      </w:r>
      <w:r>
        <w:rPr>
          <w:rFonts w:ascii="Times New Roman" w:eastAsiaTheme="majorEastAsia" w:hAnsi="Times New Roman" w:cstheme="majorBidi"/>
          <w:color w:val="auto"/>
          <w:sz w:val="24"/>
          <w:szCs w:val="24"/>
        </w:rPr>
        <w:t>3</w:t>
      </w:r>
      <w:r w:rsidRPr="00250979">
        <w:rPr>
          <w:rFonts w:ascii="Times New Roman" w:eastAsiaTheme="majorEastAsia" w:hAnsi="Times New Roman" w:cstheme="majorBidi"/>
          <w:color w:val="auto"/>
          <w:sz w:val="24"/>
          <w:szCs w:val="24"/>
        </w:rPr>
        <w:t>)</w:t>
      </w:r>
      <w:bookmarkEnd w:id="97"/>
    </w:p>
    <w:p w14:paraId="312C9406" w14:textId="77777777" w:rsidR="001F4E68" w:rsidRPr="00250979" w:rsidRDefault="001F4E68" w:rsidP="001F4E68">
      <w:pPr>
        <w:numPr>
          <w:ilvl w:val="0"/>
          <w:numId w:val="7"/>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16376F58" w14:textId="4CEE52E7" w:rsidR="001F4E68" w:rsidRPr="00250979" w:rsidRDefault="001F4E68" w:rsidP="001F4E68">
      <w:pPr>
        <w:pStyle w:val="affff0"/>
        <w:keepNext/>
        <w:numPr>
          <w:ilvl w:val="0"/>
          <w:numId w:val="7"/>
        </w:numPr>
        <w:suppressAutoHyphens/>
        <w:spacing w:after="120"/>
        <w:jc w:val="right"/>
        <w:rPr>
          <w:b/>
          <w:color w:val="auto"/>
          <w:szCs w:val="28"/>
          <w:lang w:eastAsia="ar-SA" w:bidi="en-US"/>
        </w:rPr>
      </w:pPr>
      <w:r w:rsidRPr="00250979">
        <w:rPr>
          <w:b/>
          <w:color w:val="auto"/>
          <w:szCs w:val="28"/>
          <w:lang w:eastAsia="ar-SA" w:bidi="en-US"/>
        </w:rPr>
        <w:t>Таблица 1</w:t>
      </w:r>
      <w:r w:rsidR="00D75522">
        <w:rPr>
          <w:b/>
          <w:color w:val="auto"/>
          <w:szCs w:val="28"/>
          <w:lang w:eastAsia="ar-SA" w:bidi="en-US"/>
        </w:rPr>
        <w:t>4</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70"/>
        <w:gridCol w:w="6395"/>
        <w:gridCol w:w="1006"/>
      </w:tblGrid>
      <w:tr w:rsidR="001F4E68" w:rsidRPr="002672E3" w14:paraId="47BDECFE" w14:textId="77777777" w:rsidTr="001B4B54">
        <w:trPr>
          <w:trHeight w:val="480"/>
          <w:tblHeader/>
          <w:jc w:val="center"/>
        </w:trPr>
        <w:tc>
          <w:tcPr>
            <w:tcW w:w="2117" w:type="dxa"/>
            <w:vAlign w:val="center"/>
            <w:hideMark/>
          </w:tcPr>
          <w:p w14:paraId="67B736D1" w14:textId="77777777" w:rsidR="001F4E68" w:rsidRPr="002672E3" w:rsidRDefault="001F4E68" w:rsidP="001B4B54">
            <w:pPr>
              <w:jc w:val="center"/>
              <w:rPr>
                <w:b/>
                <w:bCs/>
                <w:sz w:val="20"/>
              </w:rPr>
            </w:pPr>
            <w:r w:rsidRPr="001834B5">
              <w:rPr>
                <w:rFonts w:eastAsia="Calibri"/>
                <w:b/>
                <w:bCs/>
                <w:sz w:val="20"/>
                <w:lang w:eastAsia="en-US"/>
              </w:rPr>
              <w:t>Наименование вида разрешенного использования земельного участка</w:t>
            </w:r>
          </w:p>
        </w:tc>
        <w:tc>
          <w:tcPr>
            <w:tcW w:w="6237" w:type="dxa"/>
            <w:vAlign w:val="center"/>
            <w:hideMark/>
          </w:tcPr>
          <w:p w14:paraId="7ABEE470" w14:textId="77777777" w:rsidR="001F4E68" w:rsidRPr="002672E3" w:rsidRDefault="001F4E68" w:rsidP="001B4B54">
            <w:pPr>
              <w:jc w:val="center"/>
              <w:rPr>
                <w:b/>
                <w:bCs/>
                <w:sz w:val="20"/>
              </w:rPr>
            </w:pPr>
            <w:r w:rsidRPr="001834B5">
              <w:rPr>
                <w:rFonts w:eastAsia="Calibri"/>
                <w:b/>
                <w:bCs/>
                <w:sz w:val="20"/>
                <w:lang w:eastAsia="en-US"/>
              </w:rPr>
              <w:t>Описание вида разрешенного использования земельного участка</w:t>
            </w:r>
          </w:p>
        </w:tc>
        <w:tc>
          <w:tcPr>
            <w:tcW w:w="981" w:type="dxa"/>
            <w:vAlign w:val="center"/>
          </w:tcPr>
          <w:p w14:paraId="084E87D7" w14:textId="77777777" w:rsidR="001F4E68" w:rsidRPr="002672E3" w:rsidRDefault="001F4E68" w:rsidP="001B4B54">
            <w:pPr>
              <w:jc w:val="center"/>
              <w:rPr>
                <w:b/>
                <w:bCs/>
                <w:sz w:val="20"/>
              </w:rPr>
            </w:pPr>
            <w:r w:rsidRPr="001834B5">
              <w:rPr>
                <w:rFonts w:eastAsia="Calibri"/>
                <w:b/>
                <w:bCs/>
                <w:sz w:val="20"/>
                <w:lang w:eastAsia="en-US"/>
              </w:rPr>
              <w:t>Код</w:t>
            </w:r>
          </w:p>
        </w:tc>
      </w:tr>
      <w:tr w:rsidR="001F4E68" w:rsidRPr="002672E3" w14:paraId="27FD36DC" w14:textId="77777777" w:rsidTr="001B4B54">
        <w:trPr>
          <w:jc w:val="center"/>
        </w:trPr>
        <w:tc>
          <w:tcPr>
            <w:tcW w:w="9335" w:type="dxa"/>
            <w:gridSpan w:val="3"/>
          </w:tcPr>
          <w:p w14:paraId="5C39945A" w14:textId="77777777" w:rsidR="001F4E68" w:rsidRPr="002672E3" w:rsidRDefault="001F4E68" w:rsidP="001B4B54">
            <w:pPr>
              <w:jc w:val="center"/>
              <w:rPr>
                <w:b/>
                <w:sz w:val="20"/>
              </w:rPr>
            </w:pPr>
            <w:r w:rsidRPr="002672E3">
              <w:rPr>
                <w:b/>
                <w:sz w:val="20"/>
              </w:rPr>
              <w:t>Основные виды разрешенного использования</w:t>
            </w:r>
          </w:p>
        </w:tc>
      </w:tr>
      <w:tr w:rsidR="009947AA" w:rsidRPr="002672E3" w14:paraId="52C21906" w14:textId="77777777" w:rsidTr="009E4B75">
        <w:trPr>
          <w:jc w:val="center"/>
        </w:trPr>
        <w:tc>
          <w:tcPr>
            <w:tcW w:w="2117" w:type="dxa"/>
          </w:tcPr>
          <w:p w14:paraId="382E5A8F" w14:textId="07F50A39" w:rsidR="009947AA" w:rsidRPr="002672E3" w:rsidRDefault="009947AA" w:rsidP="00366C88">
            <w:pPr>
              <w:pStyle w:val="a9"/>
              <w:rPr>
                <w:sz w:val="20"/>
              </w:rPr>
            </w:pPr>
            <w:r w:rsidRPr="00366C88">
              <w:rPr>
                <w:sz w:val="20"/>
              </w:rPr>
              <w:t>Сельскохозяйственное использование</w:t>
            </w:r>
          </w:p>
        </w:tc>
        <w:tc>
          <w:tcPr>
            <w:tcW w:w="6237" w:type="dxa"/>
          </w:tcPr>
          <w:p w14:paraId="6554E21C" w14:textId="5E95E38E" w:rsidR="009947AA" w:rsidRPr="002672E3" w:rsidRDefault="009947AA" w:rsidP="00366C88">
            <w:pPr>
              <w:pStyle w:val="a9"/>
              <w:rPr>
                <w:sz w:val="20"/>
              </w:rPr>
            </w:pPr>
            <w:r w:rsidRPr="00366C88">
              <w:rPr>
                <w:sz w:val="20"/>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51" w:tooltip="1.1" w:history="1">
              <w:r w:rsidRPr="00366C88">
                <w:rPr>
                  <w:sz w:val="20"/>
                </w:rPr>
                <w:t>кодами 1.1</w:t>
              </w:r>
            </w:hyperlink>
            <w:r w:rsidRPr="00366C88">
              <w:rPr>
                <w:sz w:val="20"/>
              </w:rPr>
              <w:t xml:space="preserve"> - </w:t>
            </w:r>
            <w:hyperlink w:anchor="Par122" w:tooltip="1.20" w:history="1">
              <w:r w:rsidRPr="00366C88">
                <w:rPr>
                  <w:sz w:val="20"/>
                </w:rPr>
                <w:t>1.20</w:t>
              </w:r>
            </w:hyperlink>
            <w:r w:rsidRPr="00366C88">
              <w:rPr>
                <w:sz w:val="20"/>
              </w:rPr>
              <w:t>, в том числе размещение зданий и сооружений, используемых для хранения и переработки сельскохозяйственной продукции</w:t>
            </w:r>
          </w:p>
        </w:tc>
        <w:tc>
          <w:tcPr>
            <w:tcW w:w="981" w:type="dxa"/>
          </w:tcPr>
          <w:p w14:paraId="047334ED" w14:textId="374796ED" w:rsidR="009947AA" w:rsidRPr="003667FD" w:rsidRDefault="009947AA" w:rsidP="00366C88">
            <w:pPr>
              <w:pStyle w:val="a9"/>
              <w:rPr>
                <w:sz w:val="20"/>
              </w:rPr>
            </w:pPr>
            <w:r w:rsidRPr="00366C88">
              <w:rPr>
                <w:sz w:val="20"/>
              </w:rPr>
              <w:t>1.0</w:t>
            </w:r>
          </w:p>
        </w:tc>
      </w:tr>
      <w:tr w:rsidR="009947AA" w:rsidRPr="002672E3" w14:paraId="6C6B3C1B" w14:textId="77777777" w:rsidTr="008E4121">
        <w:trPr>
          <w:jc w:val="center"/>
        </w:trPr>
        <w:tc>
          <w:tcPr>
            <w:tcW w:w="2117" w:type="dxa"/>
          </w:tcPr>
          <w:p w14:paraId="7B46EC78" w14:textId="570D0D8E" w:rsidR="009947AA" w:rsidRPr="002672E3" w:rsidRDefault="009947AA" w:rsidP="00366C88">
            <w:pPr>
              <w:pStyle w:val="a9"/>
              <w:rPr>
                <w:sz w:val="20"/>
              </w:rPr>
            </w:pPr>
            <w:r w:rsidRPr="00366C88">
              <w:rPr>
                <w:sz w:val="20"/>
              </w:rPr>
              <w:t>Научное обеспечение сельского хозяйства</w:t>
            </w:r>
          </w:p>
        </w:tc>
        <w:tc>
          <w:tcPr>
            <w:tcW w:w="6237" w:type="dxa"/>
          </w:tcPr>
          <w:p w14:paraId="2ACDE0A5" w14:textId="77777777" w:rsidR="009947AA" w:rsidRPr="00366C88" w:rsidRDefault="009947AA" w:rsidP="00366C88">
            <w:pPr>
              <w:pStyle w:val="a9"/>
              <w:rPr>
                <w:sz w:val="20"/>
              </w:rPr>
            </w:pPr>
            <w:r w:rsidRPr="00366C88">
              <w:rPr>
                <w:sz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6AEAAA02" w14:textId="372FEE89" w:rsidR="009947AA" w:rsidRPr="002672E3" w:rsidRDefault="009947AA" w:rsidP="00366C88">
            <w:pPr>
              <w:pStyle w:val="a9"/>
              <w:rPr>
                <w:sz w:val="20"/>
              </w:rPr>
            </w:pPr>
            <w:r w:rsidRPr="00366C88">
              <w:rPr>
                <w:sz w:val="20"/>
              </w:rPr>
              <w:t>размещение коллекций генетических ресурсов растений</w:t>
            </w:r>
          </w:p>
        </w:tc>
        <w:tc>
          <w:tcPr>
            <w:tcW w:w="981" w:type="dxa"/>
          </w:tcPr>
          <w:p w14:paraId="4788F6A7" w14:textId="44DEDA62" w:rsidR="009947AA" w:rsidRPr="003667FD" w:rsidRDefault="009947AA" w:rsidP="00366C88">
            <w:pPr>
              <w:pStyle w:val="a9"/>
              <w:rPr>
                <w:sz w:val="20"/>
              </w:rPr>
            </w:pPr>
            <w:r w:rsidRPr="00366C88">
              <w:rPr>
                <w:sz w:val="20"/>
              </w:rPr>
              <w:t>1.14</w:t>
            </w:r>
          </w:p>
        </w:tc>
      </w:tr>
      <w:tr w:rsidR="009947AA" w:rsidRPr="002672E3" w14:paraId="13BA8CCF" w14:textId="77777777" w:rsidTr="008E4121">
        <w:trPr>
          <w:jc w:val="center"/>
        </w:trPr>
        <w:tc>
          <w:tcPr>
            <w:tcW w:w="2117" w:type="dxa"/>
          </w:tcPr>
          <w:p w14:paraId="68EDD709" w14:textId="346CA88F" w:rsidR="009947AA" w:rsidRPr="002672E3" w:rsidRDefault="009947AA" w:rsidP="00366C88">
            <w:pPr>
              <w:pStyle w:val="a9"/>
              <w:rPr>
                <w:sz w:val="20"/>
              </w:rPr>
            </w:pPr>
            <w:r w:rsidRPr="00366C88">
              <w:rPr>
                <w:sz w:val="20"/>
              </w:rPr>
              <w:t>Хранение и переработка сельскохозяйственной продукции</w:t>
            </w:r>
          </w:p>
        </w:tc>
        <w:tc>
          <w:tcPr>
            <w:tcW w:w="6237" w:type="dxa"/>
          </w:tcPr>
          <w:p w14:paraId="075F5E99" w14:textId="478B5050" w:rsidR="009947AA" w:rsidRPr="002672E3" w:rsidRDefault="009947AA" w:rsidP="00366C88">
            <w:pPr>
              <w:pStyle w:val="a9"/>
              <w:rPr>
                <w:sz w:val="20"/>
              </w:rPr>
            </w:pPr>
            <w:r w:rsidRPr="00366C88">
              <w:rPr>
                <w:sz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981" w:type="dxa"/>
          </w:tcPr>
          <w:p w14:paraId="70BCBD64" w14:textId="4694E926" w:rsidR="009947AA" w:rsidRPr="003667FD" w:rsidRDefault="009947AA" w:rsidP="00366C88">
            <w:pPr>
              <w:pStyle w:val="a9"/>
              <w:rPr>
                <w:sz w:val="20"/>
              </w:rPr>
            </w:pPr>
            <w:r w:rsidRPr="00366C88">
              <w:rPr>
                <w:sz w:val="20"/>
              </w:rPr>
              <w:t>1.15</w:t>
            </w:r>
          </w:p>
        </w:tc>
      </w:tr>
      <w:tr w:rsidR="00D32324" w:rsidRPr="002672E3" w14:paraId="3DF62CFA" w14:textId="77777777" w:rsidTr="00FC19DA">
        <w:trPr>
          <w:jc w:val="center"/>
        </w:trPr>
        <w:tc>
          <w:tcPr>
            <w:tcW w:w="2117" w:type="dxa"/>
          </w:tcPr>
          <w:p w14:paraId="1942CB11" w14:textId="6DAE57A3" w:rsidR="00D32324" w:rsidRPr="002672E3" w:rsidRDefault="00D32324" w:rsidP="00366C88">
            <w:pPr>
              <w:pStyle w:val="a9"/>
              <w:rPr>
                <w:sz w:val="20"/>
              </w:rPr>
            </w:pPr>
            <w:r w:rsidRPr="00366C88">
              <w:rPr>
                <w:sz w:val="20"/>
              </w:rPr>
              <w:t>Обеспечение сельскохозяйственного производства</w:t>
            </w:r>
          </w:p>
        </w:tc>
        <w:tc>
          <w:tcPr>
            <w:tcW w:w="6237" w:type="dxa"/>
          </w:tcPr>
          <w:p w14:paraId="32751A14" w14:textId="54650CD6" w:rsidR="00D32324" w:rsidRPr="002672E3" w:rsidRDefault="00D32324" w:rsidP="00366C88">
            <w:pPr>
              <w:pStyle w:val="a9"/>
              <w:rPr>
                <w:sz w:val="20"/>
              </w:rPr>
            </w:pPr>
            <w:r w:rsidRPr="00366C88">
              <w:rPr>
                <w:sz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981" w:type="dxa"/>
          </w:tcPr>
          <w:p w14:paraId="51762F01" w14:textId="43AA5B10" w:rsidR="00D32324" w:rsidRPr="003667FD" w:rsidRDefault="00D32324" w:rsidP="00366C88">
            <w:pPr>
              <w:pStyle w:val="a9"/>
              <w:rPr>
                <w:sz w:val="20"/>
              </w:rPr>
            </w:pPr>
            <w:r w:rsidRPr="00366C88">
              <w:rPr>
                <w:sz w:val="20"/>
              </w:rPr>
              <w:t>1.18</w:t>
            </w:r>
          </w:p>
        </w:tc>
      </w:tr>
      <w:tr w:rsidR="00D32324" w:rsidRPr="002672E3" w14:paraId="00954F17" w14:textId="77777777" w:rsidTr="00F650EF">
        <w:trPr>
          <w:jc w:val="center"/>
        </w:trPr>
        <w:tc>
          <w:tcPr>
            <w:tcW w:w="2117" w:type="dxa"/>
          </w:tcPr>
          <w:p w14:paraId="28285713" w14:textId="312EEF0D" w:rsidR="00D32324" w:rsidRPr="002672E3" w:rsidRDefault="00D32324" w:rsidP="00366C88">
            <w:pPr>
              <w:pStyle w:val="a9"/>
              <w:rPr>
                <w:sz w:val="20"/>
              </w:rPr>
            </w:pPr>
            <w:r w:rsidRPr="00366C88">
              <w:rPr>
                <w:sz w:val="20"/>
              </w:rPr>
              <w:t>Коммунальное обслуживание</w:t>
            </w:r>
          </w:p>
        </w:tc>
        <w:tc>
          <w:tcPr>
            <w:tcW w:w="6237" w:type="dxa"/>
          </w:tcPr>
          <w:p w14:paraId="2EA14F17" w14:textId="709591B3" w:rsidR="00D32324" w:rsidRPr="002672E3" w:rsidRDefault="00D32324" w:rsidP="00366C88">
            <w:pPr>
              <w:pStyle w:val="a9"/>
              <w:rPr>
                <w:sz w:val="20"/>
              </w:rPr>
            </w:pPr>
            <w:r w:rsidRPr="00366C88">
              <w:rPr>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87" w:tooltip="3.1.1" w:history="1">
              <w:r w:rsidRPr="00366C88">
                <w:rPr>
                  <w:sz w:val="20"/>
                </w:rPr>
                <w:t>кодами 3.1.1</w:t>
              </w:r>
            </w:hyperlink>
            <w:r w:rsidRPr="00366C88">
              <w:rPr>
                <w:sz w:val="20"/>
              </w:rPr>
              <w:t xml:space="preserve"> - </w:t>
            </w:r>
            <w:hyperlink w:anchor="Par190" w:tooltip="3.1.2" w:history="1">
              <w:r w:rsidRPr="00366C88">
                <w:rPr>
                  <w:sz w:val="20"/>
                </w:rPr>
                <w:t>3.1.2</w:t>
              </w:r>
            </w:hyperlink>
          </w:p>
        </w:tc>
        <w:tc>
          <w:tcPr>
            <w:tcW w:w="981" w:type="dxa"/>
          </w:tcPr>
          <w:p w14:paraId="7D64015D" w14:textId="350360E9" w:rsidR="00D32324" w:rsidRPr="003667FD" w:rsidRDefault="00D32324" w:rsidP="00366C88">
            <w:pPr>
              <w:pStyle w:val="a9"/>
              <w:rPr>
                <w:sz w:val="20"/>
              </w:rPr>
            </w:pPr>
            <w:r w:rsidRPr="00366C88">
              <w:rPr>
                <w:sz w:val="20"/>
              </w:rPr>
              <w:t>3.1</w:t>
            </w:r>
          </w:p>
        </w:tc>
      </w:tr>
      <w:tr w:rsidR="00D32324" w:rsidRPr="002672E3" w14:paraId="40F07EF1" w14:textId="77777777" w:rsidTr="00D663F1">
        <w:trPr>
          <w:jc w:val="center"/>
        </w:trPr>
        <w:tc>
          <w:tcPr>
            <w:tcW w:w="2117" w:type="dxa"/>
          </w:tcPr>
          <w:p w14:paraId="7B07D408" w14:textId="55D5D1F5" w:rsidR="00D32324" w:rsidRPr="002672E3" w:rsidRDefault="00D32324" w:rsidP="00366C88">
            <w:pPr>
              <w:pStyle w:val="a9"/>
              <w:rPr>
                <w:sz w:val="20"/>
              </w:rPr>
            </w:pPr>
            <w:r w:rsidRPr="00366C88">
              <w:rPr>
                <w:sz w:val="20"/>
              </w:rPr>
              <w:t>Обеспечение научной деятельности</w:t>
            </w:r>
          </w:p>
        </w:tc>
        <w:tc>
          <w:tcPr>
            <w:tcW w:w="6237" w:type="dxa"/>
          </w:tcPr>
          <w:p w14:paraId="765E3D53" w14:textId="06E48198" w:rsidR="00D32324" w:rsidRPr="002672E3" w:rsidRDefault="00D32324" w:rsidP="00366C88">
            <w:pPr>
              <w:pStyle w:val="a9"/>
              <w:rPr>
                <w:sz w:val="20"/>
              </w:rPr>
            </w:pPr>
            <w:r w:rsidRPr="00366C88">
              <w:rPr>
                <w:sz w:val="20"/>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ar269" w:tooltip="3.9.1" w:history="1">
              <w:r w:rsidRPr="00366C88">
                <w:rPr>
                  <w:sz w:val="20"/>
                </w:rPr>
                <w:t>кодами 3.9.1</w:t>
              </w:r>
            </w:hyperlink>
            <w:r w:rsidRPr="00366C88">
              <w:rPr>
                <w:sz w:val="20"/>
              </w:rPr>
              <w:t xml:space="preserve"> - </w:t>
            </w:r>
            <w:hyperlink w:anchor="Par275" w:tooltip="3.9.3" w:history="1">
              <w:r w:rsidRPr="00366C88">
                <w:rPr>
                  <w:sz w:val="20"/>
                </w:rPr>
                <w:t>3.9.3</w:t>
              </w:r>
            </w:hyperlink>
          </w:p>
        </w:tc>
        <w:tc>
          <w:tcPr>
            <w:tcW w:w="981" w:type="dxa"/>
          </w:tcPr>
          <w:p w14:paraId="18639FA7" w14:textId="074C52AE" w:rsidR="00D32324" w:rsidRPr="003667FD" w:rsidRDefault="00D32324" w:rsidP="00366C88">
            <w:pPr>
              <w:pStyle w:val="a9"/>
              <w:rPr>
                <w:sz w:val="20"/>
              </w:rPr>
            </w:pPr>
            <w:r w:rsidRPr="00366C88">
              <w:rPr>
                <w:sz w:val="20"/>
              </w:rPr>
              <w:t>3.9</w:t>
            </w:r>
          </w:p>
        </w:tc>
      </w:tr>
      <w:tr w:rsidR="00D32324" w:rsidRPr="002672E3" w14:paraId="6D411298" w14:textId="77777777" w:rsidTr="00845560">
        <w:trPr>
          <w:jc w:val="center"/>
        </w:trPr>
        <w:tc>
          <w:tcPr>
            <w:tcW w:w="2117" w:type="dxa"/>
          </w:tcPr>
          <w:p w14:paraId="35388DC3" w14:textId="0E177068" w:rsidR="00D32324" w:rsidRPr="002672E3" w:rsidRDefault="00D32324" w:rsidP="00366C88">
            <w:pPr>
              <w:pStyle w:val="a9"/>
              <w:rPr>
                <w:sz w:val="20"/>
              </w:rPr>
            </w:pPr>
            <w:r w:rsidRPr="00366C88">
              <w:rPr>
                <w:sz w:val="20"/>
              </w:rPr>
              <w:t>Ветеринарное обслуживание</w:t>
            </w:r>
          </w:p>
        </w:tc>
        <w:tc>
          <w:tcPr>
            <w:tcW w:w="6237" w:type="dxa"/>
          </w:tcPr>
          <w:p w14:paraId="55A34203" w14:textId="343FF00B" w:rsidR="00D32324" w:rsidRPr="002672E3" w:rsidRDefault="00D32324" w:rsidP="00366C88">
            <w:pPr>
              <w:pStyle w:val="a9"/>
              <w:rPr>
                <w:sz w:val="20"/>
              </w:rPr>
            </w:pPr>
            <w:r w:rsidRPr="00366C88">
              <w:rPr>
                <w:sz w:val="2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ar281" w:tooltip="3.10.1" w:history="1">
              <w:r w:rsidRPr="00366C88">
                <w:rPr>
                  <w:sz w:val="20"/>
                </w:rPr>
                <w:t>кодами 3.10.1</w:t>
              </w:r>
            </w:hyperlink>
            <w:r w:rsidRPr="00366C88">
              <w:rPr>
                <w:sz w:val="20"/>
              </w:rPr>
              <w:t xml:space="preserve"> - </w:t>
            </w:r>
            <w:hyperlink w:anchor="Par286" w:tooltip="3.10.2" w:history="1">
              <w:r w:rsidRPr="00366C88">
                <w:rPr>
                  <w:sz w:val="20"/>
                </w:rPr>
                <w:t>3.10.2</w:t>
              </w:r>
            </w:hyperlink>
          </w:p>
        </w:tc>
        <w:tc>
          <w:tcPr>
            <w:tcW w:w="981" w:type="dxa"/>
          </w:tcPr>
          <w:p w14:paraId="73285490" w14:textId="13E89A8F" w:rsidR="00D32324" w:rsidRPr="003667FD" w:rsidRDefault="00D32324" w:rsidP="00366C88">
            <w:pPr>
              <w:pStyle w:val="a9"/>
              <w:rPr>
                <w:sz w:val="20"/>
              </w:rPr>
            </w:pPr>
            <w:r w:rsidRPr="00366C88">
              <w:rPr>
                <w:sz w:val="20"/>
              </w:rPr>
              <w:t>3.10</w:t>
            </w:r>
          </w:p>
        </w:tc>
      </w:tr>
      <w:tr w:rsidR="00D32324" w:rsidRPr="002672E3" w14:paraId="515EA879" w14:textId="77777777" w:rsidTr="007C7E95">
        <w:trPr>
          <w:jc w:val="center"/>
        </w:trPr>
        <w:tc>
          <w:tcPr>
            <w:tcW w:w="2117" w:type="dxa"/>
          </w:tcPr>
          <w:p w14:paraId="185CABB2" w14:textId="6BB1059C" w:rsidR="00D32324" w:rsidRPr="002672E3" w:rsidRDefault="00D32324" w:rsidP="00366C88">
            <w:pPr>
              <w:pStyle w:val="a9"/>
              <w:rPr>
                <w:sz w:val="20"/>
              </w:rPr>
            </w:pPr>
            <w:r w:rsidRPr="00366C88">
              <w:rPr>
                <w:sz w:val="20"/>
              </w:rPr>
              <w:t>Магазины</w:t>
            </w:r>
          </w:p>
        </w:tc>
        <w:tc>
          <w:tcPr>
            <w:tcW w:w="6237" w:type="dxa"/>
          </w:tcPr>
          <w:p w14:paraId="36338882" w14:textId="01310F90" w:rsidR="00D32324" w:rsidRPr="002672E3" w:rsidRDefault="00D32324" w:rsidP="00366C88">
            <w:pPr>
              <w:pStyle w:val="a9"/>
              <w:rPr>
                <w:sz w:val="20"/>
              </w:rPr>
            </w:pPr>
            <w:r w:rsidRPr="00366C88">
              <w:rPr>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81" w:type="dxa"/>
          </w:tcPr>
          <w:p w14:paraId="7208A995" w14:textId="522EAB5A" w:rsidR="00D32324" w:rsidRPr="003667FD" w:rsidRDefault="00D32324" w:rsidP="00366C88">
            <w:pPr>
              <w:pStyle w:val="a9"/>
              <w:rPr>
                <w:sz w:val="20"/>
              </w:rPr>
            </w:pPr>
            <w:r w:rsidRPr="00366C88">
              <w:rPr>
                <w:sz w:val="20"/>
              </w:rPr>
              <w:t>4.4</w:t>
            </w:r>
          </w:p>
        </w:tc>
      </w:tr>
      <w:tr w:rsidR="00366C88" w:rsidRPr="002672E3" w14:paraId="2B96267A" w14:textId="77777777" w:rsidTr="005E170E">
        <w:trPr>
          <w:jc w:val="center"/>
        </w:trPr>
        <w:tc>
          <w:tcPr>
            <w:tcW w:w="2117" w:type="dxa"/>
          </w:tcPr>
          <w:p w14:paraId="377200CD" w14:textId="3A6FDFB2" w:rsidR="00366C88" w:rsidRPr="002672E3" w:rsidRDefault="00366C88" w:rsidP="00366C88">
            <w:pPr>
              <w:pStyle w:val="a9"/>
              <w:rPr>
                <w:sz w:val="20"/>
              </w:rPr>
            </w:pPr>
            <w:r w:rsidRPr="00366C88">
              <w:rPr>
                <w:sz w:val="20"/>
              </w:rPr>
              <w:lastRenderedPageBreak/>
              <w:t>Пищевая промышленность</w:t>
            </w:r>
          </w:p>
        </w:tc>
        <w:tc>
          <w:tcPr>
            <w:tcW w:w="6237" w:type="dxa"/>
          </w:tcPr>
          <w:p w14:paraId="2B957FF5" w14:textId="70E58C33" w:rsidR="00366C88" w:rsidRPr="002672E3" w:rsidRDefault="00366C88" w:rsidP="00366C88">
            <w:pPr>
              <w:pStyle w:val="a9"/>
              <w:rPr>
                <w:sz w:val="20"/>
              </w:rPr>
            </w:pPr>
            <w:r w:rsidRPr="00366C88">
              <w:rPr>
                <w:sz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981" w:type="dxa"/>
          </w:tcPr>
          <w:p w14:paraId="215A986C" w14:textId="314066E1" w:rsidR="00366C88" w:rsidRPr="003667FD" w:rsidRDefault="00366C88" w:rsidP="00366C88">
            <w:pPr>
              <w:pStyle w:val="a9"/>
              <w:rPr>
                <w:sz w:val="20"/>
              </w:rPr>
            </w:pPr>
            <w:r w:rsidRPr="00366C88">
              <w:rPr>
                <w:sz w:val="20"/>
              </w:rPr>
              <w:t>6.4</w:t>
            </w:r>
          </w:p>
        </w:tc>
      </w:tr>
      <w:tr w:rsidR="00366C88" w:rsidRPr="002672E3" w14:paraId="6D036C4A" w14:textId="77777777" w:rsidTr="00547366">
        <w:trPr>
          <w:jc w:val="center"/>
        </w:trPr>
        <w:tc>
          <w:tcPr>
            <w:tcW w:w="2117" w:type="dxa"/>
          </w:tcPr>
          <w:p w14:paraId="3A4ED57C" w14:textId="698901B8" w:rsidR="00366C88" w:rsidRPr="002672E3" w:rsidRDefault="00366C88" w:rsidP="00366C88">
            <w:pPr>
              <w:pStyle w:val="a9"/>
              <w:rPr>
                <w:sz w:val="20"/>
              </w:rPr>
            </w:pPr>
            <w:r w:rsidRPr="00366C88">
              <w:rPr>
                <w:sz w:val="20"/>
              </w:rPr>
              <w:t>Склад</w:t>
            </w:r>
          </w:p>
        </w:tc>
        <w:tc>
          <w:tcPr>
            <w:tcW w:w="6237" w:type="dxa"/>
          </w:tcPr>
          <w:p w14:paraId="7D60D49A" w14:textId="4813DEAA" w:rsidR="00366C88" w:rsidRPr="002672E3" w:rsidRDefault="00366C88" w:rsidP="00366C88">
            <w:pPr>
              <w:pStyle w:val="a9"/>
              <w:rPr>
                <w:sz w:val="20"/>
              </w:rPr>
            </w:pPr>
            <w:r w:rsidRPr="00366C88">
              <w:rPr>
                <w:sz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981" w:type="dxa"/>
          </w:tcPr>
          <w:p w14:paraId="06C920FE" w14:textId="3D51EC09" w:rsidR="00366C88" w:rsidRPr="003667FD" w:rsidRDefault="00366C88" w:rsidP="00366C88">
            <w:pPr>
              <w:pStyle w:val="a9"/>
              <w:rPr>
                <w:sz w:val="20"/>
              </w:rPr>
            </w:pPr>
            <w:r w:rsidRPr="00366C88">
              <w:rPr>
                <w:sz w:val="20"/>
              </w:rPr>
              <w:t>6.9</w:t>
            </w:r>
          </w:p>
        </w:tc>
      </w:tr>
      <w:tr w:rsidR="00366C88" w:rsidRPr="002672E3" w14:paraId="554A99CD" w14:textId="77777777" w:rsidTr="00547366">
        <w:trPr>
          <w:jc w:val="center"/>
        </w:trPr>
        <w:tc>
          <w:tcPr>
            <w:tcW w:w="2117" w:type="dxa"/>
          </w:tcPr>
          <w:p w14:paraId="6E437A55" w14:textId="65A1902C" w:rsidR="00366C88" w:rsidRPr="00366C88" w:rsidRDefault="00366C88" w:rsidP="00366C88">
            <w:pPr>
              <w:pStyle w:val="a9"/>
              <w:rPr>
                <w:sz w:val="20"/>
              </w:rPr>
            </w:pPr>
            <w:r w:rsidRPr="00366C88">
              <w:rPr>
                <w:sz w:val="20"/>
              </w:rPr>
              <w:t>Складские площадки</w:t>
            </w:r>
          </w:p>
        </w:tc>
        <w:tc>
          <w:tcPr>
            <w:tcW w:w="6237" w:type="dxa"/>
          </w:tcPr>
          <w:p w14:paraId="2DB8F77B" w14:textId="0224E485" w:rsidR="00366C88" w:rsidRPr="00366C88" w:rsidRDefault="00366C88" w:rsidP="00366C88">
            <w:pPr>
              <w:pStyle w:val="a9"/>
              <w:rPr>
                <w:sz w:val="20"/>
              </w:rPr>
            </w:pPr>
            <w:r w:rsidRPr="00366C88">
              <w:rPr>
                <w:sz w:val="20"/>
              </w:rPr>
              <w:t>Временное хранение, распределение и перевалка грузов (за исключением хранения стратегических запасов) на открытом воздухе</w:t>
            </w:r>
          </w:p>
        </w:tc>
        <w:tc>
          <w:tcPr>
            <w:tcW w:w="981" w:type="dxa"/>
          </w:tcPr>
          <w:p w14:paraId="2BFAF30A" w14:textId="5C5F7172" w:rsidR="00366C88" w:rsidRPr="00366C88" w:rsidRDefault="00366C88" w:rsidP="00366C88">
            <w:pPr>
              <w:pStyle w:val="a9"/>
              <w:rPr>
                <w:sz w:val="20"/>
              </w:rPr>
            </w:pPr>
            <w:r w:rsidRPr="00366C88">
              <w:rPr>
                <w:sz w:val="20"/>
              </w:rPr>
              <w:t>6.9.1</w:t>
            </w:r>
          </w:p>
        </w:tc>
      </w:tr>
      <w:tr w:rsidR="00366C88" w:rsidRPr="002672E3" w14:paraId="214C4C9C" w14:textId="77777777" w:rsidTr="001B4B54">
        <w:trPr>
          <w:jc w:val="center"/>
        </w:trPr>
        <w:tc>
          <w:tcPr>
            <w:tcW w:w="9335" w:type="dxa"/>
            <w:gridSpan w:val="3"/>
          </w:tcPr>
          <w:p w14:paraId="76B88ED4" w14:textId="77777777" w:rsidR="00366C88" w:rsidRPr="00FA09A0" w:rsidRDefault="00366C88" w:rsidP="00366C88">
            <w:pPr>
              <w:jc w:val="center"/>
              <w:rPr>
                <w:b/>
                <w:bCs/>
                <w:sz w:val="20"/>
              </w:rPr>
            </w:pPr>
            <w:r w:rsidRPr="00FA09A0">
              <w:rPr>
                <w:b/>
                <w:bCs/>
                <w:sz w:val="20"/>
              </w:rPr>
              <w:t xml:space="preserve">Условно разрешенные виды </w:t>
            </w:r>
            <w:r>
              <w:rPr>
                <w:b/>
                <w:bCs/>
                <w:sz w:val="20"/>
              </w:rPr>
              <w:t>разрешенного использования</w:t>
            </w:r>
          </w:p>
        </w:tc>
      </w:tr>
      <w:tr w:rsidR="00366C88" w:rsidRPr="002672E3" w14:paraId="3EDA4277" w14:textId="77777777" w:rsidTr="00571EC9">
        <w:trPr>
          <w:jc w:val="center"/>
        </w:trPr>
        <w:tc>
          <w:tcPr>
            <w:tcW w:w="2117" w:type="dxa"/>
          </w:tcPr>
          <w:p w14:paraId="0723BE3D" w14:textId="41C3DF0A" w:rsidR="00366C88" w:rsidRPr="002672E3" w:rsidRDefault="00366C88" w:rsidP="00366C88">
            <w:pPr>
              <w:pStyle w:val="a9"/>
              <w:rPr>
                <w:sz w:val="20"/>
              </w:rPr>
            </w:pPr>
            <w:r w:rsidRPr="00046E49">
              <w:rPr>
                <w:sz w:val="20"/>
              </w:rPr>
              <w:t>Питомники</w:t>
            </w:r>
          </w:p>
        </w:tc>
        <w:tc>
          <w:tcPr>
            <w:tcW w:w="6237" w:type="dxa"/>
          </w:tcPr>
          <w:p w14:paraId="1250664A" w14:textId="77777777" w:rsidR="00366C88" w:rsidRPr="00046E49" w:rsidRDefault="00366C88" w:rsidP="00366C88">
            <w:pPr>
              <w:pStyle w:val="ConsPlusNormal3"/>
              <w:jc w:val="center"/>
              <w:rPr>
                <w:rFonts w:ascii="Times New Roman" w:eastAsia="Times New Roman" w:hAnsi="Times New Roman" w:cs="Times New Roman"/>
                <w:color w:val="000000"/>
                <w:lang w:eastAsia="ru-RU" w:bidi="ar-SA"/>
              </w:rPr>
            </w:pPr>
            <w:r w:rsidRPr="00046E49">
              <w:rPr>
                <w:rFonts w:ascii="Times New Roman" w:eastAsia="Times New Roman" w:hAnsi="Times New Roman" w:cs="Times New Roman"/>
                <w:color w:val="000000"/>
                <w:lang w:eastAsia="ru-RU" w:bidi="ar-SA"/>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0145DB2B" w14:textId="3170EEB0" w:rsidR="00366C88" w:rsidRPr="002672E3" w:rsidRDefault="00366C88" w:rsidP="00366C88">
            <w:pPr>
              <w:autoSpaceDE w:val="0"/>
              <w:autoSpaceDN w:val="0"/>
              <w:adjustRightInd w:val="0"/>
              <w:jc w:val="both"/>
              <w:rPr>
                <w:sz w:val="20"/>
              </w:rPr>
            </w:pPr>
            <w:r w:rsidRPr="00046E49">
              <w:rPr>
                <w:sz w:val="20"/>
              </w:rPr>
              <w:t>размещение сооружений, необходимых для указанных видов сельскохозяйственного производства</w:t>
            </w:r>
          </w:p>
        </w:tc>
        <w:tc>
          <w:tcPr>
            <w:tcW w:w="981" w:type="dxa"/>
          </w:tcPr>
          <w:p w14:paraId="6FF5AC27" w14:textId="5481AC8E" w:rsidR="00366C88" w:rsidRPr="008378FF" w:rsidRDefault="00366C88" w:rsidP="00366C88">
            <w:pPr>
              <w:autoSpaceDE w:val="0"/>
              <w:autoSpaceDN w:val="0"/>
              <w:adjustRightInd w:val="0"/>
              <w:jc w:val="both"/>
              <w:rPr>
                <w:sz w:val="20"/>
              </w:rPr>
            </w:pPr>
            <w:r w:rsidRPr="00046E49">
              <w:rPr>
                <w:sz w:val="20"/>
              </w:rPr>
              <w:t>1.17</w:t>
            </w:r>
          </w:p>
        </w:tc>
      </w:tr>
      <w:tr w:rsidR="00366C88" w:rsidRPr="002672E3" w14:paraId="37A4974B" w14:textId="77777777" w:rsidTr="00EC4871">
        <w:trPr>
          <w:jc w:val="center"/>
        </w:trPr>
        <w:tc>
          <w:tcPr>
            <w:tcW w:w="2117" w:type="dxa"/>
          </w:tcPr>
          <w:p w14:paraId="56349CA1" w14:textId="4BAEAA49" w:rsidR="00366C88" w:rsidRPr="00FA09A0" w:rsidRDefault="00366C88" w:rsidP="00366C88">
            <w:pPr>
              <w:pStyle w:val="a9"/>
              <w:rPr>
                <w:sz w:val="20"/>
              </w:rPr>
            </w:pPr>
            <w:r w:rsidRPr="00046E49">
              <w:rPr>
                <w:sz w:val="20"/>
              </w:rPr>
              <w:t>Сенокошение</w:t>
            </w:r>
          </w:p>
        </w:tc>
        <w:tc>
          <w:tcPr>
            <w:tcW w:w="6237" w:type="dxa"/>
          </w:tcPr>
          <w:p w14:paraId="3B69BEAE" w14:textId="06C785C5" w:rsidR="00366C88" w:rsidRPr="008378FF" w:rsidRDefault="00366C88" w:rsidP="00366C88">
            <w:pPr>
              <w:autoSpaceDE w:val="0"/>
              <w:autoSpaceDN w:val="0"/>
              <w:adjustRightInd w:val="0"/>
              <w:jc w:val="both"/>
              <w:rPr>
                <w:sz w:val="20"/>
              </w:rPr>
            </w:pPr>
            <w:r w:rsidRPr="00046E49">
              <w:rPr>
                <w:sz w:val="20"/>
              </w:rPr>
              <w:t>Кошение трав, сбор и заготовка сена</w:t>
            </w:r>
          </w:p>
        </w:tc>
        <w:tc>
          <w:tcPr>
            <w:tcW w:w="981" w:type="dxa"/>
          </w:tcPr>
          <w:p w14:paraId="62C4EC28" w14:textId="2F63827A" w:rsidR="00366C88" w:rsidRDefault="00366C88" w:rsidP="00366C88">
            <w:pPr>
              <w:autoSpaceDE w:val="0"/>
              <w:autoSpaceDN w:val="0"/>
              <w:adjustRightInd w:val="0"/>
              <w:jc w:val="both"/>
              <w:rPr>
                <w:sz w:val="20"/>
              </w:rPr>
            </w:pPr>
            <w:r w:rsidRPr="00046E49">
              <w:rPr>
                <w:sz w:val="20"/>
              </w:rPr>
              <w:t>1.19</w:t>
            </w:r>
          </w:p>
        </w:tc>
      </w:tr>
      <w:tr w:rsidR="00046E49" w:rsidRPr="002672E3" w14:paraId="2B7AA0C8" w14:textId="77777777" w:rsidTr="00577B57">
        <w:trPr>
          <w:jc w:val="center"/>
        </w:trPr>
        <w:tc>
          <w:tcPr>
            <w:tcW w:w="2117" w:type="dxa"/>
          </w:tcPr>
          <w:p w14:paraId="4B311CF3" w14:textId="079F9C7A" w:rsidR="00046E49" w:rsidRPr="00FA09A0" w:rsidRDefault="00046E49" w:rsidP="00046E49">
            <w:pPr>
              <w:pStyle w:val="a9"/>
              <w:rPr>
                <w:sz w:val="20"/>
              </w:rPr>
            </w:pPr>
            <w:r w:rsidRPr="00046E49">
              <w:rPr>
                <w:sz w:val="20"/>
              </w:rPr>
              <w:t>Хранение автотранспорта</w:t>
            </w:r>
          </w:p>
        </w:tc>
        <w:tc>
          <w:tcPr>
            <w:tcW w:w="6237" w:type="dxa"/>
          </w:tcPr>
          <w:p w14:paraId="36307EF4" w14:textId="1142A481" w:rsidR="00046E49" w:rsidRPr="008378FF" w:rsidRDefault="00046E49" w:rsidP="00046E49">
            <w:pPr>
              <w:autoSpaceDE w:val="0"/>
              <w:autoSpaceDN w:val="0"/>
              <w:adjustRightInd w:val="0"/>
              <w:jc w:val="both"/>
              <w:rPr>
                <w:sz w:val="20"/>
              </w:rPr>
            </w:pPr>
            <w:r w:rsidRPr="00046E49">
              <w:rPr>
                <w:sz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w:anchor="Par176" w:tooltip="2.7.2" w:history="1">
              <w:r w:rsidRPr="00046E49">
                <w:rPr>
                  <w:sz w:val="20"/>
                </w:rPr>
                <w:t>кодами 2.7.2</w:t>
              </w:r>
            </w:hyperlink>
            <w:r w:rsidRPr="00046E49">
              <w:rPr>
                <w:sz w:val="20"/>
              </w:rPr>
              <w:t xml:space="preserve">, </w:t>
            </w:r>
            <w:hyperlink w:anchor="Par328" w:tooltip="4.9" w:history="1">
              <w:r w:rsidRPr="00046E49">
                <w:rPr>
                  <w:sz w:val="20"/>
                </w:rPr>
                <w:t>4.9</w:t>
              </w:r>
            </w:hyperlink>
          </w:p>
        </w:tc>
        <w:tc>
          <w:tcPr>
            <w:tcW w:w="981" w:type="dxa"/>
          </w:tcPr>
          <w:p w14:paraId="7D8326F6" w14:textId="44AD9479" w:rsidR="00046E49" w:rsidRDefault="00046E49" w:rsidP="00046E49">
            <w:pPr>
              <w:autoSpaceDE w:val="0"/>
              <w:autoSpaceDN w:val="0"/>
              <w:adjustRightInd w:val="0"/>
              <w:jc w:val="both"/>
              <w:rPr>
                <w:sz w:val="20"/>
              </w:rPr>
            </w:pPr>
            <w:r w:rsidRPr="00046E49">
              <w:rPr>
                <w:sz w:val="20"/>
              </w:rPr>
              <w:t>2.7.1</w:t>
            </w:r>
          </w:p>
        </w:tc>
      </w:tr>
      <w:tr w:rsidR="00046E49" w:rsidRPr="002672E3" w14:paraId="2E9549F6" w14:textId="77777777" w:rsidTr="002C7DD5">
        <w:trPr>
          <w:jc w:val="center"/>
        </w:trPr>
        <w:tc>
          <w:tcPr>
            <w:tcW w:w="2117" w:type="dxa"/>
          </w:tcPr>
          <w:p w14:paraId="1A76E469" w14:textId="28DD1EC8" w:rsidR="00046E49" w:rsidRPr="00FA09A0" w:rsidRDefault="00046E49" w:rsidP="00046E49">
            <w:pPr>
              <w:pStyle w:val="a9"/>
              <w:rPr>
                <w:sz w:val="20"/>
              </w:rPr>
            </w:pPr>
            <w:r w:rsidRPr="00046E49">
              <w:rPr>
                <w:sz w:val="20"/>
              </w:rPr>
              <w:t>Земельные участки (территории) общего пользования</w:t>
            </w:r>
          </w:p>
        </w:tc>
        <w:tc>
          <w:tcPr>
            <w:tcW w:w="6237" w:type="dxa"/>
          </w:tcPr>
          <w:p w14:paraId="5E255C1F" w14:textId="45F2B8CC" w:rsidR="00046E49" w:rsidRPr="008378FF" w:rsidRDefault="00046E49" w:rsidP="00046E49">
            <w:pPr>
              <w:autoSpaceDE w:val="0"/>
              <w:autoSpaceDN w:val="0"/>
              <w:adjustRightInd w:val="0"/>
              <w:jc w:val="both"/>
              <w:rPr>
                <w:sz w:val="20"/>
              </w:rPr>
            </w:pPr>
            <w:r w:rsidRPr="00046E49">
              <w:rPr>
                <w:sz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558" w:tooltip="12.0.1" w:history="1">
              <w:r w:rsidRPr="00046E49">
                <w:rPr>
                  <w:sz w:val="20"/>
                </w:rPr>
                <w:t>кодами 12.0.1</w:t>
              </w:r>
            </w:hyperlink>
            <w:r w:rsidRPr="00046E49">
              <w:rPr>
                <w:sz w:val="20"/>
              </w:rPr>
              <w:t xml:space="preserve"> - </w:t>
            </w:r>
            <w:hyperlink w:anchor="Par561" w:tooltip="12.0.2" w:history="1">
              <w:r w:rsidRPr="00046E49">
                <w:rPr>
                  <w:sz w:val="20"/>
                </w:rPr>
                <w:t>12.0.2</w:t>
              </w:r>
            </w:hyperlink>
          </w:p>
        </w:tc>
        <w:tc>
          <w:tcPr>
            <w:tcW w:w="981" w:type="dxa"/>
          </w:tcPr>
          <w:p w14:paraId="5A4BF225" w14:textId="0BA8314B" w:rsidR="00046E49" w:rsidRDefault="00046E49" w:rsidP="00046E49">
            <w:pPr>
              <w:autoSpaceDE w:val="0"/>
              <w:autoSpaceDN w:val="0"/>
              <w:adjustRightInd w:val="0"/>
              <w:jc w:val="both"/>
              <w:rPr>
                <w:sz w:val="20"/>
              </w:rPr>
            </w:pPr>
            <w:r w:rsidRPr="00046E49">
              <w:rPr>
                <w:sz w:val="20"/>
              </w:rPr>
              <w:t>12.0</w:t>
            </w:r>
          </w:p>
        </w:tc>
      </w:tr>
      <w:tr w:rsidR="00046E49" w:rsidRPr="002672E3" w14:paraId="1A4DF0C6" w14:textId="77777777" w:rsidTr="002C7DD5">
        <w:trPr>
          <w:jc w:val="center"/>
        </w:trPr>
        <w:tc>
          <w:tcPr>
            <w:tcW w:w="2117" w:type="dxa"/>
          </w:tcPr>
          <w:p w14:paraId="31844548" w14:textId="4E77D327" w:rsidR="00046E49" w:rsidRPr="00FA09A0" w:rsidRDefault="00046E49" w:rsidP="00046E49">
            <w:pPr>
              <w:autoSpaceDE w:val="0"/>
              <w:autoSpaceDN w:val="0"/>
              <w:adjustRightInd w:val="0"/>
              <w:jc w:val="both"/>
              <w:rPr>
                <w:sz w:val="20"/>
              </w:rPr>
            </w:pPr>
            <w:r w:rsidRPr="00046E49">
              <w:rPr>
                <w:sz w:val="20"/>
              </w:rPr>
              <w:t>Улично-дорожная сеть</w:t>
            </w:r>
          </w:p>
        </w:tc>
        <w:tc>
          <w:tcPr>
            <w:tcW w:w="6237" w:type="dxa"/>
          </w:tcPr>
          <w:p w14:paraId="65EC4EE4" w14:textId="77777777" w:rsidR="00046E49" w:rsidRPr="00046E49" w:rsidRDefault="00046E49" w:rsidP="00046E49">
            <w:pPr>
              <w:autoSpaceDE w:val="0"/>
              <w:autoSpaceDN w:val="0"/>
              <w:adjustRightInd w:val="0"/>
              <w:jc w:val="both"/>
              <w:rPr>
                <w:sz w:val="20"/>
              </w:rPr>
            </w:pPr>
            <w:r w:rsidRPr="00046E49">
              <w:rPr>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46E49">
              <w:rPr>
                <w:sz w:val="20"/>
              </w:rPr>
              <w:t>велотранспортной</w:t>
            </w:r>
            <w:proofErr w:type="spellEnd"/>
            <w:r w:rsidRPr="00046E49">
              <w:rPr>
                <w:sz w:val="20"/>
              </w:rPr>
              <w:t xml:space="preserve"> и инженерной инфраструктуры;</w:t>
            </w:r>
          </w:p>
          <w:p w14:paraId="3A62AC4E" w14:textId="359B64DC" w:rsidR="00046E49" w:rsidRPr="008378FF" w:rsidRDefault="00046E49" w:rsidP="00046E49">
            <w:pPr>
              <w:autoSpaceDE w:val="0"/>
              <w:autoSpaceDN w:val="0"/>
              <w:adjustRightInd w:val="0"/>
              <w:jc w:val="both"/>
              <w:rPr>
                <w:sz w:val="20"/>
              </w:rPr>
            </w:pPr>
            <w:r w:rsidRPr="00046E49">
              <w:rPr>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72" w:tooltip="2.7.1" w:history="1">
              <w:r w:rsidRPr="00046E49">
                <w:rPr>
                  <w:sz w:val="20"/>
                </w:rPr>
                <w:t>кодами 2.7.1</w:t>
              </w:r>
            </w:hyperlink>
            <w:r w:rsidRPr="00046E49">
              <w:rPr>
                <w:sz w:val="20"/>
              </w:rPr>
              <w:t xml:space="preserve">, </w:t>
            </w:r>
            <w:hyperlink w:anchor="Par328" w:tooltip="4.9" w:history="1">
              <w:r w:rsidRPr="00046E49">
                <w:rPr>
                  <w:sz w:val="20"/>
                </w:rPr>
                <w:t>4.9</w:t>
              </w:r>
            </w:hyperlink>
            <w:r w:rsidRPr="00046E49">
              <w:rPr>
                <w:sz w:val="20"/>
              </w:rPr>
              <w:t xml:space="preserve">, </w:t>
            </w:r>
            <w:hyperlink w:anchor="Par470" w:tooltip="7.2.3" w:history="1">
              <w:r w:rsidRPr="00046E49">
                <w:rPr>
                  <w:sz w:val="20"/>
                </w:rPr>
                <w:t>7.2.3</w:t>
              </w:r>
            </w:hyperlink>
            <w:r w:rsidRPr="00046E49">
              <w:rPr>
                <w:sz w:val="20"/>
              </w:rPr>
              <w:t>, а также некапитальных сооружений, предназначенных для охраны транспортных средств</w:t>
            </w:r>
          </w:p>
        </w:tc>
        <w:tc>
          <w:tcPr>
            <w:tcW w:w="981" w:type="dxa"/>
          </w:tcPr>
          <w:p w14:paraId="7678FB4F" w14:textId="25791235" w:rsidR="00046E49" w:rsidRDefault="00046E49" w:rsidP="00046E49">
            <w:pPr>
              <w:autoSpaceDE w:val="0"/>
              <w:autoSpaceDN w:val="0"/>
              <w:adjustRightInd w:val="0"/>
              <w:jc w:val="both"/>
              <w:rPr>
                <w:sz w:val="20"/>
              </w:rPr>
            </w:pPr>
            <w:r w:rsidRPr="00046E49">
              <w:rPr>
                <w:sz w:val="20"/>
              </w:rPr>
              <w:t>12.0.1</w:t>
            </w:r>
          </w:p>
        </w:tc>
      </w:tr>
      <w:tr w:rsidR="00046E49" w:rsidRPr="002672E3" w14:paraId="0CE62370" w14:textId="77777777" w:rsidTr="002C7DD5">
        <w:trPr>
          <w:jc w:val="center"/>
        </w:trPr>
        <w:tc>
          <w:tcPr>
            <w:tcW w:w="2117" w:type="dxa"/>
          </w:tcPr>
          <w:p w14:paraId="3B1AA523" w14:textId="30BC3D44" w:rsidR="00046E49" w:rsidRPr="00FA09A0" w:rsidRDefault="00046E49" w:rsidP="00046E49">
            <w:pPr>
              <w:pStyle w:val="a9"/>
              <w:rPr>
                <w:sz w:val="20"/>
              </w:rPr>
            </w:pPr>
            <w:r w:rsidRPr="00046E49">
              <w:rPr>
                <w:sz w:val="20"/>
              </w:rPr>
              <w:t>Благоустройство территории</w:t>
            </w:r>
          </w:p>
        </w:tc>
        <w:tc>
          <w:tcPr>
            <w:tcW w:w="6237" w:type="dxa"/>
          </w:tcPr>
          <w:p w14:paraId="083DF4F4" w14:textId="40873484" w:rsidR="00046E49" w:rsidRPr="008378FF" w:rsidRDefault="00046E49" w:rsidP="00046E49">
            <w:pPr>
              <w:autoSpaceDE w:val="0"/>
              <w:autoSpaceDN w:val="0"/>
              <w:adjustRightInd w:val="0"/>
              <w:jc w:val="both"/>
              <w:rPr>
                <w:sz w:val="20"/>
              </w:rPr>
            </w:pPr>
            <w:r w:rsidRPr="00046E49">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81" w:type="dxa"/>
          </w:tcPr>
          <w:p w14:paraId="4BEAE1D2" w14:textId="1DF68B7D" w:rsidR="00046E49" w:rsidRDefault="00046E49" w:rsidP="00046E49">
            <w:pPr>
              <w:autoSpaceDE w:val="0"/>
              <w:autoSpaceDN w:val="0"/>
              <w:adjustRightInd w:val="0"/>
              <w:jc w:val="both"/>
              <w:rPr>
                <w:sz w:val="20"/>
              </w:rPr>
            </w:pPr>
            <w:r w:rsidRPr="00046E49">
              <w:rPr>
                <w:sz w:val="20"/>
              </w:rPr>
              <w:t>12.0.2</w:t>
            </w:r>
          </w:p>
        </w:tc>
      </w:tr>
      <w:tr w:rsidR="00046E49" w:rsidRPr="002672E3" w14:paraId="62325033" w14:textId="77777777" w:rsidTr="001B4B54">
        <w:trPr>
          <w:jc w:val="center"/>
        </w:trPr>
        <w:tc>
          <w:tcPr>
            <w:tcW w:w="9335" w:type="dxa"/>
            <w:gridSpan w:val="3"/>
          </w:tcPr>
          <w:p w14:paraId="404CED24" w14:textId="77777777" w:rsidR="00046E49" w:rsidRPr="00FA09A0" w:rsidRDefault="00046E49" w:rsidP="00046E49">
            <w:pPr>
              <w:autoSpaceDE w:val="0"/>
              <w:autoSpaceDN w:val="0"/>
              <w:adjustRightInd w:val="0"/>
              <w:jc w:val="center"/>
              <w:rPr>
                <w:b/>
                <w:bCs/>
                <w:sz w:val="20"/>
              </w:rPr>
            </w:pPr>
            <w:r w:rsidRPr="00FA09A0">
              <w:rPr>
                <w:b/>
                <w:bCs/>
                <w:sz w:val="20"/>
              </w:rPr>
              <w:t>Вспомогательные виды</w:t>
            </w:r>
            <w:r>
              <w:rPr>
                <w:b/>
                <w:bCs/>
                <w:sz w:val="20"/>
              </w:rPr>
              <w:t xml:space="preserve"> разрешенного использования</w:t>
            </w:r>
          </w:p>
        </w:tc>
      </w:tr>
      <w:tr w:rsidR="00BD48F6" w:rsidRPr="002672E3" w14:paraId="6B4478A5" w14:textId="77777777" w:rsidTr="008F42C2">
        <w:trPr>
          <w:jc w:val="center"/>
        </w:trPr>
        <w:tc>
          <w:tcPr>
            <w:tcW w:w="2117" w:type="dxa"/>
          </w:tcPr>
          <w:p w14:paraId="65C0CEBC" w14:textId="5F2E03B6" w:rsidR="00BD48F6" w:rsidRPr="00FA09A0" w:rsidRDefault="00BD48F6" w:rsidP="00BD48F6">
            <w:pPr>
              <w:autoSpaceDE w:val="0"/>
              <w:autoSpaceDN w:val="0"/>
              <w:adjustRightInd w:val="0"/>
              <w:jc w:val="both"/>
              <w:rPr>
                <w:sz w:val="20"/>
              </w:rPr>
            </w:pPr>
            <w:r w:rsidRPr="00BD48F6">
              <w:rPr>
                <w:sz w:val="20"/>
              </w:rPr>
              <w:t>Деловое управление</w:t>
            </w:r>
          </w:p>
        </w:tc>
        <w:tc>
          <w:tcPr>
            <w:tcW w:w="6237" w:type="dxa"/>
          </w:tcPr>
          <w:p w14:paraId="30C7DE89" w14:textId="03515528" w:rsidR="00BD48F6" w:rsidRPr="00FA09A0" w:rsidRDefault="00BD48F6" w:rsidP="00BD48F6">
            <w:pPr>
              <w:autoSpaceDE w:val="0"/>
              <w:autoSpaceDN w:val="0"/>
              <w:adjustRightInd w:val="0"/>
              <w:jc w:val="both"/>
              <w:rPr>
                <w:sz w:val="20"/>
              </w:rPr>
            </w:pPr>
            <w:r w:rsidRPr="00BD48F6">
              <w:rPr>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81" w:type="dxa"/>
          </w:tcPr>
          <w:p w14:paraId="3F3B915D" w14:textId="623C928E" w:rsidR="00BD48F6" w:rsidRPr="00FA09A0" w:rsidRDefault="00BD48F6" w:rsidP="00BD48F6">
            <w:pPr>
              <w:autoSpaceDE w:val="0"/>
              <w:autoSpaceDN w:val="0"/>
              <w:adjustRightInd w:val="0"/>
              <w:jc w:val="both"/>
              <w:rPr>
                <w:sz w:val="20"/>
              </w:rPr>
            </w:pPr>
            <w:r w:rsidRPr="00BD48F6">
              <w:rPr>
                <w:sz w:val="20"/>
              </w:rPr>
              <w:t>4.1</w:t>
            </w:r>
          </w:p>
        </w:tc>
      </w:tr>
      <w:tr w:rsidR="00BD48F6" w:rsidRPr="002672E3" w14:paraId="3B2F6C78" w14:textId="77777777" w:rsidTr="0007288C">
        <w:trPr>
          <w:jc w:val="center"/>
        </w:trPr>
        <w:tc>
          <w:tcPr>
            <w:tcW w:w="2117" w:type="dxa"/>
          </w:tcPr>
          <w:p w14:paraId="2B825973" w14:textId="2DACEA7A" w:rsidR="00BD48F6" w:rsidRPr="00FA09A0" w:rsidRDefault="00BD48F6" w:rsidP="00BD48F6">
            <w:pPr>
              <w:autoSpaceDE w:val="0"/>
              <w:autoSpaceDN w:val="0"/>
              <w:adjustRightInd w:val="0"/>
              <w:jc w:val="both"/>
              <w:rPr>
                <w:sz w:val="20"/>
              </w:rPr>
            </w:pPr>
            <w:r w:rsidRPr="00BD48F6">
              <w:rPr>
                <w:sz w:val="20"/>
              </w:rPr>
              <w:t>Общественное питание</w:t>
            </w:r>
          </w:p>
        </w:tc>
        <w:tc>
          <w:tcPr>
            <w:tcW w:w="6237" w:type="dxa"/>
          </w:tcPr>
          <w:p w14:paraId="42AE5BDB" w14:textId="5DAC0417" w:rsidR="00BD48F6" w:rsidRPr="00FA09A0" w:rsidRDefault="00BD48F6" w:rsidP="00BD48F6">
            <w:pPr>
              <w:autoSpaceDE w:val="0"/>
              <w:autoSpaceDN w:val="0"/>
              <w:adjustRightInd w:val="0"/>
              <w:jc w:val="both"/>
              <w:rPr>
                <w:sz w:val="20"/>
              </w:rPr>
            </w:pPr>
            <w:r w:rsidRPr="00BD48F6">
              <w:rPr>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81" w:type="dxa"/>
          </w:tcPr>
          <w:p w14:paraId="3606BA8C" w14:textId="2B25C1EB" w:rsidR="00BD48F6" w:rsidRPr="00FA09A0" w:rsidRDefault="00BD48F6" w:rsidP="00BD48F6">
            <w:pPr>
              <w:autoSpaceDE w:val="0"/>
              <w:autoSpaceDN w:val="0"/>
              <w:adjustRightInd w:val="0"/>
              <w:jc w:val="both"/>
              <w:rPr>
                <w:sz w:val="20"/>
              </w:rPr>
            </w:pPr>
            <w:r w:rsidRPr="00BD48F6">
              <w:rPr>
                <w:sz w:val="20"/>
              </w:rPr>
              <w:t>4.6</w:t>
            </w:r>
          </w:p>
        </w:tc>
      </w:tr>
      <w:tr w:rsidR="00BD48F6" w:rsidRPr="002672E3" w14:paraId="63C3C89C" w14:textId="77777777" w:rsidTr="0007288C">
        <w:trPr>
          <w:jc w:val="center"/>
        </w:trPr>
        <w:tc>
          <w:tcPr>
            <w:tcW w:w="2117" w:type="dxa"/>
          </w:tcPr>
          <w:p w14:paraId="722DAF01" w14:textId="553A3DFE" w:rsidR="00BD48F6" w:rsidRPr="00BD48F6" w:rsidRDefault="00BD48F6" w:rsidP="00BD48F6">
            <w:pPr>
              <w:autoSpaceDE w:val="0"/>
              <w:autoSpaceDN w:val="0"/>
              <w:adjustRightInd w:val="0"/>
              <w:jc w:val="both"/>
              <w:rPr>
                <w:sz w:val="20"/>
              </w:rPr>
            </w:pPr>
            <w:r w:rsidRPr="00BD48F6">
              <w:rPr>
                <w:sz w:val="20"/>
              </w:rPr>
              <w:lastRenderedPageBreak/>
              <w:t>Объекты дорожного сервиса</w:t>
            </w:r>
          </w:p>
        </w:tc>
        <w:tc>
          <w:tcPr>
            <w:tcW w:w="6237" w:type="dxa"/>
          </w:tcPr>
          <w:p w14:paraId="5D9F9E24" w14:textId="36692ADE" w:rsidR="00BD48F6" w:rsidRPr="00BD48F6" w:rsidRDefault="00BD48F6" w:rsidP="00BD48F6">
            <w:pPr>
              <w:autoSpaceDE w:val="0"/>
              <w:autoSpaceDN w:val="0"/>
              <w:adjustRightInd w:val="0"/>
              <w:jc w:val="both"/>
              <w:rPr>
                <w:sz w:val="20"/>
              </w:rPr>
            </w:pPr>
            <w:r w:rsidRPr="00BD48F6">
              <w:rPr>
                <w:sz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ar334" w:tooltip="4.9.1.1" w:history="1">
              <w:r w:rsidRPr="00BD48F6">
                <w:rPr>
                  <w:sz w:val="20"/>
                </w:rPr>
                <w:t>кодами 4.9.1.1</w:t>
              </w:r>
            </w:hyperlink>
            <w:r w:rsidRPr="00BD48F6">
              <w:rPr>
                <w:sz w:val="20"/>
              </w:rPr>
              <w:t xml:space="preserve"> - </w:t>
            </w:r>
            <w:hyperlink w:anchor="Par343" w:tooltip="4.9.1.4" w:history="1">
              <w:r w:rsidRPr="00BD48F6">
                <w:rPr>
                  <w:sz w:val="20"/>
                </w:rPr>
                <w:t>4.9.1.4</w:t>
              </w:r>
            </w:hyperlink>
          </w:p>
        </w:tc>
        <w:tc>
          <w:tcPr>
            <w:tcW w:w="981" w:type="dxa"/>
          </w:tcPr>
          <w:p w14:paraId="4F82B0C1" w14:textId="7B9E4835" w:rsidR="00BD48F6" w:rsidRPr="00BD48F6" w:rsidRDefault="00BD48F6" w:rsidP="00BD48F6">
            <w:pPr>
              <w:autoSpaceDE w:val="0"/>
              <w:autoSpaceDN w:val="0"/>
              <w:adjustRightInd w:val="0"/>
              <w:jc w:val="both"/>
              <w:rPr>
                <w:sz w:val="20"/>
              </w:rPr>
            </w:pPr>
            <w:r w:rsidRPr="00BD48F6">
              <w:rPr>
                <w:sz w:val="20"/>
              </w:rPr>
              <w:t>4.9.1</w:t>
            </w:r>
          </w:p>
        </w:tc>
      </w:tr>
      <w:tr w:rsidR="00BD48F6" w:rsidRPr="002672E3" w14:paraId="5C4281DB" w14:textId="77777777" w:rsidTr="0007288C">
        <w:trPr>
          <w:jc w:val="center"/>
        </w:trPr>
        <w:tc>
          <w:tcPr>
            <w:tcW w:w="2117" w:type="dxa"/>
          </w:tcPr>
          <w:p w14:paraId="68F3E31C" w14:textId="496A2925" w:rsidR="00BD48F6" w:rsidRPr="00BD48F6" w:rsidRDefault="00BD48F6" w:rsidP="00BD48F6">
            <w:pPr>
              <w:autoSpaceDE w:val="0"/>
              <w:autoSpaceDN w:val="0"/>
              <w:adjustRightInd w:val="0"/>
              <w:jc w:val="both"/>
              <w:rPr>
                <w:sz w:val="20"/>
              </w:rPr>
            </w:pPr>
            <w:r w:rsidRPr="00BD48F6">
              <w:rPr>
                <w:sz w:val="20"/>
              </w:rPr>
              <w:t>Связь</w:t>
            </w:r>
          </w:p>
        </w:tc>
        <w:tc>
          <w:tcPr>
            <w:tcW w:w="6237" w:type="dxa"/>
          </w:tcPr>
          <w:p w14:paraId="6F5C8C39" w14:textId="08B9591F" w:rsidR="00BD48F6" w:rsidRPr="00BD48F6" w:rsidRDefault="00BD48F6" w:rsidP="00BD48F6">
            <w:pPr>
              <w:autoSpaceDE w:val="0"/>
              <w:autoSpaceDN w:val="0"/>
              <w:adjustRightInd w:val="0"/>
              <w:jc w:val="both"/>
              <w:rPr>
                <w:sz w:val="20"/>
              </w:rPr>
            </w:pPr>
            <w:r w:rsidRPr="00BD48F6">
              <w:rPr>
                <w:sz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87" w:tooltip="3.1.1" w:history="1">
              <w:r w:rsidRPr="00BD48F6">
                <w:rPr>
                  <w:sz w:val="20"/>
                </w:rPr>
                <w:t>кодами 3.1.1</w:t>
              </w:r>
            </w:hyperlink>
            <w:r w:rsidRPr="00BD48F6">
              <w:rPr>
                <w:sz w:val="20"/>
              </w:rPr>
              <w:t xml:space="preserve">, </w:t>
            </w:r>
            <w:hyperlink w:anchor="Par204" w:tooltip="3.2.3" w:history="1">
              <w:r w:rsidRPr="00BD48F6">
                <w:rPr>
                  <w:sz w:val="20"/>
                </w:rPr>
                <w:t>3.2.3</w:t>
              </w:r>
            </w:hyperlink>
          </w:p>
        </w:tc>
        <w:tc>
          <w:tcPr>
            <w:tcW w:w="981" w:type="dxa"/>
          </w:tcPr>
          <w:p w14:paraId="4C7C6BDB" w14:textId="499CA439" w:rsidR="00BD48F6" w:rsidRPr="00BD48F6" w:rsidRDefault="00BD48F6" w:rsidP="00BD48F6">
            <w:pPr>
              <w:autoSpaceDE w:val="0"/>
              <w:autoSpaceDN w:val="0"/>
              <w:adjustRightInd w:val="0"/>
              <w:jc w:val="both"/>
              <w:rPr>
                <w:sz w:val="20"/>
              </w:rPr>
            </w:pPr>
            <w:r w:rsidRPr="00BD48F6">
              <w:rPr>
                <w:sz w:val="20"/>
              </w:rPr>
              <w:t>6.8</w:t>
            </w:r>
          </w:p>
        </w:tc>
      </w:tr>
    </w:tbl>
    <w:p w14:paraId="3CD5464E" w14:textId="77777777" w:rsidR="001F4E68" w:rsidRPr="009155B8" w:rsidRDefault="001F4E68" w:rsidP="001F4E68">
      <w:pPr>
        <w:shd w:val="clear" w:color="auto" w:fill="FFFFFF"/>
        <w:ind w:right="-1" w:firstLine="840"/>
        <w:jc w:val="both"/>
        <w:rPr>
          <w:szCs w:val="24"/>
        </w:rPr>
      </w:pPr>
      <w:r w:rsidRPr="009155B8">
        <w:rPr>
          <w:szCs w:val="24"/>
        </w:rPr>
        <w:t>Предельные параметры использования земельных участков (ЗУ) и объектов капитального строительства (ОКС) для данной территориальной зоны приведены в разделе 5.</w:t>
      </w:r>
      <w:r>
        <w:rPr>
          <w:szCs w:val="24"/>
        </w:rPr>
        <w:t>5</w:t>
      </w:r>
    </w:p>
    <w:p w14:paraId="3863349F" w14:textId="511476D9" w:rsidR="002F15C9" w:rsidRDefault="002F15C9">
      <w:pPr>
        <w:pStyle w:val="3"/>
        <w:numPr>
          <w:ilvl w:val="0"/>
          <w:numId w:val="7"/>
        </w:numPr>
        <w:tabs>
          <w:tab w:val="clear" w:pos="0"/>
        </w:tabs>
        <w:jc w:val="center"/>
        <w:rPr>
          <w:rFonts w:ascii="Times New Roman" w:eastAsiaTheme="majorEastAsia" w:hAnsi="Times New Roman" w:cstheme="majorBidi"/>
          <w:color w:val="auto"/>
          <w:sz w:val="24"/>
          <w:szCs w:val="24"/>
        </w:rPr>
      </w:pPr>
      <w:bookmarkStart w:id="98" w:name="_Toc192505887"/>
      <w:r w:rsidRPr="00250979">
        <w:rPr>
          <w:rFonts w:ascii="Times New Roman" w:eastAsiaTheme="majorEastAsia" w:hAnsi="Times New Roman" w:cstheme="majorBidi"/>
          <w:color w:val="auto"/>
          <w:sz w:val="24"/>
          <w:szCs w:val="24"/>
        </w:rPr>
        <w:t>5.</w:t>
      </w:r>
      <w:r w:rsidR="00756F74">
        <w:rPr>
          <w:rFonts w:ascii="Times New Roman" w:eastAsiaTheme="majorEastAsia" w:hAnsi="Times New Roman" w:cstheme="majorBidi"/>
          <w:color w:val="auto"/>
          <w:sz w:val="24"/>
          <w:szCs w:val="24"/>
        </w:rPr>
        <w:t>4</w:t>
      </w:r>
      <w:r w:rsidRPr="00250979">
        <w:rPr>
          <w:rFonts w:ascii="Times New Roman" w:eastAsiaTheme="majorEastAsia" w:hAnsi="Times New Roman" w:cstheme="majorBidi"/>
          <w:color w:val="auto"/>
          <w:sz w:val="24"/>
          <w:szCs w:val="24"/>
        </w:rPr>
        <w:t xml:space="preserve">. </w:t>
      </w:r>
      <w:r w:rsidR="009155B8" w:rsidRPr="009155B8">
        <w:rPr>
          <w:rFonts w:ascii="Times New Roman" w:eastAsiaTheme="majorEastAsia" w:hAnsi="Times New Roman" w:cstheme="majorBidi"/>
          <w:color w:val="auto"/>
          <w:sz w:val="24"/>
          <w:szCs w:val="24"/>
        </w:rPr>
        <w:t>Зона сельскохозяйственного использования, не предусматривающая строительство ОКС</w:t>
      </w:r>
      <w:r w:rsidR="009155B8">
        <w:rPr>
          <w:rFonts w:ascii="Times New Roman" w:eastAsiaTheme="majorEastAsia" w:hAnsi="Times New Roman" w:cstheme="majorBidi"/>
          <w:color w:val="auto"/>
          <w:sz w:val="24"/>
          <w:szCs w:val="24"/>
        </w:rPr>
        <w:t xml:space="preserve"> </w:t>
      </w:r>
      <w:r w:rsidRPr="009155B8">
        <w:rPr>
          <w:rFonts w:ascii="Times New Roman" w:eastAsiaTheme="majorEastAsia" w:hAnsi="Times New Roman" w:cstheme="majorBidi"/>
          <w:color w:val="auto"/>
          <w:sz w:val="24"/>
          <w:szCs w:val="24"/>
        </w:rPr>
        <w:t>(СХ-</w:t>
      </w:r>
      <w:r w:rsidR="009155B8">
        <w:rPr>
          <w:rFonts w:ascii="Times New Roman" w:eastAsiaTheme="majorEastAsia" w:hAnsi="Times New Roman" w:cstheme="majorBidi"/>
          <w:color w:val="auto"/>
          <w:sz w:val="24"/>
          <w:szCs w:val="24"/>
        </w:rPr>
        <w:t>4</w:t>
      </w:r>
      <w:r w:rsidRPr="009155B8">
        <w:rPr>
          <w:rFonts w:ascii="Times New Roman" w:eastAsiaTheme="majorEastAsia" w:hAnsi="Times New Roman" w:cstheme="majorBidi"/>
          <w:color w:val="auto"/>
          <w:sz w:val="24"/>
          <w:szCs w:val="24"/>
        </w:rPr>
        <w:t>)</w:t>
      </w:r>
      <w:bookmarkEnd w:id="98"/>
      <w:r w:rsidR="00D75522">
        <w:rPr>
          <w:rFonts w:ascii="Times New Roman" w:eastAsiaTheme="majorEastAsia" w:hAnsi="Times New Roman" w:cstheme="majorBidi"/>
          <w:color w:val="auto"/>
          <w:sz w:val="24"/>
          <w:szCs w:val="24"/>
        </w:rPr>
        <w:t xml:space="preserve"> </w:t>
      </w:r>
    </w:p>
    <w:p w14:paraId="6E00085D" w14:textId="11AE7F24" w:rsidR="00D75522" w:rsidRPr="00250979" w:rsidRDefault="00D75522" w:rsidP="00D75522">
      <w:pPr>
        <w:pStyle w:val="affff0"/>
        <w:keepNext/>
        <w:numPr>
          <w:ilvl w:val="0"/>
          <w:numId w:val="7"/>
        </w:numPr>
        <w:suppressAutoHyphens/>
        <w:spacing w:after="120"/>
        <w:jc w:val="right"/>
        <w:rPr>
          <w:b/>
          <w:color w:val="auto"/>
          <w:szCs w:val="28"/>
          <w:lang w:eastAsia="ar-SA" w:bidi="en-US"/>
        </w:rPr>
      </w:pPr>
      <w:r w:rsidRPr="00250979">
        <w:rPr>
          <w:b/>
          <w:color w:val="auto"/>
          <w:szCs w:val="28"/>
          <w:lang w:eastAsia="ar-SA" w:bidi="en-US"/>
        </w:rPr>
        <w:t>Таблица 1</w:t>
      </w:r>
      <w:r>
        <w:rPr>
          <w:b/>
          <w:color w:val="auto"/>
          <w:szCs w:val="28"/>
          <w:lang w:eastAsia="ar-SA" w:bidi="en-US"/>
        </w:rPr>
        <w:t>5</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70"/>
        <w:gridCol w:w="6395"/>
        <w:gridCol w:w="1006"/>
      </w:tblGrid>
      <w:tr w:rsidR="002F15C9" w:rsidRPr="00D8107D" w14:paraId="07B26FC2" w14:textId="77777777" w:rsidTr="00A25CF4">
        <w:trPr>
          <w:trHeight w:val="480"/>
          <w:tblHeader/>
          <w:jc w:val="center"/>
        </w:trPr>
        <w:tc>
          <w:tcPr>
            <w:tcW w:w="2117" w:type="dxa"/>
            <w:vAlign w:val="center"/>
            <w:hideMark/>
          </w:tcPr>
          <w:p w14:paraId="50E6902D" w14:textId="77777777" w:rsidR="002F15C9" w:rsidRPr="00D8107D" w:rsidRDefault="002F15C9" w:rsidP="00A25CF4">
            <w:pPr>
              <w:jc w:val="center"/>
              <w:rPr>
                <w:b/>
                <w:bCs/>
                <w:sz w:val="20"/>
              </w:rPr>
            </w:pPr>
            <w:r w:rsidRPr="00D8107D">
              <w:rPr>
                <w:rFonts w:eastAsia="Calibri"/>
                <w:b/>
                <w:bCs/>
                <w:sz w:val="20"/>
                <w:lang w:eastAsia="en-US"/>
              </w:rPr>
              <w:t>Наименование вида разрешенного использования земельного участка</w:t>
            </w:r>
          </w:p>
        </w:tc>
        <w:tc>
          <w:tcPr>
            <w:tcW w:w="6237" w:type="dxa"/>
            <w:vAlign w:val="center"/>
            <w:hideMark/>
          </w:tcPr>
          <w:p w14:paraId="3835F513" w14:textId="77777777" w:rsidR="002F15C9" w:rsidRPr="00D8107D" w:rsidRDefault="002F15C9" w:rsidP="00A25CF4">
            <w:pPr>
              <w:jc w:val="center"/>
              <w:rPr>
                <w:b/>
                <w:bCs/>
                <w:sz w:val="20"/>
              </w:rPr>
            </w:pPr>
            <w:r w:rsidRPr="00D8107D">
              <w:rPr>
                <w:rFonts w:eastAsia="Calibri"/>
                <w:b/>
                <w:bCs/>
                <w:sz w:val="20"/>
                <w:lang w:eastAsia="en-US"/>
              </w:rPr>
              <w:t>Описание вида разрешенного использования земельного участка</w:t>
            </w:r>
          </w:p>
        </w:tc>
        <w:tc>
          <w:tcPr>
            <w:tcW w:w="981" w:type="dxa"/>
            <w:vAlign w:val="center"/>
          </w:tcPr>
          <w:p w14:paraId="0907B4DE" w14:textId="77777777" w:rsidR="002F15C9" w:rsidRPr="00D8107D" w:rsidRDefault="002F15C9" w:rsidP="00A25CF4">
            <w:pPr>
              <w:jc w:val="center"/>
              <w:rPr>
                <w:b/>
                <w:bCs/>
                <w:sz w:val="20"/>
              </w:rPr>
            </w:pPr>
            <w:r w:rsidRPr="00D8107D">
              <w:rPr>
                <w:rFonts w:eastAsia="Calibri"/>
                <w:b/>
                <w:bCs/>
                <w:sz w:val="20"/>
                <w:lang w:eastAsia="en-US"/>
              </w:rPr>
              <w:t>Код</w:t>
            </w:r>
          </w:p>
        </w:tc>
      </w:tr>
      <w:tr w:rsidR="002F15C9" w:rsidRPr="00D8107D" w14:paraId="46D2E15A" w14:textId="77777777" w:rsidTr="00A25CF4">
        <w:trPr>
          <w:jc w:val="center"/>
        </w:trPr>
        <w:tc>
          <w:tcPr>
            <w:tcW w:w="9335" w:type="dxa"/>
            <w:gridSpan w:val="3"/>
          </w:tcPr>
          <w:p w14:paraId="63762769" w14:textId="77777777" w:rsidR="002F15C9" w:rsidRPr="00D8107D" w:rsidRDefault="002F15C9" w:rsidP="00A25CF4">
            <w:pPr>
              <w:jc w:val="center"/>
              <w:rPr>
                <w:b/>
                <w:sz w:val="20"/>
              </w:rPr>
            </w:pPr>
            <w:r w:rsidRPr="00D8107D">
              <w:rPr>
                <w:b/>
                <w:sz w:val="20"/>
              </w:rPr>
              <w:t>Основные виды разрешенного использования</w:t>
            </w:r>
          </w:p>
        </w:tc>
      </w:tr>
      <w:tr w:rsidR="009155B8" w:rsidRPr="009155B8" w14:paraId="2AF4AFD7" w14:textId="77777777" w:rsidTr="00A25CF4">
        <w:trPr>
          <w:jc w:val="center"/>
        </w:trPr>
        <w:tc>
          <w:tcPr>
            <w:tcW w:w="2117" w:type="dxa"/>
          </w:tcPr>
          <w:p w14:paraId="231C1D5A" w14:textId="6B95AC79" w:rsidR="009155B8" w:rsidRPr="00D8107D" w:rsidRDefault="009155B8" w:rsidP="009155B8">
            <w:pPr>
              <w:autoSpaceDE w:val="0"/>
              <w:autoSpaceDN w:val="0"/>
              <w:adjustRightInd w:val="0"/>
              <w:rPr>
                <w:sz w:val="20"/>
              </w:rPr>
            </w:pPr>
            <w:r w:rsidRPr="009155B8">
              <w:rPr>
                <w:sz w:val="20"/>
              </w:rPr>
              <w:t>Растениеводство</w:t>
            </w:r>
          </w:p>
        </w:tc>
        <w:tc>
          <w:tcPr>
            <w:tcW w:w="6237" w:type="dxa"/>
          </w:tcPr>
          <w:p w14:paraId="6806916B" w14:textId="77777777" w:rsidR="009155B8" w:rsidRPr="009155B8" w:rsidRDefault="009155B8" w:rsidP="009155B8">
            <w:pPr>
              <w:autoSpaceDE w:val="0"/>
              <w:autoSpaceDN w:val="0"/>
              <w:adjustRightInd w:val="0"/>
              <w:rPr>
                <w:sz w:val="20"/>
              </w:rPr>
            </w:pPr>
            <w:r w:rsidRPr="009155B8">
              <w:rPr>
                <w:sz w:val="20"/>
              </w:rPr>
              <w:t>Осуществление хозяйственной деятельности, связанной с выращиванием сельскохозяйственных культур.</w:t>
            </w:r>
          </w:p>
          <w:p w14:paraId="089ECF81" w14:textId="5F05B2A0" w:rsidR="009155B8" w:rsidRPr="00D8107D" w:rsidRDefault="009155B8" w:rsidP="009155B8">
            <w:pPr>
              <w:autoSpaceDE w:val="0"/>
              <w:autoSpaceDN w:val="0"/>
              <w:adjustRightInd w:val="0"/>
              <w:jc w:val="both"/>
              <w:rPr>
                <w:sz w:val="20"/>
              </w:rPr>
            </w:pPr>
            <w:r w:rsidRPr="009155B8">
              <w:rPr>
                <w:sz w:val="20"/>
              </w:rPr>
              <w:t xml:space="preserve">Содержание данного вида разрешенного использования включает в себя содержание видов разрешенного использования с </w:t>
            </w:r>
            <w:hyperlink w:anchor="Par54" w:tooltip="1.2" w:history="1">
              <w:r w:rsidRPr="009155B8">
                <w:rPr>
                  <w:sz w:val="20"/>
                </w:rPr>
                <w:t>кодами 1.2</w:t>
              </w:r>
            </w:hyperlink>
            <w:r w:rsidRPr="009155B8">
              <w:rPr>
                <w:sz w:val="20"/>
              </w:rPr>
              <w:t xml:space="preserve"> - </w:t>
            </w:r>
            <w:hyperlink w:anchor="Par66" w:tooltip="1.6" w:history="1">
              <w:r w:rsidRPr="009155B8">
                <w:rPr>
                  <w:sz w:val="20"/>
                </w:rPr>
                <w:t>1.6</w:t>
              </w:r>
            </w:hyperlink>
          </w:p>
        </w:tc>
        <w:tc>
          <w:tcPr>
            <w:tcW w:w="981" w:type="dxa"/>
          </w:tcPr>
          <w:p w14:paraId="4F8B381E" w14:textId="78A28E85" w:rsidR="009155B8" w:rsidRPr="00D8107D" w:rsidRDefault="009155B8" w:rsidP="009155B8">
            <w:pPr>
              <w:autoSpaceDE w:val="0"/>
              <w:autoSpaceDN w:val="0"/>
              <w:adjustRightInd w:val="0"/>
              <w:rPr>
                <w:sz w:val="20"/>
              </w:rPr>
            </w:pPr>
            <w:r w:rsidRPr="009155B8">
              <w:rPr>
                <w:sz w:val="20"/>
              </w:rPr>
              <w:t>1.1</w:t>
            </w:r>
          </w:p>
        </w:tc>
      </w:tr>
      <w:tr w:rsidR="009155B8" w:rsidRPr="009155B8" w14:paraId="03CA8B93" w14:textId="77777777" w:rsidTr="00A25CF4">
        <w:trPr>
          <w:jc w:val="center"/>
        </w:trPr>
        <w:tc>
          <w:tcPr>
            <w:tcW w:w="2117" w:type="dxa"/>
          </w:tcPr>
          <w:p w14:paraId="080A95E3" w14:textId="0F4281D3" w:rsidR="009155B8" w:rsidRPr="00D8107D" w:rsidRDefault="009155B8" w:rsidP="009155B8">
            <w:pPr>
              <w:autoSpaceDE w:val="0"/>
              <w:autoSpaceDN w:val="0"/>
              <w:adjustRightInd w:val="0"/>
              <w:rPr>
                <w:sz w:val="20"/>
              </w:rPr>
            </w:pPr>
            <w:r w:rsidRPr="009155B8">
              <w:rPr>
                <w:sz w:val="20"/>
              </w:rPr>
              <w:t>Выращивание зерновых и иных сельскохозяйственных культур</w:t>
            </w:r>
          </w:p>
        </w:tc>
        <w:tc>
          <w:tcPr>
            <w:tcW w:w="6237" w:type="dxa"/>
          </w:tcPr>
          <w:p w14:paraId="1924E395" w14:textId="057B38B9" w:rsidR="009155B8" w:rsidRPr="00D8107D" w:rsidRDefault="009155B8" w:rsidP="009155B8">
            <w:pPr>
              <w:autoSpaceDE w:val="0"/>
              <w:autoSpaceDN w:val="0"/>
              <w:adjustRightInd w:val="0"/>
              <w:rPr>
                <w:sz w:val="20"/>
              </w:rPr>
            </w:pPr>
            <w:r w:rsidRPr="009155B8">
              <w:rPr>
                <w:sz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981" w:type="dxa"/>
          </w:tcPr>
          <w:p w14:paraId="373B94DC" w14:textId="633BC61B" w:rsidR="009155B8" w:rsidRPr="00D8107D" w:rsidRDefault="009155B8" w:rsidP="009155B8">
            <w:pPr>
              <w:autoSpaceDE w:val="0"/>
              <w:autoSpaceDN w:val="0"/>
              <w:adjustRightInd w:val="0"/>
              <w:rPr>
                <w:sz w:val="20"/>
              </w:rPr>
            </w:pPr>
            <w:r w:rsidRPr="009155B8">
              <w:rPr>
                <w:sz w:val="20"/>
              </w:rPr>
              <w:t>1.2</w:t>
            </w:r>
          </w:p>
        </w:tc>
      </w:tr>
      <w:tr w:rsidR="009155B8" w:rsidRPr="009155B8" w14:paraId="7FD2BD25" w14:textId="77777777" w:rsidTr="00A25CF4">
        <w:trPr>
          <w:jc w:val="center"/>
        </w:trPr>
        <w:tc>
          <w:tcPr>
            <w:tcW w:w="2117" w:type="dxa"/>
          </w:tcPr>
          <w:p w14:paraId="61420538" w14:textId="072BDCCB" w:rsidR="009155B8" w:rsidRPr="00D8107D" w:rsidRDefault="009155B8" w:rsidP="009155B8">
            <w:pPr>
              <w:autoSpaceDE w:val="0"/>
              <w:autoSpaceDN w:val="0"/>
              <w:adjustRightInd w:val="0"/>
              <w:rPr>
                <w:sz w:val="20"/>
              </w:rPr>
            </w:pPr>
            <w:r w:rsidRPr="009155B8">
              <w:rPr>
                <w:sz w:val="20"/>
              </w:rPr>
              <w:t>Овощеводство</w:t>
            </w:r>
          </w:p>
        </w:tc>
        <w:tc>
          <w:tcPr>
            <w:tcW w:w="6237" w:type="dxa"/>
          </w:tcPr>
          <w:p w14:paraId="3CCF2849" w14:textId="38C20933" w:rsidR="009155B8" w:rsidRPr="00D8107D" w:rsidRDefault="009155B8" w:rsidP="009155B8">
            <w:pPr>
              <w:autoSpaceDE w:val="0"/>
              <w:autoSpaceDN w:val="0"/>
              <w:adjustRightInd w:val="0"/>
              <w:rPr>
                <w:sz w:val="20"/>
              </w:rPr>
            </w:pPr>
            <w:r w:rsidRPr="009155B8">
              <w:rPr>
                <w:sz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981" w:type="dxa"/>
          </w:tcPr>
          <w:p w14:paraId="7249446B" w14:textId="06E7BEE0" w:rsidR="009155B8" w:rsidRPr="00D8107D" w:rsidRDefault="009155B8" w:rsidP="009155B8">
            <w:pPr>
              <w:autoSpaceDE w:val="0"/>
              <w:autoSpaceDN w:val="0"/>
              <w:adjustRightInd w:val="0"/>
              <w:rPr>
                <w:sz w:val="20"/>
              </w:rPr>
            </w:pPr>
            <w:r w:rsidRPr="009155B8">
              <w:rPr>
                <w:sz w:val="20"/>
              </w:rPr>
              <w:t>1.3</w:t>
            </w:r>
          </w:p>
        </w:tc>
      </w:tr>
      <w:tr w:rsidR="009155B8" w:rsidRPr="009155B8" w14:paraId="2E3A9178" w14:textId="77777777" w:rsidTr="00A25CF4">
        <w:trPr>
          <w:jc w:val="center"/>
        </w:trPr>
        <w:tc>
          <w:tcPr>
            <w:tcW w:w="2117" w:type="dxa"/>
          </w:tcPr>
          <w:p w14:paraId="52AF3372" w14:textId="03924695" w:rsidR="009155B8" w:rsidRPr="00D8107D" w:rsidRDefault="009155B8" w:rsidP="009155B8">
            <w:pPr>
              <w:autoSpaceDE w:val="0"/>
              <w:autoSpaceDN w:val="0"/>
              <w:adjustRightInd w:val="0"/>
              <w:rPr>
                <w:sz w:val="20"/>
              </w:rPr>
            </w:pPr>
            <w:r w:rsidRPr="009155B8">
              <w:rPr>
                <w:sz w:val="20"/>
              </w:rPr>
              <w:t>Выращивание тонизирующих, лекарственных, цветочных культур</w:t>
            </w:r>
          </w:p>
        </w:tc>
        <w:tc>
          <w:tcPr>
            <w:tcW w:w="6237" w:type="dxa"/>
          </w:tcPr>
          <w:p w14:paraId="265571C2" w14:textId="1DAA863E" w:rsidR="009155B8" w:rsidRPr="00D8107D" w:rsidRDefault="009155B8" w:rsidP="009155B8">
            <w:pPr>
              <w:autoSpaceDE w:val="0"/>
              <w:autoSpaceDN w:val="0"/>
              <w:adjustRightInd w:val="0"/>
              <w:rPr>
                <w:sz w:val="20"/>
              </w:rPr>
            </w:pPr>
            <w:r w:rsidRPr="009155B8">
              <w:rPr>
                <w:sz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981" w:type="dxa"/>
          </w:tcPr>
          <w:p w14:paraId="36F9F50C" w14:textId="31ECB045" w:rsidR="009155B8" w:rsidRPr="00D8107D" w:rsidRDefault="009155B8" w:rsidP="009155B8">
            <w:pPr>
              <w:autoSpaceDE w:val="0"/>
              <w:autoSpaceDN w:val="0"/>
              <w:adjustRightInd w:val="0"/>
              <w:rPr>
                <w:sz w:val="20"/>
              </w:rPr>
            </w:pPr>
            <w:r w:rsidRPr="009155B8">
              <w:rPr>
                <w:sz w:val="20"/>
              </w:rPr>
              <w:t>1.4</w:t>
            </w:r>
          </w:p>
        </w:tc>
      </w:tr>
      <w:tr w:rsidR="009155B8" w:rsidRPr="009155B8" w14:paraId="7B16BDE3" w14:textId="77777777" w:rsidTr="00A25CF4">
        <w:trPr>
          <w:jc w:val="center"/>
        </w:trPr>
        <w:tc>
          <w:tcPr>
            <w:tcW w:w="2117" w:type="dxa"/>
          </w:tcPr>
          <w:p w14:paraId="3D285B54" w14:textId="6033264C" w:rsidR="009155B8" w:rsidRPr="00D8107D" w:rsidRDefault="009155B8" w:rsidP="009155B8">
            <w:pPr>
              <w:autoSpaceDE w:val="0"/>
              <w:autoSpaceDN w:val="0"/>
              <w:adjustRightInd w:val="0"/>
              <w:rPr>
                <w:sz w:val="20"/>
              </w:rPr>
            </w:pPr>
            <w:r w:rsidRPr="009155B8">
              <w:rPr>
                <w:sz w:val="20"/>
              </w:rPr>
              <w:t>Садоводство</w:t>
            </w:r>
          </w:p>
        </w:tc>
        <w:tc>
          <w:tcPr>
            <w:tcW w:w="6237" w:type="dxa"/>
          </w:tcPr>
          <w:p w14:paraId="5044685A" w14:textId="25512CA5" w:rsidR="009155B8" w:rsidRPr="00D8107D" w:rsidRDefault="009155B8" w:rsidP="009155B8">
            <w:pPr>
              <w:autoSpaceDE w:val="0"/>
              <w:autoSpaceDN w:val="0"/>
              <w:adjustRightInd w:val="0"/>
              <w:rPr>
                <w:sz w:val="20"/>
              </w:rPr>
            </w:pPr>
            <w:r w:rsidRPr="009155B8">
              <w:rPr>
                <w:sz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981" w:type="dxa"/>
          </w:tcPr>
          <w:p w14:paraId="6B641F6E" w14:textId="362A7329" w:rsidR="009155B8" w:rsidRPr="00D8107D" w:rsidRDefault="009155B8" w:rsidP="009155B8">
            <w:pPr>
              <w:autoSpaceDE w:val="0"/>
              <w:autoSpaceDN w:val="0"/>
              <w:adjustRightInd w:val="0"/>
              <w:rPr>
                <w:sz w:val="20"/>
              </w:rPr>
            </w:pPr>
            <w:r w:rsidRPr="009155B8">
              <w:rPr>
                <w:sz w:val="20"/>
              </w:rPr>
              <w:t>1.5</w:t>
            </w:r>
          </w:p>
        </w:tc>
      </w:tr>
      <w:tr w:rsidR="009155B8" w:rsidRPr="009155B8" w14:paraId="33410303" w14:textId="77777777" w:rsidTr="00A25CF4">
        <w:trPr>
          <w:jc w:val="center"/>
        </w:trPr>
        <w:tc>
          <w:tcPr>
            <w:tcW w:w="2117" w:type="dxa"/>
          </w:tcPr>
          <w:p w14:paraId="327FA247" w14:textId="1590AEBC" w:rsidR="009155B8" w:rsidRPr="00D8107D" w:rsidRDefault="009155B8" w:rsidP="009155B8">
            <w:pPr>
              <w:autoSpaceDE w:val="0"/>
              <w:autoSpaceDN w:val="0"/>
              <w:adjustRightInd w:val="0"/>
              <w:rPr>
                <w:sz w:val="20"/>
              </w:rPr>
            </w:pPr>
            <w:r w:rsidRPr="009155B8">
              <w:rPr>
                <w:sz w:val="20"/>
              </w:rPr>
              <w:t>Выращивание льна и конопли</w:t>
            </w:r>
          </w:p>
        </w:tc>
        <w:tc>
          <w:tcPr>
            <w:tcW w:w="6237" w:type="dxa"/>
          </w:tcPr>
          <w:p w14:paraId="65815E86" w14:textId="6A8C16AB" w:rsidR="009155B8" w:rsidRPr="00D8107D" w:rsidRDefault="009155B8" w:rsidP="009155B8">
            <w:pPr>
              <w:autoSpaceDE w:val="0"/>
              <w:autoSpaceDN w:val="0"/>
              <w:adjustRightInd w:val="0"/>
              <w:rPr>
                <w:sz w:val="20"/>
              </w:rPr>
            </w:pPr>
            <w:r w:rsidRPr="009155B8">
              <w:rPr>
                <w:sz w:val="20"/>
              </w:rPr>
              <w:t>Осуществление хозяйственной деятельности, в том числе на сельскохозяйственных угодьях, связанной с выращиванием льна, конопли</w:t>
            </w:r>
          </w:p>
        </w:tc>
        <w:tc>
          <w:tcPr>
            <w:tcW w:w="981" w:type="dxa"/>
          </w:tcPr>
          <w:p w14:paraId="2F1427A0" w14:textId="1B4E9D0D" w:rsidR="009155B8" w:rsidRPr="00D8107D" w:rsidRDefault="009155B8" w:rsidP="009155B8">
            <w:pPr>
              <w:autoSpaceDE w:val="0"/>
              <w:autoSpaceDN w:val="0"/>
              <w:adjustRightInd w:val="0"/>
              <w:rPr>
                <w:sz w:val="20"/>
              </w:rPr>
            </w:pPr>
            <w:r w:rsidRPr="009155B8">
              <w:rPr>
                <w:sz w:val="20"/>
              </w:rPr>
              <w:t>1.6</w:t>
            </w:r>
          </w:p>
        </w:tc>
      </w:tr>
      <w:tr w:rsidR="00011043" w:rsidRPr="009155B8" w14:paraId="07474548" w14:textId="77777777" w:rsidTr="00011043">
        <w:trPr>
          <w:jc w:val="center"/>
        </w:trPr>
        <w:tc>
          <w:tcPr>
            <w:tcW w:w="2117" w:type="dxa"/>
            <w:vAlign w:val="center"/>
          </w:tcPr>
          <w:p w14:paraId="601D546B" w14:textId="7752988C" w:rsidR="00011043" w:rsidRPr="00D8107D" w:rsidRDefault="00011043" w:rsidP="00011043">
            <w:pPr>
              <w:autoSpaceDE w:val="0"/>
              <w:autoSpaceDN w:val="0"/>
              <w:adjustRightInd w:val="0"/>
              <w:rPr>
                <w:sz w:val="20"/>
              </w:rPr>
            </w:pPr>
            <w:r w:rsidRPr="00011043">
              <w:rPr>
                <w:sz w:val="20"/>
              </w:rPr>
              <w:t>Ведение огородничества</w:t>
            </w:r>
          </w:p>
        </w:tc>
        <w:tc>
          <w:tcPr>
            <w:tcW w:w="6237" w:type="dxa"/>
            <w:vAlign w:val="center"/>
          </w:tcPr>
          <w:p w14:paraId="36B3189D" w14:textId="77777777" w:rsidR="00011043" w:rsidRPr="00011043" w:rsidRDefault="00011043" w:rsidP="00011043">
            <w:pPr>
              <w:pStyle w:val="ConsPlusNormal3"/>
              <w:rPr>
                <w:rFonts w:ascii="Times New Roman" w:eastAsia="Times New Roman" w:hAnsi="Times New Roman" w:cs="Times New Roman"/>
                <w:color w:val="000000"/>
                <w:lang w:eastAsia="ru-RU" w:bidi="ar-SA"/>
              </w:rPr>
            </w:pPr>
            <w:r w:rsidRPr="00011043">
              <w:rPr>
                <w:rFonts w:ascii="Times New Roman" w:eastAsia="Times New Roman" w:hAnsi="Times New Roman" w:cs="Times New Roman"/>
                <w:color w:val="000000"/>
                <w:lang w:eastAsia="ru-RU" w:bidi="ar-SA"/>
              </w:rPr>
              <w:t>Осуществление отдыха и (или) выращивания гражданами для собственных нужд сельскохозяйственных культур;</w:t>
            </w:r>
          </w:p>
          <w:p w14:paraId="603C6DE7" w14:textId="0FC40C4A" w:rsidR="00011043" w:rsidRPr="00D8107D" w:rsidRDefault="00011043" w:rsidP="00011043">
            <w:pPr>
              <w:autoSpaceDE w:val="0"/>
              <w:autoSpaceDN w:val="0"/>
              <w:adjustRightInd w:val="0"/>
              <w:rPr>
                <w:sz w:val="20"/>
              </w:rPr>
            </w:pPr>
            <w:r w:rsidRPr="00011043">
              <w:rPr>
                <w:sz w:val="20"/>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981" w:type="dxa"/>
          </w:tcPr>
          <w:p w14:paraId="09511961" w14:textId="6F1830C5" w:rsidR="00011043" w:rsidRPr="00D8107D" w:rsidRDefault="00011043" w:rsidP="00011043">
            <w:pPr>
              <w:autoSpaceDE w:val="0"/>
              <w:autoSpaceDN w:val="0"/>
              <w:adjustRightInd w:val="0"/>
              <w:rPr>
                <w:sz w:val="20"/>
              </w:rPr>
            </w:pPr>
            <w:r w:rsidRPr="00011043">
              <w:rPr>
                <w:sz w:val="20"/>
              </w:rPr>
              <w:t>13.1</w:t>
            </w:r>
          </w:p>
        </w:tc>
      </w:tr>
      <w:tr w:rsidR="00011043" w:rsidRPr="009155B8" w14:paraId="20D05DB0" w14:textId="77777777" w:rsidTr="00A25CF4">
        <w:trPr>
          <w:jc w:val="center"/>
        </w:trPr>
        <w:tc>
          <w:tcPr>
            <w:tcW w:w="2117" w:type="dxa"/>
          </w:tcPr>
          <w:p w14:paraId="18C5807F" w14:textId="3326984B" w:rsidR="00011043" w:rsidRPr="009155B8" w:rsidRDefault="00011043" w:rsidP="00011043">
            <w:pPr>
              <w:autoSpaceDE w:val="0"/>
              <w:autoSpaceDN w:val="0"/>
              <w:adjustRightInd w:val="0"/>
              <w:rPr>
                <w:sz w:val="20"/>
              </w:rPr>
            </w:pPr>
            <w:r w:rsidRPr="009155B8">
              <w:rPr>
                <w:sz w:val="20"/>
              </w:rPr>
              <w:t>Сенокошение</w:t>
            </w:r>
          </w:p>
        </w:tc>
        <w:tc>
          <w:tcPr>
            <w:tcW w:w="6237" w:type="dxa"/>
          </w:tcPr>
          <w:p w14:paraId="6BDF4DBE" w14:textId="6AAD360F" w:rsidR="00011043" w:rsidRPr="009155B8" w:rsidRDefault="00011043" w:rsidP="00011043">
            <w:pPr>
              <w:autoSpaceDE w:val="0"/>
              <w:autoSpaceDN w:val="0"/>
              <w:adjustRightInd w:val="0"/>
              <w:rPr>
                <w:sz w:val="20"/>
              </w:rPr>
            </w:pPr>
            <w:r w:rsidRPr="009155B8">
              <w:rPr>
                <w:sz w:val="20"/>
              </w:rPr>
              <w:t>Кошение трав, сбор и заготовка сена</w:t>
            </w:r>
          </w:p>
        </w:tc>
        <w:tc>
          <w:tcPr>
            <w:tcW w:w="981" w:type="dxa"/>
          </w:tcPr>
          <w:p w14:paraId="70B66868" w14:textId="11FFBBDD" w:rsidR="00011043" w:rsidRPr="009155B8" w:rsidRDefault="00011043" w:rsidP="00011043">
            <w:pPr>
              <w:autoSpaceDE w:val="0"/>
              <w:autoSpaceDN w:val="0"/>
              <w:adjustRightInd w:val="0"/>
              <w:rPr>
                <w:sz w:val="20"/>
              </w:rPr>
            </w:pPr>
            <w:r w:rsidRPr="009155B8">
              <w:rPr>
                <w:sz w:val="20"/>
              </w:rPr>
              <w:t>1.19</w:t>
            </w:r>
          </w:p>
        </w:tc>
      </w:tr>
      <w:tr w:rsidR="00011043" w:rsidRPr="009155B8" w14:paraId="3182FED9" w14:textId="77777777" w:rsidTr="00A25CF4">
        <w:trPr>
          <w:jc w:val="center"/>
        </w:trPr>
        <w:tc>
          <w:tcPr>
            <w:tcW w:w="2117" w:type="dxa"/>
          </w:tcPr>
          <w:p w14:paraId="5439809F" w14:textId="1AD6BBAB" w:rsidR="00011043" w:rsidRPr="00D8107D" w:rsidRDefault="00011043" w:rsidP="00011043">
            <w:pPr>
              <w:autoSpaceDE w:val="0"/>
              <w:autoSpaceDN w:val="0"/>
              <w:adjustRightInd w:val="0"/>
              <w:rPr>
                <w:sz w:val="20"/>
              </w:rPr>
            </w:pPr>
            <w:r w:rsidRPr="009155B8">
              <w:rPr>
                <w:sz w:val="20"/>
              </w:rPr>
              <w:t>Выпас сельскохозяйственных животных</w:t>
            </w:r>
          </w:p>
        </w:tc>
        <w:tc>
          <w:tcPr>
            <w:tcW w:w="6237" w:type="dxa"/>
          </w:tcPr>
          <w:p w14:paraId="3D0826B5" w14:textId="3AEA534E" w:rsidR="00011043" w:rsidRPr="00D8107D" w:rsidRDefault="00011043" w:rsidP="00011043">
            <w:pPr>
              <w:autoSpaceDE w:val="0"/>
              <w:autoSpaceDN w:val="0"/>
              <w:adjustRightInd w:val="0"/>
              <w:rPr>
                <w:sz w:val="20"/>
              </w:rPr>
            </w:pPr>
            <w:r w:rsidRPr="009155B8">
              <w:rPr>
                <w:sz w:val="20"/>
              </w:rPr>
              <w:t>Выпас сельскохозяйственных животных</w:t>
            </w:r>
          </w:p>
        </w:tc>
        <w:tc>
          <w:tcPr>
            <w:tcW w:w="981" w:type="dxa"/>
          </w:tcPr>
          <w:p w14:paraId="7CC1CA83" w14:textId="4A8ABC6A" w:rsidR="00011043" w:rsidRPr="00D8107D" w:rsidRDefault="00011043" w:rsidP="00011043">
            <w:pPr>
              <w:autoSpaceDE w:val="0"/>
              <w:autoSpaceDN w:val="0"/>
              <w:adjustRightInd w:val="0"/>
              <w:rPr>
                <w:sz w:val="20"/>
              </w:rPr>
            </w:pPr>
            <w:r w:rsidRPr="009155B8">
              <w:rPr>
                <w:sz w:val="20"/>
              </w:rPr>
              <w:t>1.20</w:t>
            </w:r>
          </w:p>
        </w:tc>
      </w:tr>
      <w:tr w:rsidR="00011043" w:rsidRPr="00D8107D" w14:paraId="6018903B" w14:textId="77777777" w:rsidTr="00A25CF4">
        <w:trPr>
          <w:jc w:val="center"/>
        </w:trPr>
        <w:tc>
          <w:tcPr>
            <w:tcW w:w="9335" w:type="dxa"/>
            <w:gridSpan w:val="3"/>
          </w:tcPr>
          <w:p w14:paraId="0DA07797" w14:textId="77777777" w:rsidR="00011043" w:rsidRPr="00D8107D" w:rsidRDefault="00011043" w:rsidP="00011043">
            <w:pPr>
              <w:jc w:val="center"/>
              <w:rPr>
                <w:b/>
                <w:bCs/>
                <w:sz w:val="20"/>
              </w:rPr>
            </w:pPr>
            <w:r w:rsidRPr="00D8107D">
              <w:rPr>
                <w:b/>
                <w:bCs/>
                <w:sz w:val="20"/>
              </w:rPr>
              <w:t>Условно разрешенные виды разрешенного использования</w:t>
            </w:r>
          </w:p>
        </w:tc>
      </w:tr>
      <w:tr w:rsidR="00011043" w:rsidRPr="00D8107D" w14:paraId="72EB5EE2" w14:textId="77777777" w:rsidTr="00A25CF4">
        <w:trPr>
          <w:jc w:val="center"/>
        </w:trPr>
        <w:tc>
          <w:tcPr>
            <w:tcW w:w="2117" w:type="dxa"/>
          </w:tcPr>
          <w:p w14:paraId="7AD01966" w14:textId="0654FD78" w:rsidR="00011043" w:rsidRPr="00D8107D" w:rsidRDefault="00011043" w:rsidP="00011043">
            <w:pPr>
              <w:autoSpaceDE w:val="0"/>
              <w:autoSpaceDN w:val="0"/>
              <w:adjustRightInd w:val="0"/>
              <w:rPr>
                <w:sz w:val="20"/>
              </w:rPr>
            </w:pPr>
            <w:r w:rsidRPr="00D8107D">
              <w:rPr>
                <w:sz w:val="20"/>
              </w:rPr>
              <w:lastRenderedPageBreak/>
              <w:t>Земельные участки (территории) общего пользования</w:t>
            </w:r>
          </w:p>
        </w:tc>
        <w:tc>
          <w:tcPr>
            <w:tcW w:w="6237" w:type="dxa"/>
          </w:tcPr>
          <w:p w14:paraId="1C6B4575" w14:textId="058C918E" w:rsidR="00011043" w:rsidRPr="00D8107D" w:rsidRDefault="00011043" w:rsidP="00011043">
            <w:pPr>
              <w:autoSpaceDE w:val="0"/>
              <w:autoSpaceDN w:val="0"/>
              <w:adjustRightInd w:val="0"/>
              <w:rPr>
                <w:sz w:val="20"/>
              </w:rPr>
            </w:pPr>
            <w:r w:rsidRPr="00D8107D">
              <w:rPr>
                <w:sz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558" w:tooltip="12.0.1" w:history="1">
              <w:r w:rsidRPr="00D8107D">
                <w:rPr>
                  <w:sz w:val="20"/>
                </w:rPr>
                <w:t>кодами 12.0.1</w:t>
              </w:r>
            </w:hyperlink>
            <w:r w:rsidRPr="00D8107D">
              <w:rPr>
                <w:sz w:val="20"/>
              </w:rPr>
              <w:t xml:space="preserve"> - </w:t>
            </w:r>
            <w:hyperlink w:anchor="Par561" w:tooltip="12.0.2" w:history="1">
              <w:r w:rsidRPr="00D8107D">
                <w:rPr>
                  <w:sz w:val="20"/>
                </w:rPr>
                <w:t>12.0.2</w:t>
              </w:r>
            </w:hyperlink>
          </w:p>
        </w:tc>
        <w:tc>
          <w:tcPr>
            <w:tcW w:w="981" w:type="dxa"/>
          </w:tcPr>
          <w:p w14:paraId="5A546674" w14:textId="7CB8A775" w:rsidR="00011043" w:rsidRPr="00D8107D" w:rsidRDefault="00011043" w:rsidP="00011043">
            <w:pPr>
              <w:autoSpaceDE w:val="0"/>
              <w:autoSpaceDN w:val="0"/>
              <w:adjustRightInd w:val="0"/>
              <w:rPr>
                <w:sz w:val="20"/>
              </w:rPr>
            </w:pPr>
            <w:r w:rsidRPr="00D8107D">
              <w:rPr>
                <w:sz w:val="20"/>
              </w:rPr>
              <w:t>12.0</w:t>
            </w:r>
          </w:p>
        </w:tc>
      </w:tr>
      <w:tr w:rsidR="00011043" w:rsidRPr="00D8107D" w14:paraId="05051A81" w14:textId="77777777" w:rsidTr="00A25CF4">
        <w:trPr>
          <w:jc w:val="center"/>
        </w:trPr>
        <w:tc>
          <w:tcPr>
            <w:tcW w:w="9335" w:type="dxa"/>
            <w:gridSpan w:val="3"/>
          </w:tcPr>
          <w:p w14:paraId="59D96BB0" w14:textId="77777777" w:rsidR="00011043" w:rsidRPr="00D8107D" w:rsidRDefault="00011043" w:rsidP="00011043">
            <w:pPr>
              <w:autoSpaceDE w:val="0"/>
              <w:autoSpaceDN w:val="0"/>
              <w:adjustRightInd w:val="0"/>
              <w:jc w:val="center"/>
              <w:rPr>
                <w:b/>
                <w:bCs/>
                <w:sz w:val="20"/>
              </w:rPr>
            </w:pPr>
            <w:r w:rsidRPr="00D8107D">
              <w:rPr>
                <w:b/>
                <w:bCs/>
                <w:sz w:val="20"/>
              </w:rPr>
              <w:t>Вспомогательные виды разрешенного использования</w:t>
            </w:r>
          </w:p>
        </w:tc>
      </w:tr>
      <w:tr w:rsidR="00011043" w:rsidRPr="002672E3" w14:paraId="51EC6F9B" w14:textId="77777777" w:rsidTr="00A25CF4">
        <w:trPr>
          <w:jc w:val="center"/>
        </w:trPr>
        <w:tc>
          <w:tcPr>
            <w:tcW w:w="9335" w:type="dxa"/>
            <w:gridSpan w:val="3"/>
            <w:vAlign w:val="center"/>
          </w:tcPr>
          <w:p w14:paraId="2FD678FE" w14:textId="77777777" w:rsidR="00011043" w:rsidRPr="00FA09A0" w:rsidRDefault="00011043" w:rsidP="00011043">
            <w:pPr>
              <w:autoSpaceDE w:val="0"/>
              <w:autoSpaceDN w:val="0"/>
              <w:adjustRightInd w:val="0"/>
              <w:jc w:val="center"/>
              <w:rPr>
                <w:sz w:val="20"/>
              </w:rPr>
            </w:pPr>
            <w:r w:rsidRPr="00D8107D">
              <w:rPr>
                <w:sz w:val="20"/>
              </w:rPr>
              <w:t>Не устанавливаются</w:t>
            </w:r>
          </w:p>
        </w:tc>
      </w:tr>
    </w:tbl>
    <w:p w14:paraId="4CC3A09C" w14:textId="77777777" w:rsidR="002F15C9" w:rsidRPr="00632E20" w:rsidRDefault="002F15C9" w:rsidP="00632E20">
      <w:pPr>
        <w:shd w:val="clear" w:color="auto" w:fill="FFFFFF"/>
        <w:ind w:right="-1" w:firstLine="840"/>
        <w:jc w:val="both"/>
        <w:rPr>
          <w:szCs w:val="24"/>
        </w:rPr>
      </w:pPr>
    </w:p>
    <w:p w14:paraId="7F526566" w14:textId="42064C06" w:rsidR="00D51F28" w:rsidRPr="00250979" w:rsidRDefault="00D51F28">
      <w:pPr>
        <w:pStyle w:val="3"/>
        <w:numPr>
          <w:ilvl w:val="0"/>
          <w:numId w:val="7"/>
        </w:numPr>
        <w:tabs>
          <w:tab w:val="clear" w:pos="0"/>
        </w:tabs>
        <w:ind w:left="0" w:firstLine="0"/>
        <w:jc w:val="center"/>
        <w:rPr>
          <w:rFonts w:ascii="Times New Roman" w:eastAsiaTheme="majorEastAsia" w:hAnsi="Times New Roman" w:cstheme="majorBidi"/>
          <w:color w:val="auto"/>
          <w:sz w:val="24"/>
          <w:szCs w:val="24"/>
        </w:rPr>
      </w:pPr>
      <w:bookmarkStart w:id="99" w:name="__RefHeading__2564_980485787"/>
      <w:bookmarkStart w:id="100" w:name="_Toc27474026"/>
      <w:bookmarkStart w:id="101" w:name="_Toc136350367"/>
      <w:bookmarkStart w:id="102" w:name="_Toc192505888"/>
      <w:bookmarkEnd w:id="95"/>
      <w:bookmarkEnd w:id="99"/>
      <w:r w:rsidRPr="00250979">
        <w:rPr>
          <w:rFonts w:ascii="Times New Roman" w:eastAsiaTheme="majorEastAsia" w:hAnsi="Times New Roman" w:cstheme="majorBidi"/>
          <w:color w:val="auto"/>
          <w:sz w:val="24"/>
          <w:szCs w:val="24"/>
        </w:rPr>
        <w:t>5.</w:t>
      </w:r>
      <w:r w:rsidR="001F4E68">
        <w:rPr>
          <w:rFonts w:ascii="Times New Roman" w:eastAsiaTheme="majorEastAsia" w:hAnsi="Times New Roman" w:cstheme="majorBidi"/>
          <w:color w:val="auto"/>
          <w:sz w:val="24"/>
          <w:szCs w:val="24"/>
        </w:rPr>
        <w:t>5</w:t>
      </w:r>
      <w:r w:rsidRPr="00250979">
        <w:rPr>
          <w:rFonts w:ascii="Times New Roman" w:eastAsiaTheme="majorEastAsia" w:hAnsi="Times New Roman" w:cstheme="majorBidi"/>
          <w:color w:val="auto"/>
          <w:sz w:val="24"/>
          <w:szCs w:val="24"/>
        </w:rPr>
        <w:t>. Предельные параметры использования земельных участков (ЗУ) и объектов капитального строительства (ОКС) для сельскохозяйственных территориальных зон</w:t>
      </w:r>
      <w:bookmarkEnd w:id="100"/>
      <w:bookmarkEnd w:id="101"/>
      <w:bookmarkEnd w:id="102"/>
      <w:r w:rsidRPr="00250979">
        <w:rPr>
          <w:rFonts w:ascii="Times New Roman" w:eastAsiaTheme="majorEastAsia" w:hAnsi="Times New Roman" w:cstheme="majorBidi"/>
          <w:color w:val="auto"/>
          <w:sz w:val="24"/>
          <w:szCs w:val="24"/>
        </w:rPr>
        <w:t xml:space="preserve"> </w:t>
      </w:r>
    </w:p>
    <w:p w14:paraId="17090905" w14:textId="15885997" w:rsidR="00D51F28" w:rsidRPr="00250979" w:rsidRDefault="00D51F28" w:rsidP="00D51F28">
      <w:pPr>
        <w:keepNext/>
        <w:spacing w:before="120" w:after="120"/>
        <w:jc w:val="right"/>
        <w:rPr>
          <w:b/>
          <w:color w:val="auto"/>
          <w:szCs w:val="24"/>
          <w:lang w:eastAsia="ar-SA" w:bidi="en-US"/>
        </w:rPr>
      </w:pPr>
      <w:r w:rsidRPr="00250979">
        <w:rPr>
          <w:b/>
          <w:color w:val="auto"/>
          <w:szCs w:val="24"/>
          <w:lang w:eastAsia="ar-SA" w:bidi="en-US"/>
        </w:rPr>
        <w:t xml:space="preserve">Таблица </w:t>
      </w:r>
      <w:r w:rsidR="004631CF" w:rsidRPr="00250979">
        <w:rPr>
          <w:b/>
          <w:color w:val="auto"/>
          <w:szCs w:val="24"/>
          <w:lang w:eastAsia="ar-SA" w:bidi="en-US"/>
        </w:rPr>
        <w:t>1</w:t>
      </w:r>
      <w:r w:rsidR="00D75522">
        <w:rPr>
          <w:b/>
          <w:color w:val="auto"/>
          <w:szCs w:val="24"/>
          <w:lang w:eastAsia="ar-SA" w:bidi="en-US"/>
        </w:rPr>
        <w:t>6</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44"/>
        <w:gridCol w:w="1169"/>
        <w:gridCol w:w="1124"/>
        <w:gridCol w:w="1248"/>
        <w:gridCol w:w="1122"/>
        <w:gridCol w:w="1123"/>
        <w:gridCol w:w="1345"/>
      </w:tblGrid>
      <w:tr w:rsidR="00D51F28" w:rsidRPr="00250979" w14:paraId="32FD66D6" w14:textId="77777777" w:rsidTr="001A14E2">
        <w:trPr>
          <w:cantSplit/>
          <w:trHeight w:val="330"/>
          <w:tblHeader/>
          <w:jc w:val="center"/>
        </w:trPr>
        <w:tc>
          <w:tcPr>
            <w:tcW w:w="2235" w:type="dxa"/>
            <w:vMerge w:val="restart"/>
            <w:vAlign w:val="center"/>
          </w:tcPr>
          <w:p w14:paraId="50ABCE2C" w14:textId="77777777" w:rsidR="00D51F28" w:rsidRPr="00250979" w:rsidRDefault="00D51F28" w:rsidP="001A14E2">
            <w:pPr>
              <w:jc w:val="center"/>
              <w:rPr>
                <w:b/>
                <w:sz w:val="20"/>
              </w:rPr>
            </w:pPr>
            <w:r w:rsidRPr="00250979">
              <w:rPr>
                <w:b/>
                <w:sz w:val="20"/>
              </w:rPr>
              <w:t>Группы видов разрешенного использования ЗУ и ОКС</w:t>
            </w:r>
          </w:p>
        </w:tc>
        <w:tc>
          <w:tcPr>
            <w:tcW w:w="7100" w:type="dxa"/>
            <w:gridSpan w:val="6"/>
          </w:tcPr>
          <w:p w14:paraId="6A114127" w14:textId="77777777" w:rsidR="00D51F28" w:rsidRPr="00250979" w:rsidRDefault="00D51F28" w:rsidP="001A14E2">
            <w:pPr>
              <w:jc w:val="center"/>
              <w:rPr>
                <w:sz w:val="20"/>
              </w:rPr>
            </w:pPr>
            <w:r w:rsidRPr="00250979">
              <w:rPr>
                <w:b/>
                <w:sz w:val="20"/>
              </w:rPr>
              <w:t>Параметры</w:t>
            </w:r>
          </w:p>
        </w:tc>
      </w:tr>
      <w:tr w:rsidR="00D51F28" w:rsidRPr="00250979" w14:paraId="331A988B" w14:textId="77777777" w:rsidTr="001A14E2">
        <w:trPr>
          <w:cantSplit/>
          <w:tblHeader/>
          <w:jc w:val="center"/>
        </w:trPr>
        <w:tc>
          <w:tcPr>
            <w:tcW w:w="2235" w:type="dxa"/>
            <w:vMerge/>
            <w:vAlign w:val="center"/>
          </w:tcPr>
          <w:p w14:paraId="3E5EE846" w14:textId="77777777" w:rsidR="00D51F28" w:rsidRPr="00250979" w:rsidRDefault="00D51F28" w:rsidP="001A14E2">
            <w:pPr>
              <w:snapToGrid w:val="0"/>
              <w:jc w:val="center"/>
              <w:rPr>
                <w:b/>
                <w:sz w:val="20"/>
              </w:rPr>
            </w:pPr>
          </w:p>
        </w:tc>
        <w:tc>
          <w:tcPr>
            <w:tcW w:w="1164" w:type="dxa"/>
            <w:vAlign w:val="center"/>
          </w:tcPr>
          <w:p w14:paraId="5A0198AC" w14:textId="77777777" w:rsidR="00D51F28" w:rsidRPr="00250979" w:rsidRDefault="00D51F28" w:rsidP="001A14E2">
            <w:pPr>
              <w:jc w:val="center"/>
              <w:rPr>
                <w:b/>
                <w:sz w:val="20"/>
              </w:rPr>
            </w:pPr>
            <w:r w:rsidRPr="00250979">
              <w:rPr>
                <w:b/>
                <w:sz w:val="20"/>
              </w:rPr>
              <w:t>Предельные площади земельных участков</w:t>
            </w:r>
          </w:p>
        </w:tc>
        <w:tc>
          <w:tcPr>
            <w:tcW w:w="1119" w:type="dxa"/>
            <w:vAlign w:val="center"/>
          </w:tcPr>
          <w:p w14:paraId="0A4AF71F" w14:textId="77777777" w:rsidR="00D51F28" w:rsidRPr="00250979" w:rsidRDefault="00D51F28" w:rsidP="001A14E2">
            <w:pPr>
              <w:jc w:val="center"/>
              <w:rPr>
                <w:b/>
                <w:sz w:val="20"/>
              </w:rPr>
            </w:pPr>
            <w:r w:rsidRPr="00250979">
              <w:rPr>
                <w:b/>
                <w:sz w:val="20"/>
              </w:rPr>
              <w:t>Максимальный процент застройки</w:t>
            </w:r>
          </w:p>
        </w:tc>
        <w:tc>
          <w:tcPr>
            <w:tcW w:w="1243" w:type="dxa"/>
            <w:vAlign w:val="center"/>
          </w:tcPr>
          <w:p w14:paraId="78F724AB" w14:textId="77777777" w:rsidR="00D51F28" w:rsidRPr="00250979" w:rsidRDefault="00D51F28" w:rsidP="001A14E2">
            <w:pPr>
              <w:jc w:val="center"/>
              <w:rPr>
                <w:b/>
                <w:sz w:val="20"/>
              </w:rPr>
            </w:pPr>
            <w:r w:rsidRPr="00250979">
              <w:rPr>
                <w:b/>
                <w:sz w:val="20"/>
              </w:rPr>
              <w:t>Максимальное количество этажей</w:t>
            </w:r>
          </w:p>
        </w:tc>
        <w:tc>
          <w:tcPr>
            <w:tcW w:w="1117" w:type="dxa"/>
            <w:vAlign w:val="center"/>
          </w:tcPr>
          <w:p w14:paraId="3C46AE1B" w14:textId="77777777" w:rsidR="00D51F28" w:rsidRPr="00250979" w:rsidRDefault="00D51F28" w:rsidP="001A14E2">
            <w:pPr>
              <w:snapToGrid w:val="0"/>
              <w:ind w:left="15" w:right="15"/>
              <w:jc w:val="center"/>
              <w:rPr>
                <w:b/>
                <w:sz w:val="20"/>
              </w:rPr>
            </w:pPr>
            <w:r w:rsidRPr="00250979">
              <w:rPr>
                <w:b/>
                <w:sz w:val="20"/>
              </w:rPr>
              <w:t>Предельная высота</w:t>
            </w:r>
          </w:p>
        </w:tc>
        <w:tc>
          <w:tcPr>
            <w:tcW w:w="1118" w:type="dxa"/>
            <w:vAlign w:val="center"/>
          </w:tcPr>
          <w:p w14:paraId="7E92108E" w14:textId="77777777" w:rsidR="00D51F28" w:rsidRPr="00250979" w:rsidRDefault="00D51F28" w:rsidP="001A14E2">
            <w:pPr>
              <w:snapToGrid w:val="0"/>
              <w:ind w:left="15" w:right="15"/>
              <w:jc w:val="center"/>
              <w:rPr>
                <w:b/>
                <w:sz w:val="20"/>
              </w:rPr>
            </w:pPr>
            <w:r w:rsidRPr="00250979">
              <w:rPr>
                <w:b/>
                <w:sz w:val="20"/>
              </w:rPr>
              <w:t>Минимальные отступы от границ земельных участков</w:t>
            </w:r>
          </w:p>
        </w:tc>
        <w:tc>
          <w:tcPr>
            <w:tcW w:w="1339" w:type="dxa"/>
            <w:vAlign w:val="center"/>
          </w:tcPr>
          <w:p w14:paraId="4492141E" w14:textId="77777777" w:rsidR="00D51F28" w:rsidRPr="00250979" w:rsidRDefault="00D51F28" w:rsidP="001A14E2">
            <w:pPr>
              <w:snapToGrid w:val="0"/>
              <w:ind w:left="15" w:right="15"/>
              <w:jc w:val="center"/>
              <w:rPr>
                <w:sz w:val="20"/>
              </w:rPr>
            </w:pPr>
            <w:r w:rsidRPr="00250979">
              <w:rPr>
                <w:b/>
                <w:sz w:val="20"/>
              </w:rPr>
              <w:t>Минимальная ширина ЗУ</w:t>
            </w:r>
          </w:p>
        </w:tc>
      </w:tr>
      <w:tr w:rsidR="00D51F28" w:rsidRPr="00250979" w14:paraId="15B5DAD1" w14:textId="77777777" w:rsidTr="001A14E2">
        <w:trPr>
          <w:cantSplit/>
          <w:jc w:val="center"/>
        </w:trPr>
        <w:tc>
          <w:tcPr>
            <w:tcW w:w="2235" w:type="dxa"/>
            <w:vAlign w:val="center"/>
          </w:tcPr>
          <w:p w14:paraId="1E5AD794" w14:textId="77777777" w:rsidR="00D51F28" w:rsidRPr="00250979" w:rsidRDefault="00D51F28" w:rsidP="001A14E2">
            <w:pPr>
              <w:snapToGrid w:val="0"/>
              <w:rPr>
                <w:bCs/>
                <w:sz w:val="20"/>
              </w:rPr>
            </w:pPr>
            <w:r w:rsidRPr="00250979">
              <w:rPr>
                <w:bCs/>
                <w:sz w:val="20"/>
              </w:rPr>
              <w:t>Ведение садоводства</w:t>
            </w:r>
          </w:p>
        </w:tc>
        <w:tc>
          <w:tcPr>
            <w:tcW w:w="1164" w:type="dxa"/>
            <w:vAlign w:val="center"/>
          </w:tcPr>
          <w:p w14:paraId="1E0CFC65" w14:textId="77777777" w:rsidR="00D51F28" w:rsidRPr="00250979" w:rsidRDefault="00D51F28" w:rsidP="001A14E2">
            <w:pPr>
              <w:rPr>
                <w:sz w:val="20"/>
              </w:rPr>
            </w:pPr>
            <w:r w:rsidRPr="00250979">
              <w:rPr>
                <w:bCs/>
                <w:sz w:val="20"/>
              </w:rPr>
              <w:t xml:space="preserve">600 — 1500 </w:t>
            </w:r>
            <w:proofErr w:type="spellStart"/>
            <w:r w:rsidRPr="00250979">
              <w:rPr>
                <w:bCs/>
                <w:sz w:val="20"/>
              </w:rPr>
              <w:t>кв</w:t>
            </w:r>
            <w:proofErr w:type="gramStart"/>
            <w:r w:rsidRPr="00250979">
              <w:rPr>
                <w:bCs/>
                <w:sz w:val="20"/>
              </w:rPr>
              <w:t>.м</w:t>
            </w:r>
            <w:proofErr w:type="spellEnd"/>
            <w:proofErr w:type="gramEnd"/>
          </w:p>
        </w:tc>
        <w:tc>
          <w:tcPr>
            <w:tcW w:w="1119" w:type="dxa"/>
            <w:vAlign w:val="center"/>
          </w:tcPr>
          <w:p w14:paraId="733B67EF" w14:textId="77777777" w:rsidR="00D51F28" w:rsidRPr="00250979" w:rsidRDefault="00D51F28" w:rsidP="001A14E2">
            <w:pPr>
              <w:rPr>
                <w:sz w:val="20"/>
              </w:rPr>
            </w:pPr>
            <w:r w:rsidRPr="00250979">
              <w:rPr>
                <w:sz w:val="20"/>
              </w:rPr>
              <w:t>60%</w:t>
            </w:r>
          </w:p>
        </w:tc>
        <w:tc>
          <w:tcPr>
            <w:tcW w:w="1243" w:type="dxa"/>
            <w:vAlign w:val="center"/>
          </w:tcPr>
          <w:p w14:paraId="490F3356" w14:textId="77777777" w:rsidR="00D51F28" w:rsidRPr="00250979" w:rsidRDefault="00D51F28" w:rsidP="001A14E2">
            <w:pPr>
              <w:rPr>
                <w:sz w:val="20"/>
              </w:rPr>
            </w:pPr>
            <w:r w:rsidRPr="00250979">
              <w:rPr>
                <w:sz w:val="20"/>
              </w:rPr>
              <w:t>Не более 3-х, включая мансардный этаж</w:t>
            </w:r>
          </w:p>
        </w:tc>
        <w:tc>
          <w:tcPr>
            <w:tcW w:w="1117" w:type="dxa"/>
            <w:vAlign w:val="center"/>
          </w:tcPr>
          <w:p w14:paraId="6731394A" w14:textId="77777777" w:rsidR="00D51F28" w:rsidRPr="00250979" w:rsidRDefault="00D51F28" w:rsidP="001A14E2">
            <w:pPr>
              <w:rPr>
                <w:sz w:val="20"/>
              </w:rPr>
            </w:pPr>
            <w:r w:rsidRPr="00250979">
              <w:rPr>
                <w:sz w:val="20"/>
              </w:rPr>
              <w:t>12 м</w:t>
            </w:r>
          </w:p>
        </w:tc>
        <w:tc>
          <w:tcPr>
            <w:tcW w:w="1118" w:type="dxa"/>
            <w:vAlign w:val="center"/>
          </w:tcPr>
          <w:p w14:paraId="666FBDEC" w14:textId="77777777" w:rsidR="00D51F28" w:rsidRPr="00250979" w:rsidRDefault="00D51F28" w:rsidP="001A14E2">
            <w:pPr>
              <w:rPr>
                <w:sz w:val="20"/>
              </w:rPr>
            </w:pPr>
            <w:r w:rsidRPr="00250979">
              <w:rPr>
                <w:sz w:val="20"/>
              </w:rPr>
              <w:t>5 м от красных линий улиц, 3 м от красных линий проездов и прочих границ земельного участка</w:t>
            </w:r>
          </w:p>
        </w:tc>
        <w:tc>
          <w:tcPr>
            <w:tcW w:w="1339" w:type="dxa"/>
            <w:vAlign w:val="center"/>
          </w:tcPr>
          <w:p w14:paraId="67D5F21B" w14:textId="77777777" w:rsidR="00D51F28" w:rsidRPr="00250979" w:rsidRDefault="00D51F28" w:rsidP="001A14E2">
            <w:pPr>
              <w:rPr>
                <w:sz w:val="20"/>
              </w:rPr>
            </w:pPr>
            <w:r w:rsidRPr="00250979">
              <w:rPr>
                <w:sz w:val="20"/>
              </w:rPr>
              <w:t>12 м</w:t>
            </w:r>
          </w:p>
        </w:tc>
      </w:tr>
      <w:tr w:rsidR="00D51F28" w:rsidRPr="00250979" w14:paraId="0CCB88E2" w14:textId="77777777" w:rsidTr="001A14E2">
        <w:trPr>
          <w:cantSplit/>
          <w:jc w:val="center"/>
        </w:trPr>
        <w:tc>
          <w:tcPr>
            <w:tcW w:w="2235" w:type="dxa"/>
            <w:vAlign w:val="center"/>
          </w:tcPr>
          <w:p w14:paraId="7C9831B4" w14:textId="77777777" w:rsidR="00D51F28" w:rsidRPr="00250979" w:rsidRDefault="00D51F28" w:rsidP="001A14E2">
            <w:pPr>
              <w:snapToGrid w:val="0"/>
              <w:rPr>
                <w:bCs/>
                <w:sz w:val="20"/>
              </w:rPr>
            </w:pPr>
            <w:r w:rsidRPr="00250979">
              <w:rPr>
                <w:bCs/>
                <w:sz w:val="20"/>
              </w:rPr>
              <w:t>Ведение личного подсобного хозяйства</w:t>
            </w:r>
          </w:p>
        </w:tc>
        <w:tc>
          <w:tcPr>
            <w:tcW w:w="1164" w:type="dxa"/>
            <w:vAlign w:val="center"/>
          </w:tcPr>
          <w:p w14:paraId="75B7C5EA" w14:textId="77777777" w:rsidR="00D51F28" w:rsidRPr="00250979" w:rsidRDefault="00D51F28" w:rsidP="001A14E2">
            <w:pPr>
              <w:rPr>
                <w:sz w:val="20"/>
              </w:rPr>
            </w:pPr>
            <w:r w:rsidRPr="00250979">
              <w:rPr>
                <w:bCs/>
                <w:sz w:val="20"/>
              </w:rPr>
              <w:t xml:space="preserve">1500 — 2500 </w:t>
            </w:r>
            <w:proofErr w:type="spellStart"/>
            <w:r w:rsidRPr="00250979">
              <w:rPr>
                <w:bCs/>
                <w:sz w:val="20"/>
              </w:rPr>
              <w:t>кв</w:t>
            </w:r>
            <w:proofErr w:type="gramStart"/>
            <w:r w:rsidRPr="00250979">
              <w:rPr>
                <w:bCs/>
                <w:sz w:val="20"/>
              </w:rPr>
              <w:t>.м</w:t>
            </w:r>
            <w:proofErr w:type="spellEnd"/>
            <w:proofErr w:type="gramEnd"/>
          </w:p>
        </w:tc>
        <w:tc>
          <w:tcPr>
            <w:tcW w:w="1119" w:type="dxa"/>
            <w:vAlign w:val="center"/>
          </w:tcPr>
          <w:p w14:paraId="2630A835" w14:textId="77777777" w:rsidR="00D51F28" w:rsidRPr="00250979" w:rsidRDefault="00D51F28" w:rsidP="001A14E2">
            <w:pPr>
              <w:rPr>
                <w:sz w:val="20"/>
              </w:rPr>
            </w:pPr>
            <w:r w:rsidRPr="00250979">
              <w:rPr>
                <w:sz w:val="20"/>
              </w:rPr>
              <w:t>60%</w:t>
            </w:r>
          </w:p>
        </w:tc>
        <w:tc>
          <w:tcPr>
            <w:tcW w:w="1243" w:type="dxa"/>
            <w:vAlign w:val="center"/>
          </w:tcPr>
          <w:p w14:paraId="33B1B905" w14:textId="77777777" w:rsidR="00D51F28" w:rsidRPr="00250979" w:rsidRDefault="00D51F28" w:rsidP="001A14E2">
            <w:pPr>
              <w:rPr>
                <w:sz w:val="20"/>
              </w:rPr>
            </w:pPr>
            <w:r w:rsidRPr="00250979">
              <w:rPr>
                <w:sz w:val="20"/>
              </w:rPr>
              <w:t>Не более 3-х, включая мансардный этаж</w:t>
            </w:r>
          </w:p>
        </w:tc>
        <w:tc>
          <w:tcPr>
            <w:tcW w:w="1117" w:type="dxa"/>
            <w:vAlign w:val="center"/>
          </w:tcPr>
          <w:p w14:paraId="4413BE65" w14:textId="77777777" w:rsidR="00D51F28" w:rsidRPr="00250979" w:rsidRDefault="00D51F28" w:rsidP="001A14E2">
            <w:pPr>
              <w:rPr>
                <w:sz w:val="20"/>
              </w:rPr>
            </w:pPr>
            <w:r w:rsidRPr="00250979">
              <w:rPr>
                <w:sz w:val="20"/>
              </w:rPr>
              <w:t>12 м</w:t>
            </w:r>
          </w:p>
        </w:tc>
        <w:tc>
          <w:tcPr>
            <w:tcW w:w="1118" w:type="dxa"/>
            <w:vAlign w:val="center"/>
          </w:tcPr>
          <w:p w14:paraId="447C10C4" w14:textId="77777777" w:rsidR="00D51F28" w:rsidRPr="00250979" w:rsidRDefault="00D51F28" w:rsidP="001A14E2">
            <w:pPr>
              <w:rPr>
                <w:sz w:val="20"/>
              </w:rPr>
            </w:pPr>
            <w:r w:rsidRPr="00250979">
              <w:rPr>
                <w:sz w:val="20"/>
              </w:rPr>
              <w:t>5 м от красных линий улиц, 3 м от красных линий проездов и прочих границ земельного участка</w:t>
            </w:r>
          </w:p>
        </w:tc>
        <w:tc>
          <w:tcPr>
            <w:tcW w:w="1339" w:type="dxa"/>
            <w:vAlign w:val="center"/>
          </w:tcPr>
          <w:p w14:paraId="669C1481" w14:textId="77777777" w:rsidR="00D51F28" w:rsidRPr="00250979" w:rsidRDefault="00D51F28" w:rsidP="001A14E2">
            <w:pPr>
              <w:rPr>
                <w:sz w:val="20"/>
              </w:rPr>
            </w:pPr>
            <w:r w:rsidRPr="00250979">
              <w:rPr>
                <w:sz w:val="20"/>
              </w:rPr>
              <w:t>12 м</w:t>
            </w:r>
          </w:p>
        </w:tc>
      </w:tr>
      <w:tr w:rsidR="00D51F28" w:rsidRPr="00250979" w14:paraId="2EF6EFD7" w14:textId="77777777" w:rsidTr="001A14E2">
        <w:trPr>
          <w:cantSplit/>
          <w:jc w:val="center"/>
        </w:trPr>
        <w:tc>
          <w:tcPr>
            <w:tcW w:w="9335" w:type="dxa"/>
            <w:gridSpan w:val="7"/>
            <w:vAlign w:val="center"/>
          </w:tcPr>
          <w:p w14:paraId="774F0EC7" w14:textId="77777777" w:rsidR="00D51F28" w:rsidRPr="00250979" w:rsidRDefault="00D51F28" w:rsidP="001A14E2">
            <w:pPr>
              <w:snapToGrid w:val="0"/>
              <w:jc w:val="center"/>
              <w:rPr>
                <w:sz w:val="20"/>
              </w:rPr>
            </w:pPr>
            <w:r w:rsidRPr="00250979">
              <w:rPr>
                <w:b/>
                <w:bCs/>
                <w:sz w:val="20"/>
              </w:rPr>
              <w:t>Нежилая застройка</w:t>
            </w:r>
          </w:p>
        </w:tc>
      </w:tr>
      <w:tr w:rsidR="00D51F28" w:rsidRPr="00250979" w14:paraId="25DD69D0" w14:textId="77777777" w:rsidTr="001A14E2">
        <w:trPr>
          <w:cantSplit/>
          <w:jc w:val="center"/>
        </w:trPr>
        <w:tc>
          <w:tcPr>
            <w:tcW w:w="2235" w:type="dxa"/>
            <w:vAlign w:val="center"/>
          </w:tcPr>
          <w:p w14:paraId="525BD535" w14:textId="77777777" w:rsidR="00D51F28" w:rsidRPr="000C2EDC" w:rsidRDefault="00D51F28" w:rsidP="000C2EDC">
            <w:pPr>
              <w:rPr>
                <w:sz w:val="20"/>
              </w:rPr>
            </w:pPr>
            <w:r w:rsidRPr="000C2EDC">
              <w:rPr>
                <w:sz w:val="20"/>
              </w:rPr>
              <w:t>Административные, торговые здания, а также здания по обслуживанию и хранению техники</w:t>
            </w:r>
          </w:p>
        </w:tc>
        <w:tc>
          <w:tcPr>
            <w:tcW w:w="1164" w:type="dxa"/>
            <w:vAlign w:val="center"/>
          </w:tcPr>
          <w:p w14:paraId="280F44BF" w14:textId="77777777" w:rsidR="00D51F28" w:rsidRPr="00250979" w:rsidRDefault="00D51F28" w:rsidP="000C2EDC">
            <w:pPr>
              <w:rPr>
                <w:sz w:val="20"/>
              </w:rPr>
            </w:pPr>
            <w:r w:rsidRPr="000C2EDC">
              <w:rPr>
                <w:sz w:val="20"/>
              </w:rPr>
              <w:t xml:space="preserve">200 — 2000 </w:t>
            </w:r>
            <w:proofErr w:type="spellStart"/>
            <w:r w:rsidRPr="000C2EDC">
              <w:rPr>
                <w:sz w:val="20"/>
              </w:rPr>
              <w:t>кв</w:t>
            </w:r>
            <w:proofErr w:type="gramStart"/>
            <w:r w:rsidRPr="000C2EDC">
              <w:rPr>
                <w:sz w:val="20"/>
              </w:rPr>
              <w:t>.м</w:t>
            </w:r>
            <w:proofErr w:type="spellEnd"/>
            <w:proofErr w:type="gramEnd"/>
          </w:p>
        </w:tc>
        <w:tc>
          <w:tcPr>
            <w:tcW w:w="1119" w:type="dxa"/>
            <w:vAlign w:val="center"/>
          </w:tcPr>
          <w:p w14:paraId="6CCD1BD7" w14:textId="77777777" w:rsidR="00D51F28" w:rsidRPr="00250979" w:rsidRDefault="00D51F28" w:rsidP="000C2EDC">
            <w:pPr>
              <w:rPr>
                <w:sz w:val="20"/>
              </w:rPr>
            </w:pPr>
            <w:r w:rsidRPr="00250979">
              <w:rPr>
                <w:sz w:val="20"/>
              </w:rPr>
              <w:t>80%</w:t>
            </w:r>
          </w:p>
        </w:tc>
        <w:tc>
          <w:tcPr>
            <w:tcW w:w="1243" w:type="dxa"/>
            <w:vAlign w:val="center"/>
          </w:tcPr>
          <w:p w14:paraId="13B1F9C0" w14:textId="77777777" w:rsidR="00D51F28" w:rsidRPr="00250979" w:rsidRDefault="00D51F28" w:rsidP="000C2EDC">
            <w:pPr>
              <w:rPr>
                <w:sz w:val="20"/>
              </w:rPr>
            </w:pPr>
            <w:r w:rsidRPr="00250979">
              <w:rPr>
                <w:sz w:val="20"/>
              </w:rPr>
              <w:t>Не более 3-х, включая мансардный этаж</w:t>
            </w:r>
          </w:p>
        </w:tc>
        <w:tc>
          <w:tcPr>
            <w:tcW w:w="1117" w:type="dxa"/>
            <w:vAlign w:val="center"/>
          </w:tcPr>
          <w:p w14:paraId="2DC6EAEE" w14:textId="77777777" w:rsidR="00D51F28" w:rsidRPr="00250979" w:rsidRDefault="00D51F28" w:rsidP="000C2EDC">
            <w:pPr>
              <w:rPr>
                <w:sz w:val="20"/>
              </w:rPr>
            </w:pPr>
            <w:r w:rsidRPr="00250979">
              <w:rPr>
                <w:sz w:val="20"/>
              </w:rPr>
              <w:t>12 м</w:t>
            </w:r>
          </w:p>
        </w:tc>
        <w:tc>
          <w:tcPr>
            <w:tcW w:w="1118" w:type="dxa"/>
            <w:vAlign w:val="center"/>
          </w:tcPr>
          <w:p w14:paraId="432F7E6F" w14:textId="77777777" w:rsidR="00D51F28" w:rsidRPr="00250979" w:rsidRDefault="00D51F28" w:rsidP="000C2EDC">
            <w:pPr>
              <w:rPr>
                <w:sz w:val="20"/>
              </w:rPr>
            </w:pPr>
            <w:r w:rsidRPr="00250979">
              <w:rPr>
                <w:sz w:val="20"/>
              </w:rPr>
              <w:t>1 м, если иное не предусмотрено действующим законодательством РФ</w:t>
            </w:r>
          </w:p>
        </w:tc>
        <w:tc>
          <w:tcPr>
            <w:tcW w:w="1339" w:type="dxa"/>
            <w:vAlign w:val="center"/>
          </w:tcPr>
          <w:p w14:paraId="1012373A" w14:textId="77777777" w:rsidR="00D51F28" w:rsidRPr="00250979" w:rsidRDefault="00D51F28" w:rsidP="000C2EDC">
            <w:pPr>
              <w:rPr>
                <w:sz w:val="20"/>
              </w:rPr>
            </w:pPr>
            <w:r w:rsidRPr="00250979">
              <w:rPr>
                <w:sz w:val="20"/>
              </w:rPr>
              <w:t>14 м</w:t>
            </w:r>
          </w:p>
        </w:tc>
      </w:tr>
      <w:tr w:rsidR="000C2EDC" w:rsidRPr="00250979" w14:paraId="397A3B07" w14:textId="77777777" w:rsidTr="001A14E2">
        <w:trPr>
          <w:cantSplit/>
          <w:jc w:val="center"/>
        </w:trPr>
        <w:tc>
          <w:tcPr>
            <w:tcW w:w="2235" w:type="dxa"/>
            <w:vAlign w:val="center"/>
          </w:tcPr>
          <w:p w14:paraId="1D6CA209" w14:textId="31F00374" w:rsidR="000C2EDC" w:rsidRPr="000C2EDC" w:rsidRDefault="000C2EDC" w:rsidP="000C2EDC">
            <w:pPr>
              <w:rPr>
                <w:sz w:val="20"/>
              </w:rPr>
            </w:pPr>
            <w:r w:rsidRPr="000C2EDC">
              <w:rPr>
                <w:sz w:val="20"/>
              </w:rPr>
              <w:lastRenderedPageBreak/>
              <w:t>Спортивные здания, строения, сооружения</w:t>
            </w:r>
          </w:p>
        </w:tc>
        <w:tc>
          <w:tcPr>
            <w:tcW w:w="1164" w:type="dxa"/>
            <w:vAlign w:val="center"/>
          </w:tcPr>
          <w:p w14:paraId="6B90F37B" w14:textId="38F80FA5" w:rsidR="000C2EDC" w:rsidRPr="000C2EDC" w:rsidRDefault="000C2EDC" w:rsidP="000C2EDC">
            <w:pPr>
              <w:rPr>
                <w:sz w:val="20"/>
              </w:rPr>
            </w:pPr>
            <w:r w:rsidRPr="000C2EDC">
              <w:rPr>
                <w:sz w:val="20"/>
              </w:rPr>
              <w:t xml:space="preserve">1000 — </w:t>
            </w:r>
            <w:r w:rsidR="00425947">
              <w:rPr>
                <w:sz w:val="20"/>
              </w:rPr>
              <w:t>3000</w:t>
            </w:r>
            <w:r w:rsidRPr="000C2EDC">
              <w:rPr>
                <w:sz w:val="20"/>
              </w:rPr>
              <w:t xml:space="preserve"> </w:t>
            </w:r>
            <w:proofErr w:type="spellStart"/>
            <w:r w:rsidRPr="000C2EDC">
              <w:rPr>
                <w:sz w:val="20"/>
              </w:rPr>
              <w:t>кв</w:t>
            </w:r>
            <w:proofErr w:type="gramStart"/>
            <w:r w:rsidRPr="000C2EDC">
              <w:rPr>
                <w:sz w:val="20"/>
              </w:rPr>
              <w:t>.м</w:t>
            </w:r>
            <w:proofErr w:type="spellEnd"/>
            <w:proofErr w:type="gramEnd"/>
          </w:p>
        </w:tc>
        <w:tc>
          <w:tcPr>
            <w:tcW w:w="1119" w:type="dxa"/>
            <w:vAlign w:val="center"/>
          </w:tcPr>
          <w:p w14:paraId="32D9A913" w14:textId="720ADE75" w:rsidR="000C2EDC" w:rsidRPr="00250979" w:rsidRDefault="000C2EDC" w:rsidP="000C2EDC">
            <w:pPr>
              <w:rPr>
                <w:sz w:val="20"/>
              </w:rPr>
            </w:pPr>
            <w:r w:rsidRPr="000C2EDC">
              <w:rPr>
                <w:sz w:val="20"/>
              </w:rPr>
              <w:t>80%</w:t>
            </w:r>
          </w:p>
        </w:tc>
        <w:tc>
          <w:tcPr>
            <w:tcW w:w="1243" w:type="dxa"/>
            <w:vAlign w:val="center"/>
          </w:tcPr>
          <w:p w14:paraId="63380D40" w14:textId="2605268A" w:rsidR="000C2EDC" w:rsidRPr="00250979" w:rsidRDefault="000C2EDC" w:rsidP="000C2EDC">
            <w:pPr>
              <w:rPr>
                <w:sz w:val="20"/>
              </w:rPr>
            </w:pPr>
            <w:r w:rsidRPr="000C2EDC">
              <w:rPr>
                <w:sz w:val="20"/>
              </w:rPr>
              <w:t>Не более 3-х, включая мансардный этаж</w:t>
            </w:r>
          </w:p>
        </w:tc>
        <w:tc>
          <w:tcPr>
            <w:tcW w:w="1117" w:type="dxa"/>
            <w:vAlign w:val="center"/>
          </w:tcPr>
          <w:p w14:paraId="786137CC" w14:textId="2EA455AC" w:rsidR="000C2EDC" w:rsidRPr="00250979" w:rsidRDefault="000C2EDC" w:rsidP="000C2EDC">
            <w:pPr>
              <w:rPr>
                <w:sz w:val="20"/>
              </w:rPr>
            </w:pPr>
            <w:r w:rsidRPr="000C2EDC">
              <w:rPr>
                <w:sz w:val="20"/>
              </w:rPr>
              <w:t>12 м</w:t>
            </w:r>
          </w:p>
        </w:tc>
        <w:tc>
          <w:tcPr>
            <w:tcW w:w="1118" w:type="dxa"/>
            <w:vAlign w:val="center"/>
          </w:tcPr>
          <w:p w14:paraId="44A68E5C" w14:textId="717783A5" w:rsidR="000C2EDC" w:rsidRPr="00250979" w:rsidRDefault="000C2EDC" w:rsidP="000C2EDC">
            <w:pPr>
              <w:rPr>
                <w:sz w:val="20"/>
              </w:rPr>
            </w:pPr>
            <w:r w:rsidRPr="000C2EDC">
              <w:rPr>
                <w:sz w:val="20"/>
              </w:rPr>
              <w:t>1 м, если иное не предусмотрено действующим законодательством РФ</w:t>
            </w:r>
          </w:p>
        </w:tc>
        <w:tc>
          <w:tcPr>
            <w:tcW w:w="1339" w:type="dxa"/>
            <w:vAlign w:val="center"/>
          </w:tcPr>
          <w:p w14:paraId="44B04600" w14:textId="11023AD1" w:rsidR="000C2EDC" w:rsidRPr="00250979" w:rsidRDefault="000C2EDC" w:rsidP="000C2EDC">
            <w:pPr>
              <w:rPr>
                <w:sz w:val="20"/>
              </w:rPr>
            </w:pPr>
            <w:r w:rsidRPr="000C2EDC">
              <w:rPr>
                <w:sz w:val="20"/>
              </w:rPr>
              <w:t>Не устанавливается</w:t>
            </w:r>
          </w:p>
        </w:tc>
      </w:tr>
      <w:tr w:rsidR="000C2EDC" w:rsidRPr="00250979" w14:paraId="2A8B5FAA" w14:textId="77777777" w:rsidTr="001A14E2">
        <w:trPr>
          <w:cantSplit/>
          <w:jc w:val="center"/>
        </w:trPr>
        <w:tc>
          <w:tcPr>
            <w:tcW w:w="2235" w:type="dxa"/>
            <w:vAlign w:val="center"/>
          </w:tcPr>
          <w:p w14:paraId="3A311DD0" w14:textId="77777777" w:rsidR="000C2EDC" w:rsidRPr="00250979" w:rsidRDefault="000C2EDC" w:rsidP="000C2EDC">
            <w:pPr>
              <w:snapToGrid w:val="0"/>
              <w:rPr>
                <w:sz w:val="20"/>
              </w:rPr>
            </w:pPr>
            <w:r w:rsidRPr="00250979">
              <w:rPr>
                <w:sz w:val="20"/>
              </w:rPr>
              <w:t>Объекты сельскохозяйственного производства (в том числе складские)</w:t>
            </w:r>
          </w:p>
        </w:tc>
        <w:tc>
          <w:tcPr>
            <w:tcW w:w="1164" w:type="dxa"/>
            <w:vAlign w:val="center"/>
          </w:tcPr>
          <w:p w14:paraId="095198D2" w14:textId="77777777" w:rsidR="000C2EDC" w:rsidRPr="00250979" w:rsidRDefault="000C2EDC" w:rsidP="000C2EDC">
            <w:pPr>
              <w:rPr>
                <w:sz w:val="20"/>
              </w:rPr>
            </w:pPr>
            <w:r w:rsidRPr="00250979">
              <w:rPr>
                <w:sz w:val="20"/>
              </w:rPr>
              <w:t xml:space="preserve">100 - 250000 </w:t>
            </w:r>
            <w:proofErr w:type="spellStart"/>
            <w:r w:rsidRPr="00250979">
              <w:rPr>
                <w:sz w:val="20"/>
              </w:rPr>
              <w:t>кв</w:t>
            </w:r>
            <w:proofErr w:type="gramStart"/>
            <w:r w:rsidRPr="00250979">
              <w:rPr>
                <w:sz w:val="20"/>
              </w:rPr>
              <w:t>.м</w:t>
            </w:r>
            <w:proofErr w:type="spellEnd"/>
            <w:proofErr w:type="gramEnd"/>
          </w:p>
        </w:tc>
        <w:tc>
          <w:tcPr>
            <w:tcW w:w="1119" w:type="dxa"/>
            <w:vAlign w:val="center"/>
          </w:tcPr>
          <w:p w14:paraId="1A60651E" w14:textId="77777777" w:rsidR="000C2EDC" w:rsidRPr="00250979" w:rsidRDefault="000C2EDC" w:rsidP="000C2EDC">
            <w:pPr>
              <w:snapToGrid w:val="0"/>
              <w:rPr>
                <w:sz w:val="20"/>
              </w:rPr>
            </w:pPr>
            <w:r w:rsidRPr="00250979">
              <w:rPr>
                <w:sz w:val="20"/>
              </w:rPr>
              <w:t>60%</w:t>
            </w:r>
          </w:p>
        </w:tc>
        <w:tc>
          <w:tcPr>
            <w:tcW w:w="1243" w:type="dxa"/>
            <w:vAlign w:val="center"/>
          </w:tcPr>
          <w:p w14:paraId="7F13E58B" w14:textId="77777777" w:rsidR="000C2EDC" w:rsidRPr="00250979" w:rsidRDefault="000C2EDC" w:rsidP="000C2EDC">
            <w:pPr>
              <w:snapToGrid w:val="0"/>
              <w:rPr>
                <w:sz w:val="20"/>
              </w:rPr>
            </w:pPr>
            <w:r w:rsidRPr="00250979">
              <w:rPr>
                <w:sz w:val="20"/>
              </w:rPr>
              <w:t>Не более 3-х этажей</w:t>
            </w:r>
          </w:p>
        </w:tc>
        <w:tc>
          <w:tcPr>
            <w:tcW w:w="1117" w:type="dxa"/>
            <w:vAlign w:val="center"/>
          </w:tcPr>
          <w:p w14:paraId="395A07CC" w14:textId="77777777" w:rsidR="000C2EDC" w:rsidRPr="00250979" w:rsidRDefault="000C2EDC" w:rsidP="000C2EDC">
            <w:pPr>
              <w:rPr>
                <w:sz w:val="20"/>
              </w:rPr>
            </w:pPr>
            <w:r w:rsidRPr="00250979">
              <w:rPr>
                <w:sz w:val="20"/>
              </w:rPr>
              <w:t>12 м</w:t>
            </w:r>
          </w:p>
        </w:tc>
        <w:tc>
          <w:tcPr>
            <w:tcW w:w="1118" w:type="dxa"/>
            <w:vAlign w:val="center"/>
          </w:tcPr>
          <w:p w14:paraId="4DE9F227" w14:textId="77777777" w:rsidR="000C2EDC" w:rsidRPr="00250979" w:rsidRDefault="000C2EDC" w:rsidP="000C2EDC">
            <w:pPr>
              <w:snapToGrid w:val="0"/>
              <w:rPr>
                <w:sz w:val="20"/>
              </w:rPr>
            </w:pPr>
            <w:r w:rsidRPr="00250979">
              <w:rPr>
                <w:sz w:val="20"/>
              </w:rPr>
              <w:t>1 м, если иное не предусмотрено действующим законодательством РФ</w:t>
            </w:r>
          </w:p>
        </w:tc>
        <w:tc>
          <w:tcPr>
            <w:tcW w:w="1339" w:type="dxa"/>
            <w:vAlign w:val="center"/>
          </w:tcPr>
          <w:p w14:paraId="22FBA23A" w14:textId="77777777" w:rsidR="000C2EDC" w:rsidRPr="00250979" w:rsidRDefault="000C2EDC" w:rsidP="000C2EDC">
            <w:pPr>
              <w:rPr>
                <w:sz w:val="20"/>
              </w:rPr>
            </w:pPr>
            <w:r w:rsidRPr="00250979">
              <w:rPr>
                <w:sz w:val="20"/>
              </w:rPr>
              <w:t>16 м</w:t>
            </w:r>
          </w:p>
        </w:tc>
      </w:tr>
      <w:tr w:rsidR="000C2EDC" w:rsidRPr="00250979" w14:paraId="6F73FD1C" w14:textId="77777777" w:rsidTr="001A14E2">
        <w:trPr>
          <w:cantSplit/>
          <w:jc w:val="center"/>
        </w:trPr>
        <w:tc>
          <w:tcPr>
            <w:tcW w:w="2235" w:type="dxa"/>
            <w:vAlign w:val="center"/>
          </w:tcPr>
          <w:p w14:paraId="3FE1D95F" w14:textId="77777777" w:rsidR="000C2EDC" w:rsidRPr="00250979" w:rsidRDefault="000C2EDC" w:rsidP="000C2EDC">
            <w:pPr>
              <w:snapToGrid w:val="0"/>
              <w:rPr>
                <w:sz w:val="20"/>
              </w:rPr>
            </w:pPr>
            <w:r w:rsidRPr="00250979">
              <w:rPr>
                <w:bCs/>
                <w:sz w:val="20"/>
              </w:rPr>
              <w:t>Антенно-мачтовые и иные высотные сооружения</w:t>
            </w:r>
          </w:p>
        </w:tc>
        <w:tc>
          <w:tcPr>
            <w:tcW w:w="1164" w:type="dxa"/>
            <w:vAlign w:val="center"/>
          </w:tcPr>
          <w:p w14:paraId="565CD878" w14:textId="77777777" w:rsidR="000C2EDC" w:rsidRPr="00250979" w:rsidRDefault="000C2EDC" w:rsidP="000C2EDC">
            <w:pPr>
              <w:rPr>
                <w:sz w:val="20"/>
              </w:rPr>
            </w:pPr>
            <w:r w:rsidRPr="00250979">
              <w:rPr>
                <w:sz w:val="20"/>
              </w:rPr>
              <w:t xml:space="preserve">25 — 100 </w:t>
            </w:r>
            <w:proofErr w:type="spellStart"/>
            <w:r w:rsidRPr="00250979">
              <w:rPr>
                <w:sz w:val="20"/>
              </w:rPr>
              <w:t>кв</w:t>
            </w:r>
            <w:proofErr w:type="gramStart"/>
            <w:r w:rsidRPr="00250979">
              <w:rPr>
                <w:sz w:val="20"/>
              </w:rPr>
              <w:t>.м</w:t>
            </w:r>
            <w:proofErr w:type="spellEnd"/>
            <w:proofErr w:type="gramEnd"/>
          </w:p>
        </w:tc>
        <w:tc>
          <w:tcPr>
            <w:tcW w:w="1119" w:type="dxa"/>
            <w:vAlign w:val="center"/>
          </w:tcPr>
          <w:p w14:paraId="42E94DF5" w14:textId="77777777" w:rsidR="000C2EDC" w:rsidRPr="00250979" w:rsidRDefault="000C2EDC" w:rsidP="000C2EDC">
            <w:pPr>
              <w:snapToGrid w:val="0"/>
              <w:rPr>
                <w:sz w:val="20"/>
              </w:rPr>
            </w:pPr>
            <w:r w:rsidRPr="00250979">
              <w:rPr>
                <w:sz w:val="20"/>
              </w:rPr>
              <w:t>80%</w:t>
            </w:r>
          </w:p>
        </w:tc>
        <w:tc>
          <w:tcPr>
            <w:tcW w:w="1243" w:type="dxa"/>
            <w:vAlign w:val="center"/>
          </w:tcPr>
          <w:p w14:paraId="0B608C18" w14:textId="77777777" w:rsidR="000C2EDC" w:rsidRPr="00250979" w:rsidRDefault="000C2EDC" w:rsidP="000C2EDC">
            <w:pPr>
              <w:snapToGrid w:val="0"/>
              <w:rPr>
                <w:sz w:val="20"/>
              </w:rPr>
            </w:pPr>
            <w:r w:rsidRPr="00250979">
              <w:rPr>
                <w:sz w:val="20"/>
              </w:rPr>
              <w:t>Не устанавливается</w:t>
            </w:r>
          </w:p>
        </w:tc>
        <w:tc>
          <w:tcPr>
            <w:tcW w:w="1117" w:type="dxa"/>
            <w:vAlign w:val="center"/>
          </w:tcPr>
          <w:p w14:paraId="11EB3144" w14:textId="77777777" w:rsidR="000C2EDC" w:rsidRPr="00250979" w:rsidRDefault="000C2EDC" w:rsidP="000C2EDC">
            <w:pPr>
              <w:rPr>
                <w:sz w:val="20"/>
              </w:rPr>
            </w:pPr>
            <w:r w:rsidRPr="00250979">
              <w:rPr>
                <w:sz w:val="20"/>
              </w:rPr>
              <w:t>100 м</w:t>
            </w:r>
          </w:p>
        </w:tc>
        <w:tc>
          <w:tcPr>
            <w:tcW w:w="1118" w:type="dxa"/>
            <w:vAlign w:val="center"/>
          </w:tcPr>
          <w:p w14:paraId="06CDA831" w14:textId="77777777" w:rsidR="000C2EDC" w:rsidRPr="00250979" w:rsidRDefault="000C2EDC" w:rsidP="000C2EDC">
            <w:pPr>
              <w:snapToGrid w:val="0"/>
              <w:rPr>
                <w:sz w:val="20"/>
              </w:rPr>
            </w:pPr>
            <w:r w:rsidRPr="00250979">
              <w:rPr>
                <w:sz w:val="20"/>
              </w:rPr>
              <w:t>1 м, если иное не предусмотрено действующим законодательством РФ</w:t>
            </w:r>
          </w:p>
        </w:tc>
        <w:tc>
          <w:tcPr>
            <w:tcW w:w="1339" w:type="dxa"/>
            <w:vAlign w:val="center"/>
          </w:tcPr>
          <w:p w14:paraId="1ABA12E8" w14:textId="77777777" w:rsidR="000C2EDC" w:rsidRPr="00250979" w:rsidRDefault="000C2EDC" w:rsidP="000C2EDC">
            <w:pPr>
              <w:rPr>
                <w:sz w:val="20"/>
              </w:rPr>
            </w:pPr>
            <w:r w:rsidRPr="00250979">
              <w:rPr>
                <w:sz w:val="20"/>
              </w:rPr>
              <w:t>16 м</w:t>
            </w:r>
          </w:p>
        </w:tc>
      </w:tr>
      <w:tr w:rsidR="000C2EDC" w:rsidRPr="00250979" w14:paraId="3CF02527" w14:textId="77777777" w:rsidTr="001A14E2">
        <w:trPr>
          <w:cantSplit/>
          <w:jc w:val="center"/>
        </w:trPr>
        <w:tc>
          <w:tcPr>
            <w:tcW w:w="9335" w:type="dxa"/>
            <w:gridSpan w:val="7"/>
            <w:vAlign w:val="center"/>
          </w:tcPr>
          <w:p w14:paraId="6F161352" w14:textId="77777777" w:rsidR="000C2EDC" w:rsidRPr="00250979" w:rsidRDefault="000C2EDC" w:rsidP="000C2EDC">
            <w:pPr>
              <w:jc w:val="center"/>
              <w:rPr>
                <w:sz w:val="20"/>
              </w:rPr>
            </w:pPr>
            <w:r w:rsidRPr="00250979">
              <w:rPr>
                <w:b/>
                <w:bCs/>
                <w:sz w:val="20"/>
              </w:rPr>
              <w:t>Не предусматривающие строительство ОКС</w:t>
            </w:r>
          </w:p>
        </w:tc>
      </w:tr>
      <w:tr w:rsidR="000C2EDC" w:rsidRPr="00250979" w14:paraId="7D189466" w14:textId="77777777" w:rsidTr="001A14E2">
        <w:trPr>
          <w:cantSplit/>
          <w:jc w:val="center"/>
        </w:trPr>
        <w:tc>
          <w:tcPr>
            <w:tcW w:w="2235" w:type="dxa"/>
            <w:vAlign w:val="center"/>
          </w:tcPr>
          <w:p w14:paraId="63CE2674" w14:textId="77777777" w:rsidR="000C2EDC" w:rsidRPr="00250979" w:rsidRDefault="000C2EDC" w:rsidP="000C2EDC">
            <w:pPr>
              <w:snapToGrid w:val="0"/>
              <w:rPr>
                <w:bCs/>
                <w:sz w:val="20"/>
              </w:rPr>
            </w:pPr>
            <w:r w:rsidRPr="00250979">
              <w:rPr>
                <w:bCs/>
                <w:sz w:val="20"/>
              </w:rPr>
              <w:t>Ведение индивидуальной садово-огороднической деятельности</w:t>
            </w:r>
          </w:p>
        </w:tc>
        <w:tc>
          <w:tcPr>
            <w:tcW w:w="1164" w:type="dxa"/>
            <w:vAlign w:val="center"/>
          </w:tcPr>
          <w:p w14:paraId="76A60F72" w14:textId="77777777" w:rsidR="000C2EDC" w:rsidRPr="00250979" w:rsidRDefault="000C2EDC" w:rsidP="000C2EDC">
            <w:pPr>
              <w:rPr>
                <w:bCs/>
                <w:sz w:val="20"/>
              </w:rPr>
            </w:pPr>
            <w:r w:rsidRPr="00250979">
              <w:rPr>
                <w:bCs/>
                <w:sz w:val="20"/>
              </w:rPr>
              <w:t xml:space="preserve">100 — 500 </w:t>
            </w:r>
            <w:proofErr w:type="spellStart"/>
            <w:r w:rsidRPr="00250979">
              <w:rPr>
                <w:bCs/>
                <w:sz w:val="20"/>
              </w:rPr>
              <w:t>кв</w:t>
            </w:r>
            <w:proofErr w:type="gramStart"/>
            <w:r w:rsidRPr="00250979">
              <w:rPr>
                <w:bCs/>
                <w:sz w:val="20"/>
              </w:rPr>
              <w:t>.м</w:t>
            </w:r>
            <w:proofErr w:type="spellEnd"/>
            <w:proofErr w:type="gramEnd"/>
          </w:p>
        </w:tc>
        <w:tc>
          <w:tcPr>
            <w:tcW w:w="1119" w:type="dxa"/>
            <w:vAlign w:val="center"/>
          </w:tcPr>
          <w:p w14:paraId="5BAB8A6A" w14:textId="77777777" w:rsidR="000C2EDC" w:rsidRPr="00250979" w:rsidRDefault="000C2EDC" w:rsidP="000C2EDC">
            <w:pPr>
              <w:rPr>
                <w:bCs/>
                <w:sz w:val="20"/>
              </w:rPr>
            </w:pPr>
            <w:r w:rsidRPr="00250979">
              <w:rPr>
                <w:bCs/>
                <w:sz w:val="20"/>
              </w:rPr>
              <w:t>Не устанавливается</w:t>
            </w:r>
          </w:p>
        </w:tc>
        <w:tc>
          <w:tcPr>
            <w:tcW w:w="1243" w:type="dxa"/>
            <w:vAlign w:val="center"/>
          </w:tcPr>
          <w:p w14:paraId="5EE9E40A" w14:textId="77777777" w:rsidR="000C2EDC" w:rsidRPr="00250979" w:rsidRDefault="000C2EDC" w:rsidP="000C2EDC">
            <w:pPr>
              <w:rPr>
                <w:bCs/>
                <w:sz w:val="20"/>
              </w:rPr>
            </w:pPr>
            <w:r w:rsidRPr="00250979">
              <w:rPr>
                <w:bCs/>
                <w:sz w:val="20"/>
              </w:rPr>
              <w:t>Не устанавливается</w:t>
            </w:r>
          </w:p>
        </w:tc>
        <w:tc>
          <w:tcPr>
            <w:tcW w:w="1117" w:type="dxa"/>
            <w:vAlign w:val="center"/>
          </w:tcPr>
          <w:p w14:paraId="4DDE442D" w14:textId="77777777" w:rsidR="000C2EDC" w:rsidRPr="00250979" w:rsidRDefault="000C2EDC" w:rsidP="000C2EDC">
            <w:pPr>
              <w:rPr>
                <w:bCs/>
                <w:sz w:val="20"/>
              </w:rPr>
            </w:pPr>
            <w:r w:rsidRPr="00250979">
              <w:rPr>
                <w:bCs/>
                <w:sz w:val="20"/>
              </w:rPr>
              <w:t>Не устанавливается</w:t>
            </w:r>
          </w:p>
        </w:tc>
        <w:tc>
          <w:tcPr>
            <w:tcW w:w="1118" w:type="dxa"/>
            <w:vAlign w:val="center"/>
          </w:tcPr>
          <w:p w14:paraId="62EA4571" w14:textId="77777777" w:rsidR="000C2EDC" w:rsidRPr="00250979" w:rsidRDefault="000C2EDC" w:rsidP="000C2EDC">
            <w:pPr>
              <w:rPr>
                <w:bCs/>
                <w:sz w:val="20"/>
              </w:rPr>
            </w:pPr>
            <w:r w:rsidRPr="00250979">
              <w:rPr>
                <w:bCs/>
                <w:sz w:val="20"/>
              </w:rPr>
              <w:t>Не устанавливается</w:t>
            </w:r>
          </w:p>
        </w:tc>
        <w:tc>
          <w:tcPr>
            <w:tcW w:w="1339" w:type="dxa"/>
            <w:vAlign w:val="center"/>
          </w:tcPr>
          <w:p w14:paraId="5076EABF" w14:textId="77777777" w:rsidR="000C2EDC" w:rsidRPr="00250979" w:rsidRDefault="000C2EDC" w:rsidP="000C2EDC">
            <w:pPr>
              <w:rPr>
                <w:bCs/>
                <w:sz w:val="20"/>
              </w:rPr>
            </w:pPr>
            <w:r w:rsidRPr="00250979">
              <w:rPr>
                <w:bCs/>
                <w:sz w:val="20"/>
              </w:rPr>
              <w:t>Не устанавливается</w:t>
            </w:r>
          </w:p>
        </w:tc>
      </w:tr>
      <w:tr w:rsidR="000C2EDC" w:rsidRPr="00250979" w14:paraId="1CEBFF05" w14:textId="77777777" w:rsidTr="001A14E2">
        <w:trPr>
          <w:cantSplit/>
          <w:jc w:val="center"/>
        </w:trPr>
        <w:tc>
          <w:tcPr>
            <w:tcW w:w="2235" w:type="dxa"/>
            <w:vAlign w:val="center"/>
          </w:tcPr>
          <w:p w14:paraId="3302064A" w14:textId="77777777" w:rsidR="000C2EDC" w:rsidRPr="00250979" w:rsidRDefault="000C2EDC" w:rsidP="000C2EDC">
            <w:pPr>
              <w:snapToGrid w:val="0"/>
              <w:rPr>
                <w:bCs/>
                <w:sz w:val="20"/>
              </w:rPr>
            </w:pPr>
            <w:r w:rsidRPr="00250979">
              <w:rPr>
                <w:bCs/>
                <w:sz w:val="20"/>
              </w:rPr>
              <w:t xml:space="preserve">Сельскохозяйственные угодья – пашни, сенокосы, </w:t>
            </w:r>
            <w:r w:rsidRPr="00250979">
              <w:rPr>
                <w:sz w:val="20"/>
              </w:rPr>
              <w:t>пастбища, залежи, многолетние насаждения</w:t>
            </w:r>
          </w:p>
        </w:tc>
        <w:tc>
          <w:tcPr>
            <w:tcW w:w="1164" w:type="dxa"/>
            <w:vAlign w:val="center"/>
          </w:tcPr>
          <w:p w14:paraId="6FB81AD3" w14:textId="77777777" w:rsidR="000C2EDC" w:rsidRPr="00250979" w:rsidRDefault="000C2EDC" w:rsidP="000C2EDC">
            <w:pPr>
              <w:rPr>
                <w:sz w:val="20"/>
              </w:rPr>
            </w:pPr>
            <w:r w:rsidRPr="00250979">
              <w:rPr>
                <w:bCs/>
                <w:sz w:val="20"/>
              </w:rPr>
              <w:t>Не устанавливается</w:t>
            </w:r>
          </w:p>
        </w:tc>
        <w:tc>
          <w:tcPr>
            <w:tcW w:w="1119" w:type="dxa"/>
            <w:vAlign w:val="center"/>
          </w:tcPr>
          <w:p w14:paraId="04E9F79C" w14:textId="77777777" w:rsidR="000C2EDC" w:rsidRPr="00250979" w:rsidRDefault="000C2EDC" w:rsidP="000C2EDC">
            <w:pPr>
              <w:rPr>
                <w:sz w:val="20"/>
              </w:rPr>
            </w:pPr>
            <w:r w:rsidRPr="00250979">
              <w:rPr>
                <w:sz w:val="20"/>
              </w:rPr>
              <w:t>Не устанавливается</w:t>
            </w:r>
          </w:p>
        </w:tc>
        <w:tc>
          <w:tcPr>
            <w:tcW w:w="1243" w:type="dxa"/>
            <w:vAlign w:val="center"/>
          </w:tcPr>
          <w:p w14:paraId="1ECCBEF7" w14:textId="77777777" w:rsidR="000C2EDC" w:rsidRPr="00250979" w:rsidRDefault="000C2EDC" w:rsidP="000C2EDC">
            <w:pPr>
              <w:rPr>
                <w:sz w:val="20"/>
              </w:rPr>
            </w:pPr>
            <w:r w:rsidRPr="00250979">
              <w:rPr>
                <w:sz w:val="20"/>
              </w:rPr>
              <w:t>Не устанавливается</w:t>
            </w:r>
          </w:p>
        </w:tc>
        <w:tc>
          <w:tcPr>
            <w:tcW w:w="1117" w:type="dxa"/>
            <w:vAlign w:val="center"/>
          </w:tcPr>
          <w:p w14:paraId="2FC6D26A" w14:textId="77777777" w:rsidR="000C2EDC" w:rsidRPr="00250979" w:rsidRDefault="000C2EDC" w:rsidP="000C2EDC">
            <w:pPr>
              <w:rPr>
                <w:sz w:val="20"/>
              </w:rPr>
            </w:pPr>
            <w:r w:rsidRPr="00250979">
              <w:rPr>
                <w:sz w:val="20"/>
              </w:rPr>
              <w:t>Не устанавливается</w:t>
            </w:r>
          </w:p>
        </w:tc>
        <w:tc>
          <w:tcPr>
            <w:tcW w:w="1118" w:type="dxa"/>
            <w:vAlign w:val="center"/>
          </w:tcPr>
          <w:p w14:paraId="7982E753" w14:textId="77777777" w:rsidR="000C2EDC" w:rsidRPr="00250979" w:rsidRDefault="000C2EDC" w:rsidP="000C2EDC">
            <w:pPr>
              <w:rPr>
                <w:sz w:val="20"/>
              </w:rPr>
            </w:pPr>
            <w:r w:rsidRPr="00250979">
              <w:rPr>
                <w:sz w:val="20"/>
              </w:rPr>
              <w:t>Не устанавливается</w:t>
            </w:r>
          </w:p>
        </w:tc>
        <w:tc>
          <w:tcPr>
            <w:tcW w:w="1339" w:type="dxa"/>
            <w:vAlign w:val="center"/>
          </w:tcPr>
          <w:p w14:paraId="2DF14B8C" w14:textId="77777777" w:rsidR="000C2EDC" w:rsidRPr="00250979" w:rsidRDefault="000C2EDC" w:rsidP="000C2EDC">
            <w:pPr>
              <w:rPr>
                <w:sz w:val="20"/>
              </w:rPr>
            </w:pPr>
            <w:r w:rsidRPr="00250979">
              <w:rPr>
                <w:sz w:val="20"/>
              </w:rPr>
              <w:t>Не устанавливается</w:t>
            </w:r>
          </w:p>
        </w:tc>
      </w:tr>
      <w:tr w:rsidR="000C2EDC" w:rsidRPr="00250979" w14:paraId="686FFE21" w14:textId="77777777" w:rsidTr="001A14E2">
        <w:trPr>
          <w:cantSplit/>
          <w:jc w:val="center"/>
        </w:trPr>
        <w:tc>
          <w:tcPr>
            <w:tcW w:w="9335" w:type="dxa"/>
            <w:gridSpan w:val="7"/>
            <w:vAlign w:val="center"/>
          </w:tcPr>
          <w:p w14:paraId="24A32F65" w14:textId="77777777" w:rsidR="000C2EDC" w:rsidRPr="00250979" w:rsidRDefault="000C2EDC" w:rsidP="000C2EDC">
            <w:pPr>
              <w:snapToGrid w:val="0"/>
              <w:rPr>
                <w:bCs/>
                <w:sz w:val="20"/>
              </w:rPr>
            </w:pPr>
            <w:r w:rsidRPr="00250979">
              <w:rPr>
                <w:bCs/>
                <w:sz w:val="20"/>
              </w:rPr>
              <w:t>Примечания:</w:t>
            </w:r>
          </w:p>
          <w:p w14:paraId="235E0199" w14:textId="77777777" w:rsidR="000C2EDC" w:rsidRPr="00250979" w:rsidRDefault="000C2EDC" w:rsidP="000C2EDC">
            <w:pPr>
              <w:snapToGrid w:val="0"/>
              <w:rPr>
                <w:sz w:val="20"/>
              </w:rPr>
            </w:pPr>
            <w:r w:rsidRPr="00250979">
              <w:rPr>
                <w:bCs/>
                <w:sz w:val="20"/>
              </w:rPr>
              <w:t>* В соответствии с Законом Республики Карелия от 4 декабря 2015 года № 1961-ЗРК «О предельных размерах земельных участков, предоставляемых для осуществления крестьянским (фермерским) хозяйством его деятельности»</w:t>
            </w:r>
          </w:p>
        </w:tc>
      </w:tr>
    </w:tbl>
    <w:p w14:paraId="030637D5" w14:textId="77777777" w:rsidR="00674B87" w:rsidRDefault="00674B87">
      <w:pPr>
        <w:numPr>
          <w:ilvl w:val="0"/>
          <w:numId w:val="7"/>
        </w:numPr>
        <w:tabs>
          <w:tab w:val="clear" w:pos="0"/>
        </w:tabs>
        <w:ind w:left="0" w:firstLine="708"/>
        <w:jc w:val="both"/>
        <w:rPr>
          <w:bCs/>
        </w:rPr>
      </w:pPr>
    </w:p>
    <w:p w14:paraId="569BBEA8" w14:textId="1D60168E" w:rsidR="008829F0" w:rsidRPr="00250979" w:rsidRDefault="008829F0">
      <w:pPr>
        <w:pStyle w:val="20"/>
        <w:numPr>
          <w:ilvl w:val="0"/>
          <w:numId w:val="7"/>
        </w:numPr>
        <w:tabs>
          <w:tab w:val="clear" w:pos="0"/>
        </w:tabs>
        <w:spacing w:after="240"/>
        <w:ind w:left="0" w:firstLine="0"/>
        <w:jc w:val="center"/>
        <w:rPr>
          <w:rFonts w:ascii="Times New Roman" w:hAnsi="Times New Roman"/>
          <w:bCs/>
          <w:i w:val="0"/>
          <w:color w:val="auto"/>
          <w:sz w:val="24"/>
          <w:szCs w:val="24"/>
        </w:rPr>
      </w:pPr>
      <w:bookmarkStart w:id="103" w:name="_Toc192505889"/>
      <w:r w:rsidRPr="00250979">
        <w:rPr>
          <w:rFonts w:ascii="Times New Roman" w:hAnsi="Times New Roman"/>
          <w:bCs/>
          <w:i w:val="0"/>
          <w:color w:val="auto"/>
          <w:sz w:val="24"/>
          <w:szCs w:val="24"/>
        </w:rPr>
        <w:t xml:space="preserve">РАЗДЕЛ </w:t>
      </w:r>
      <w:r w:rsidR="00A76CBC" w:rsidRPr="00250979">
        <w:rPr>
          <w:rFonts w:ascii="Times New Roman" w:hAnsi="Times New Roman"/>
          <w:bCs/>
          <w:i w:val="0"/>
          <w:color w:val="auto"/>
          <w:sz w:val="24"/>
          <w:szCs w:val="24"/>
        </w:rPr>
        <w:t>6</w:t>
      </w:r>
      <w:r w:rsidRPr="00250979">
        <w:rPr>
          <w:rFonts w:ascii="Times New Roman" w:hAnsi="Times New Roman"/>
          <w:bCs/>
          <w:i w:val="0"/>
          <w:color w:val="auto"/>
          <w:sz w:val="24"/>
          <w:szCs w:val="24"/>
        </w:rPr>
        <w:t>. РЕКРЕАЦИОННЫЕ ЗОНЫ</w:t>
      </w:r>
      <w:bookmarkEnd w:id="103"/>
    </w:p>
    <w:p w14:paraId="520321D9" w14:textId="77777777" w:rsidR="00D51F28" w:rsidRPr="00250979" w:rsidRDefault="00D51F28">
      <w:pPr>
        <w:pStyle w:val="3"/>
        <w:numPr>
          <w:ilvl w:val="0"/>
          <w:numId w:val="7"/>
        </w:numPr>
        <w:tabs>
          <w:tab w:val="clear" w:pos="0"/>
        </w:tabs>
        <w:ind w:left="0" w:firstLine="0"/>
        <w:jc w:val="center"/>
        <w:rPr>
          <w:rFonts w:ascii="Times New Roman" w:eastAsiaTheme="majorEastAsia" w:hAnsi="Times New Roman" w:cstheme="majorBidi"/>
          <w:color w:val="auto"/>
          <w:sz w:val="24"/>
          <w:szCs w:val="24"/>
        </w:rPr>
      </w:pPr>
      <w:bookmarkStart w:id="104" w:name="_Toc136350369"/>
      <w:bookmarkStart w:id="105" w:name="_Toc192505890"/>
      <w:r w:rsidRPr="00250979">
        <w:rPr>
          <w:rFonts w:ascii="Times New Roman" w:eastAsiaTheme="majorEastAsia" w:hAnsi="Times New Roman" w:cstheme="majorBidi"/>
          <w:color w:val="auto"/>
          <w:sz w:val="24"/>
          <w:szCs w:val="24"/>
        </w:rPr>
        <w:t>6.1. Зона озелененных территорий общего пользования (Р-1)</w:t>
      </w:r>
      <w:bookmarkEnd w:id="104"/>
      <w:bookmarkEnd w:id="105"/>
    </w:p>
    <w:p w14:paraId="5D3662DD" w14:textId="77777777" w:rsidR="00D51F28" w:rsidRPr="00250979" w:rsidRDefault="00D51F28">
      <w:pPr>
        <w:numPr>
          <w:ilvl w:val="0"/>
          <w:numId w:val="7"/>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133D8B8B" w14:textId="305D5A34" w:rsidR="004631CF" w:rsidRPr="00250979" w:rsidRDefault="004631CF">
      <w:pPr>
        <w:pStyle w:val="affff0"/>
        <w:keepNext/>
        <w:numPr>
          <w:ilvl w:val="0"/>
          <w:numId w:val="7"/>
        </w:numPr>
        <w:suppressAutoHyphens/>
        <w:spacing w:after="120"/>
        <w:jc w:val="right"/>
        <w:rPr>
          <w:b/>
          <w:color w:val="auto"/>
          <w:szCs w:val="28"/>
          <w:lang w:eastAsia="ar-SA" w:bidi="en-US"/>
        </w:rPr>
      </w:pPr>
      <w:r w:rsidRPr="00250979">
        <w:rPr>
          <w:b/>
          <w:color w:val="auto"/>
          <w:szCs w:val="28"/>
          <w:lang w:eastAsia="ar-SA" w:bidi="en-US"/>
        </w:rPr>
        <w:t>Таблица 1</w:t>
      </w:r>
      <w:r w:rsidR="00D75522">
        <w:rPr>
          <w:b/>
          <w:color w:val="auto"/>
          <w:szCs w:val="28"/>
          <w:lang w:eastAsia="ar-SA" w:bidi="en-US"/>
        </w:rPr>
        <w:t>7</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71"/>
        <w:gridCol w:w="6539"/>
        <w:gridCol w:w="861"/>
      </w:tblGrid>
      <w:tr w:rsidR="00D51F28" w:rsidRPr="00250979" w14:paraId="00681D8C" w14:textId="77777777" w:rsidTr="001A14E2">
        <w:trPr>
          <w:trHeight w:val="480"/>
          <w:tblHeader/>
          <w:jc w:val="center"/>
        </w:trPr>
        <w:tc>
          <w:tcPr>
            <w:tcW w:w="2117" w:type="dxa"/>
            <w:vAlign w:val="center"/>
            <w:hideMark/>
          </w:tcPr>
          <w:p w14:paraId="0A7B9ABF" w14:textId="77777777" w:rsidR="00D51F28" w:rsidRPr="00250979" w:rsidRDefault="00D51F28" w:rsidP="001A14E2">
            <w:pPr>
              <w:jc w:val="center"/>
              <w:rPr>
                <w:b/>
                <w:bCs/>
                <w:sz w:val="20"/>
              </w:rPr>
            </w:pPr>
            <w:r w:rsidRPr="00250979">
              <w:rPr>
                <w:rFonts w:eastAsia="Calibri"/>
                <w:b/>
                <w:bCs/>
                <w:sz w:val="20"/>
                <w:lang w:eastAsia="en-US"/>
              </w:rPr>
              <w:t>Наименование вида разрешенного использования земельного участка</w:t>
            </w:r>
          </w:p>
        </w:tc>
        <w:tc>
          <w:tcPr>
            <w:tcW w:w="6378" w:type="dxa"/>
            <w:vAlign w:val="center"/>
            <w:hideMark/>
          </w:tcPr>
          <w:p w14:paraId="42EC386D" w14:textId="77777777" w:rsidR="00D51F28" w:rsidRPr="00250979" w:rsidRDefault="00D51F28" w:rsidP="001A14E2">
            <w:pPr>
              <w:jc w:val="center"/>
              <w:rPr>
                <w:b/>
                <w:bCs/>
                <w:sz w:val="20"/>
              </w:rPr>
            </w:pPr>
            <w:r w:rsidRPr="00250979">
              <w:rPr>
                <w:rFonts w:eastAsia="Calibri"/>
                <w:b/>
                <w:bCs/>
                <w:sz w:val="20"/>
                <w:lang w:eastAsia="en-US"/>
              </w:rPr>
              <w:t>Описание вида разрешенного использования земельного участка</w:t>
            </w:r>
          </w:p>
        </w:tc>
        <w:tc>
          <w:tcPr>
            <w:tcW w:w="840" w:type="dxa"/>
            <w:vAlign w:val="center"/>
          </w:tcPr>
          <w:p w14:paraId="7B3D796C" w14:textId="77777777" w:rsidR="00D51F28" w:rsidRPr="00250979" w:rsidRDefault="00D51F28" w:rsidP="001A14E2">
            <w:pPr>
              <w:jc w:val="center"/>
              <w:rPr>
                <w:b/>
                <w:bCs/>
                <w:sz w:val="20"/>
              </w:rPr>
            </w:pPr>
            <w:r w:rsidRPr="00250979">
              <w:rPr>
                <w:rFonts w:eastAsia="Calibri"/>
                <w:b/>
                <w:bCs/>
                <w:sz w:val="20"/>
                <w:lang w:eastAsia="en-US"/>
              </w:rPr>
              <w:t>Код</w:t>
            </w:r>
          </w:p>
        </w:tc>
      </w:tr>
      <w:tr w:rsidR="00D51F28" w:rsidRPr="00250979" w14:paraId="48C4AABE" w14:textId="77777777" w:rsidTr="001A14E2">
        <w:trPr>
          <w:jc w:val="center"/>
        </w:trPr>
        <w:tc>
          <w:tcPr>
            <w:tcW w:w="9335" w:type="dxa"/>
            <w:gridSpan w:val="3"/>
          </w:tcPr>
          <w:p w14:paraId="35423A55" w14:textId="77777777" w:rsidR="00D51F28" w:rsidRPr="00250979" w:rsidRDefault="00D51F28" w:rsidP="001A14E2">
            <w:pPr>
              <w:jc w:val="center"/>
              <w:rPr>
                <w:b/>
                <w:sz w:val="20"/>
              </w:rPr>
            </w:pPr>
            <w:r w:rsidRPr="00250979">
              <w:rPr>
                <w:b/>
                <w:sz w:val="20"/>
              </w:rPr>
              <w:t>Основные виды разрешенного использования</w:t>
            </w:r>
          </w:p>
        </w:tc>
      </w:tr>
      <w:tr w:rsidR="008322B4" w:rsidRPr="00250979" w14:paraId="04B50137" w14:textId="77777777" w:rsidTr="008322B4">
        <w:trPr>
          <w:jc w:val="center"/>
        </w:trPr>
        <w:tc>
          <w:tcPr>
            <w:tcW w:w="2117" w:type="dxa"/>
            <w:vAlign w:val="center"/>
          </w:tcPr>
          <w:p w14:paraId="4E20B848" w14:textId="75D982FD" w:rsidR="008322B4" w:rsidRPr="00250979" w:rsidRDefault="008322B4" w:rsidP="008322B4">
            <w:pPr>
              <w:autoSpaceDE w:val="0"/>
              <w:autoSpaceDN w:val="0"/>
              <w:adjustRightInd w:val="0"/>
              <w:rPr>
                <w:sz w:val="20"/>
              </w:rPr>
            </w:pPr>
            <w:r w:rsidRPr="008322B4">
              <w:rPr>
                <w:sz w:val="20"/>
              </w:rPr>
              <w:t>Коммунальное обслуживание</w:t>
            </w:r>
          </w:p>
        </w:tc>
        <w:tc>
          <w:tcPr>
            <w:tcW w:w="6378" w:type="dxa"/>
            <w:vAlign w:val="center"/>
          </w:tcPr>
          <w:p w14:paraId="584A77CC" w14:textId="34830E89" w:rsidR="008322B4" w:rsidRPr="00250979" w:rsidRDefault="008322B4" w:rsidP="008322B4">
            <w:pPr>
              <w:autoSpaceDE w:val="0"/>
              <w:autoSpaceDN w:val="0"/>
              <w:adjustRightInd w:val="0"/>
              <w:rPr>
                <w:sz w:val="20"/>
              </w:rPr>
            </w:pPr>
            <w:r w:rsidRPr="008322B4">
              <w:rPr>
                <w:sz w:val="20"/>
              </w:rPr>
              <w:t xml:space="preserve">Размещение зданий и сооружений в целях обеспечения физических и юридических лиц коммунальными услугами. Содержание данного вида </w:t>
            </w:r>
            <w:r w:rsidRPr="008322B4">
              <w:rPr>
                <w:sz w:val="20"/>
              </w:rPr>
              <w:lastRenderedPageBreak/>
              <w:t xml:space="preserve">разрешенного использования включает в себя содержание видов разрешенного использования с </w:t>
            </w:r>
            <w:hyperlink w:anchor="Par187" w:tooltip="3.1.1" w:history="1">
              <w:r w:rsidRPr="008322B4">
                <w:rPr>
                  <w:sz w:val="20"/>
                </w:rPr>
                <w:t>кодами 3.1.1</w:t>
              </w:r>
            </w:hyperlink>
            <w:r w:rsidRPr="008322B4">
              <w:rPr>
                <w:sz w:val="20"/>
              </w:rPr>
              <w:t xml:space="preserve"> - </w:t>
            </w:r>
            <w:hyperlink w:anchor="Par190" w:tooltip="3.1.2" w:history="1">
              <w:r w:rsidRPr="008322B4">
                <w:rPr>
                  <w:sz w:val="20"/>
                </w:rPr>
                <w:t>3.1.2</w:t>
              </w:r>
            </w:hyperlink>
          </w:p>
        </w:tc>
        <w:tc>
          <w:tcPr>
            <w:tcW w:w="840" w:type="dxa"/>
            <w:vAlign w:val="center"/>
          </w:tcPr>
          <w:p w14:paraId="3BE2BE8D" w14:textId="22D16388" w:rsidR="008322B4" w:rsidRPr="00250979" w:rsidRDefault="008322B4" w:rsidP="008322B4">
            <w:pPr>
              <w:autoSpaceDE w:val="0"/>
              <w:autoSpaceDN w:val="0"/>
              <w:adjustRightInd w:val="0"/>
              <w:rPr>
                <w:sz w:val="20"/>
              </w:rPr>
            </w:pPr>
            <w:r w:rsidRPr="008322B4">
              <w:rPr>
                <w:sz w:val="20"/>
              </w:rPr>
              <w:lastRenderedPageBreak/>
              <w:t>3.1</w:t>
            </w:r>
          </w:p>
        </w:tc>
      </w:tr>
      <w:tr w:rsidR="003A7F64" w:rsidRPr="00250979" w14:paraId="76B3C1E5" w14:textId="77777777" w:rsidTr="003A7F64">
        <w:trPr>
          <w:jc w:val="center"/>
        </w:trPr>
        <w:tc>
          <w:tcPr>
            <w:tcW w:w="2117" w:type="dxa"/>
            <w:vAlign w:val="center"/>
          </w:tcPr>
          <w:p w14:paraId="15B76727" w14:textId="1950B47D" w:rsidR="003A7F64" w:rsidRPr="008322B4" w:rsidRDefault="003A7F64" w:rsidP="003A7F64">
            <w:pPr>
              <w:autoSpaceDE w:val="0"/>
              <w:autoSpaceDN w:val="0"/>
              <w:adjustRightInd w:val="0"/>
              <w:rPr>
                <w:sz w:val="20"/>
              </w:rPr>
            </w:pPr>
            <w:r w:rsidRPr="00250979">
              <w:rPr>
                <w:rFonts w:eastAsiaTheme="minorHAnsi"/>
                <w:sz w:val="20"/>
                <w:lang w:eastAsia="en-US"/>
              </w:rPr>
              <w:lastRenderedPageBreak/>
              <w:t>Площадки для занятий спортом</w:t>
            </w:r>
          </w:p>
        </w:tc>
        <w:tc>
          <w:tcPr>
            <w:tcW w:w="6378" w:type="dxa"/>
            <w:vAlign w:val="center"/>
          </w:tcPr>
          <w:p w14:paraId="37FD0149" w14:textId="398954CA" w:rsidR="003A7F64" w:rsidRPr="008322B4" w:rsidRDefault="003A7F64" w:rsidP="003A7F64">
            <w:pPr>
              <w:autoSpaceDE w:val="0"/>
              <w:autoSpaceDN w:val="0"/>
              <w:adjustRightInd w:val="0"/>
              <w:rPr>
                <w:sz w:val="20"/>
              </w:rPr>
            </w:pPr>
            <w:r w:rsidRPr="00250979">
              <w:rPr>
                <w:rFonts w:eastAsiaTheme="minorHAnsi"/>
                <w:sz w:val="20"/>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40" w:type="dxa"/>
            <w:vAlign w:val="center"/>
          </w:tcPr>
          <w:p w14:paraId="00271741" w14:textId="4828E59E" w:rsidR="003A7F64" w:rsidRPr="008322B4" w:rsidRDefault="003A7F64" w:rsidP="003A7F64">
            <w:pPr>
              <w:autoSpaceDE w:val="0"/>
              <w:autoSpaceDN w:val="0"/>
              <w:adjustRightInd w:val="0"/>
              <w:rPr>
                <w:sz w:val="20"/>
              </w:rPr>
            </w:pPr>
            <w:r w:rsidRPr="00250979">
              <w:rPr>
                <w:rFonts w:eastAsiaTheme="minorHAnsi"/>
                <w:sz w:val="20"/>
                <w:lang w:eastAsia="en-US"/>
              </w:rPr>
              <w:t>5.1.3</w:t>
            </w:r>
          </w:p>
        </w:tc>
      </w:tr>
      <w:tr w:rsidR="00D51F28" w:rsidRPr="00250979" w14:paraId="07F6F2D0" w14:textId="77777777" w:rsidTr="001A14E2">
        <w:trPr>
          <w:jc w:val="center"/>
        </w:trPr>
        <w:tc>
          <w:tcPr>
            <w:tcW w:w="2117" w:type="dxa"/>
            <w:vAlign w:val="center"/>
          </w:tcPr>
          <w:p w14:paraId="3BD71769" w14:textId="77777777" w:rsidR="00D51F28" w:rsidRPr="00250979" w:rsidRDefault="00D51F28" w:rsidP="001A14E2">
            <w:pPr>
              <w:pStyle w:val="a9"/>
              <w:rPr>
                <w:sz w:val="20"/>
              </w:rPr>
            </w:pPr>
            <w:r w:rsidRPr="00250979">
              <w:rPr>
                <w:sz w:val="20"/>
              </w:rPr>
              <w:t>Парки культуры и отдыха</w:t>
            </w:r>
          </w:p>
        </w:tc>
        <w:tc>
          <w:tcPr>
            <w:tcW w:w="6378" w:type="dxa"/>
            <w:vAlign w:val="center"/>
          </w:tcPr>
          <w:p w14:paraId="45A9EF8F" w14:textId="77777777" w:rsidR="00D51F28" w:rsidRPr="00250979" w:rsidRDefault="00D51F28" w:rsidP="001A14E2">
            <w:pPr>
              <w:autoSpaceDE w:val="0"/>
              <w:autoSpaceDN w:val="0"/>
              <w:adjustRightInd w:val="0"/>
              <w:rPr>
                <w:sz w:val="20"/>
              </w:rPr>
            </w:pPr>
            <w:r w:rsidRPr="00250979">
              <w:rPr>
                <w:sz w:val="20"/>
              </w:rPr>
              <w:t>Размещение парков культуры и отдыха</w:t>
            </w:r>
          </w:p>
        </w:tc>
        <w:tc>
          <w:tcPr>
            <w:tcW w:w="840" w:type="dxa"/>
            <w:vAlign w:val="center"/>
          </w:tcPr>
          <w:p w14:paraId="235827AE" w14:textId="77777777" w:rsidR="00D51F28" w:rsidRPr="00250979" w:rsidRDefault="00D51F28" w:rsidP="001A14E2">
            <w:pPr>
              <w:autoSpaceDE w:val="0"/>
              <w:autoSpaceDN w:val="0"/>
              <w:adjustRightInd w:val="0"/>
              <w:rPr>
                <w:sz w:val="20"/>
              </w:rPr>
            </w:pPr>
            <w:r w:rsidRPr="00250979">
              <w:rPr>
                <w:sz w:val="20"/>
              </w:rPr>
              <w:t>3.6.2</w:t>
            </w:r>
          </w:p>
        </w:tc>
      </w:tr>
      <w:tr w:rsidR="00D51F28" w:rsidRPr="00250979" w14:paraId="7E2D24F7" w14:textId="77777777" w:rsidTr="001A14E2">
        <w:trPr>
          <w:jc w:val="center"/>
        </w:trPr>
        <w:tc>
          <w:tcPr>
            <w:tcW w:w="2117" w:type="dxa"/>
            <w:vAlign w:val="center"/>
          </w:tcPr>
          <w:p w14:paraId="4A14E08A" w14:textId="77777777" w:rsidR="00D51F28" w:rsidRPr="00250979" w:rsidRDefault="00D51F28" w:rsidP="001A14E2">
            <w:pPr>
              <w:pStyle w:val="a9"/>
              <w:rPr>
                <w:sz w:val="20"/>
              </w:rPr>
            </w:pPr>
            <w:r w:rsidRPr="00250979">
              <w:rPr>
                <w:sz w:val="20"/>
              </w:rPr>
              <w:t>Охрана природных территорий</w:t>
            </w:r>
          </w:p>
        </w:tc>
        <w:tc>
          <w:tcPr>
            <w:tcW w:w="6378" w:type="dxa"/>
            <w:vAlign w:val="center"/>
          </w:tcPr>
          <w:p w14:paraId="1DF6E4D4" w14:textId="77777777" w:rsidR="00D51F28" w:rsidRPr="00250979" w:rsidRDefault="00D51F28" w:rsidP="001A14E2">
            <w:pPr>
              <w:autoSpaceDE w:val="0"/>
              <w:autoSpaceDN w:val="0"/>
              <w:adjustRightInd w:val="0"/>
              <w:rPr>
                <w:sz w:val="20"/>
              </w:rPr>
            </w:pPr>
            <w:r w:rsidRPr="00250979">
              <w:rPr>
                <w:sz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40" w:type="dxa"/>
            <w:vAlign w:val="center"/>
          </w:tcPr>
          <w:p w14:paraId="23B55290" w14:textId="77777777" w:rsidR="00D51F28" w:rsidRPr="00250979" w:rsidRDefault="00D51F28" w:rsidP="001A14E2">
            <w:pPr>
              <w:autoSpaceDE w:val="0"/>
              <w:autoSpaceDN w:val="0"/>
              <w:adjustRightInd w:val="0"/>
              <w:rPr>
                <w:sz w:val="20"/>
              </w:rPr>
            </w:pPr>
            <w:r w:rsidRPr="00250979">
              <w:rPr>
                <w:sz w:val="20"/>
              </w:rPr>
              <w:t>9.1</w:t>
            </w:r>
          </w:p>
        </w:tc>
      </w:tr>
      <w:tr w:rsidR="00D51F28" w:rsidRPr="00250979" w14:paraId="50EC4CDB" w14:textId="77777777" w:rsidTr="001A14E2">
        <w:trPr>
          <w:jc w:val="center"/>
        </w:trPr>
        <w:tc>
          <w:tcPr>
            <w:tcW w:w="2117" w:type="dxa"/>
            <w:vAlign w:val="center"/>
          </w:tcPr>
          <w:p w14:paraId="24F022F3" w14:textId="77777777" w:rsidR="00D51F28" w:rsidRPr="00250979" w:rsidRDefault="00D51F28" w:rsidP="001A14E2">
            <w:pPr>
              <w:pStyle w:val="112"/>
              <w:rPr>
                <w:sz w:val="20"/>
                <w:szCs w:val="20"/>
              </w:rPr>
            </w:pPr>
            <w:r w:rsidRPr="00250979">
              <w:rPr>
                <w:sz w:val="20"/>
              </w:rPr>
              <w:t>Резервные леса</w:t>
            </w:r>
          </w:p>
        </w:tc>
        <w:tc>
          <w:tcPr>
            <w:tcW w:w="6378" w:type="dxa"/>
            <w:vAlign w:val="center"/>
          </w:tcPr>
          <w:p w14:paraId="2B798AA3" w14:textId="77777777" w:rsidR="00D51F28" w:rsidRPr="00250979" w:rsidRDefault="00D51F28" w:rsidP="001A14E2">
            <w:pPr>
              <w:autoSpaceDE w:val="0"/>
              <w:autoSpaceDN w:val="0"/>
              <w:adjustRightInd w:val="0"/>
              <w:rPr>
                <w:sz w:val="20"/>
              </w:rPr>
            </w:pPr>
            <w:r w:rsidRPr="00250979">
              <w:rPr>
                <w:sz w:val="20"/>
              </w:rPr>
              <w:t>Деятельность, связанная с охраной лесов</w:t>
            </w:r>
          </w:p>
        </w:tc>
        <w:tc>
          <w:tcPr>
            <w:tcW w:w="840" w:type="dxa"/>
            <w:vAlign w:val="center"/>
          </w:tcPr>
          <w:p w14:paraId="70C85831" w14:textId="77777777" w:rsidR="00D51F28" w:rsidRPr="00250979" w:rsidRDefault="00D51F28" w:rsidP="001A14E2">
            <w:pPr>
              <w:autoSpaceDE w:val="0"/>
              <w:autoSpaceDN w:val="0"/>
              <w:adjustRightInd w:val="0"/>
              <w:rPr>
                <w:sz w:val="20"/>
              </w:rPr>
            </w:pPr>
            <w:r w:rsidRPr="00250979">
              <w:rPr>
                <w:sz w:val="20"/>
              </w:rPr>
              <w:t>10.4</w:t>
            </w:r>
          </w:p>
        </w:tc>
      </w:tr>
      <w:tr w:rsidR="00D51F28" w:rsidRPr="00250979" w14:paraId="4AFB014B" w14:textId="77777777" w:rsidTr="001A14E2">
        <w:trPr>
          <w:jc w:val="center"/>
        </w:trPr>
        <w:tc>
          <w:tcPr>
            <w:tcW w:w="2117" w:type="dxa"/>
            <w:vAlign w:val="center"/>
          </w:tcPr>
          <w:p w14:paraId="144D4D8B" w14:textId="77777777" w:rsidR="00D51F28" w:rsidRPr="00250979" w:rsidRDefault="00D51F28" w:rsidP="001A14E2">
            <w:pPr>
              <w:pStyle w:val="112"/>
              <w:rPr>
                <w:sz w:val="20"/>
              </w:rPr>
            </w:pPr>
            <w:r w:rsidRPr="00250979">
              <w:rPr>
                <w:sz w:val="20"/>
              </w:rPr>
              <w:t>Земельные участки (территории) общего пользования</w:t>
            </w:r>
          </w:p>
        </w:tc>
        <w:tc>
          <w:tcPr>
            <w:tcW w:w="6378" w:type="dxa"/>
            <w:vAlign w:val="center"/>
          </w:tcPr>
          <w:p w14:paraId="74A49B1E" w14:textId="77777777" w:rsidR="00D51F28" w:rsidRPr="00250979" w:rsidRDefault="00D51F28" w:rsidP="001A14E2">
            <w:pPr>
              <w:autoSpaceDE w:val="0"/>
              <w:autoSpaceDN w:val="0"/>
              <w:adjustRightInd w:val="0"/>
              <w:rPr>
                <w:sz w:val="20"/>
              </w:rPr>
            </w:pPr>
            <w:r w:rsidRPr="00250979">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840" w:type="dxa"/>
            <w:vAlign w:val="center"/>
          </w:tcPr>
          <w:p w14:paraId="69DFD4FE" w14:textId="77777777" w:rsidR="00D51F28" w:rsidRPr="00250979" w:rsidRDefault="00D51F28" w:rsidP="001A14E2">
            <w:pPr>
              <w:autoSpaceDE w:val="0"/>
              <w:autoSpaceDN w:val="0"/>
              <w:adjustRightInd w:val="0"/>
              <w:rPr>
                <w:sz w:val="20"/>
              </w:rPr>
            </w:pPr>
            <w:r w:rsidRPr="00250979">
              <w:rPr>
                <w:sz w:val="20"/>
              </w:rPr>
              <w:t>12.0</w:t>
            </w:r>
          </w:p>
        </w:tc>
      </w:tr>
      <w:tr w:rsidR="00D51F28" w:rsidRPr="00250979" w14:paraId="77F5BDD5" w14:textId="77777777" w:rsidTr="001A14E2">
        <w:trPr>
          <w:jc w:val="center"/>
        </w:trPr>
        <w:tc>
          <w:tcPr>
            <w:tcW w:w="2117" w:type="dxa"/>
            <w:vAlign w:val="center"/>
          </w:tcPr>
          <w:p w14:paraId="1A6D7F1A" w14:textId="77777777" w:rsidR="00D51F28" w:rsidRPr="00250979" w:rsidRDefault="00D51F28" w:rsidP="001A14E2">
            <w:pPr>
              <w:pStyle w:val="112"/>
              <w:rPr>
                <w:sz w:val="20"/>
              </w:rPr>
            </w:pPr>
            <w:r w:rsidRPr="00250979">
              <w:rPr>
                <w:color w:val="000000" w:themeColor="text1"/>
                <w:sz w:val="20"/>
              </w:rPr>
              <w:t>Улично-дорожная сеть</w:t>
            </w:r>
          </w:p>
        </w:tc>
        <w:tc>
          <w:tcPr>
            <w:tcW w:w="6378" w:type="dxa"/>
            <w:vAlign w:val="center"/>
          </w:tcPr>
          <w:p w14:paraId="75B1CEA6" w14:textId="77777777" w:rsidR="00D51F28" w:rsidRPr="00250979" w:rsidRDefault="00D51F28" w:rsidP="001A14E2">
            <w:pPr>
              <w:autoSpaceDE w:val="0"/>
              <w:autoSpaceDN w:val="0"/>
              <w:adjustRightInd w:val="0"/>
              <w:rPr>
                <w:sz w:val="20"/>
              </w:rPr>
            </w:pPr>
            <w:r w:rsidRPr="00250979">
              <w:rPr>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50979">
              <w:rPr>
                <w:sz w:val="20"/>
              </w:rPr>
              <w:t>велотранспортной</w:t>
            </w:r>
            <w:proofErr w:type="spellEnd"/>
            <w:r w:rsidRPr="00250979">
              <w:rPr>
                <w:sz w:val="2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40" w:type="dxa"/>
            <w:vAlign w:val="center"/>
          </w:tcPr>
          <w:p w14:paraId="4151BE13" w14:textId="77777777" w:rsidR="00D51F28" w:rsidRPr="00250979" w:rsidRDefault="00D51F28" w:rsidP="001A14E2">
            <w:pPr>
              <w:autoSpaceDE w:val="0"/>
              <w:autoSpaceDN w:val="0"/>
              <w:adjustRightInd w:val="0"/>
              <w:rPr>
                <w:sz w:val="20"/>
              </w:rPr>
            </w:pPr>
            <w:r w:rsidRPr="00250979">
              <w:rPr>
                <w:sz w:val="20"/>
              </w:rPr>
              <w:t>12.0.1</w:t>
            </w:r>
          </w:p>
        </w:tc>
      </w:tr>
      <w:tr w:rsidR="00D51F28" w:rsidRPr="00250979" w14:paraId="534A9CB0" w14:textId="77777777" w:rsidTr="001A14E2">
        <w:trPr>
          <w:jc w:val="center"/>
        </w:trPr>
        <w:tc>
          <w:tcPr>
            <w:tcW w:w="2117" w:type="dxa"/>
            <w:vAlign w:val="center"/>
          </w:tcPr>
          <w:p w14:paraId="298099E7" w14:textId="77777777" w:rsidR="00D51F28" w:rsidRPr="00250979" w:rsidRDefault="00D51F28" w:rsidP="001A14E2">
            <w:pPr>
              <w:pStyle w:val="112"/>
              <w:rPr>
                <w:sz w:val="20"/>
              </w:rPr>
            </w:pPr>
            <w:r w:rsidRPr="00250979">
              <w:rPr>
                <w:color w:val="000000" w:themeColor="text1"/>
                <w:sz w:val="20"/>
              </w:rPr>
              <w:t>Благоустройство территории</w:t>
            </w:r>
          </w:p>
        </w:tc>
        <w:tc>
          <w:tcPr>
            <w:tcW w:w="6378" w:type="dxa"/>
            <w:vAlign w:val="center"/>
          </w:tcPr>
          <w:p w14:paraId="459D00C5" w14:textId="77777777" w:rsidR="00D51F28" w:rsidRPr="00250979" w:rsidRDefault="00D51F28" w:rsidP="001A14E2">
            <w:pPr>
              <w:autoSpaceDE w:val="0"/>
              <w:autoSpaceDN w:val="0"/>
              <w:adjustRightInd w:val="0"/>
              <w:rPr>
                <w:sz w:val="20"/>
              </w:rPr>
            </w:pPr>
            <w:r w:rsidRPr="00250979">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40" w:type="dxa"/>
            <w:vAlign w:val="center"/>
          </w:tcPr>
          <w:p w14:paraId="333354D7" w14:textId="77777777" w:rsidR="00D51F28" w:rsidRPr="00250979" w:rsidRDefault="00D51F28" w:rsidP="001A14E2">
            <w:pPr>
              <w:autoSpaceDE w:val="0"/>
              <w:autoSpaceDN w:val="0"/>
              <w:adjustRightInd w:val="0"/>
              <w:rPr>
                <w:sz w:val="20"/>
              </w:rPr>
            </w:pPr>
            <w:r w:rsidRPr="00250979">
              <w:rPr>
                <w:sz w:val="20"/>
              </w:rPr>
              <w:t>12.0.2</w:t>
            </w:r>
          </w:p>
        </w:tc>
      </w:tr>
      <w:tr w:rsidR="00D51F28" w:rsidRPr="00250979" w14:paraId="2A672C0B" w14:textId="77777777" w:rsidTr="001A14E2">
        <w:trPr>
          <w:jc w:val="center"/>
        </w:trPr>
        <w:tc>
          <w:tcPr>
            <w:tcW w:w="9335" w:type="dxa"/>
            <w:gridSpan w:val="3"/>
          </w:tcPr>
          <w:p w14:paraId="7069EAF2" w14:textId="77777777" w:rsidR="00D51F28" w:rsidRPr="00250979" w:rsidRDefault="00D51F28" w:rsidP="001A14E2">
            <w:pPr>
              <w:jc w:val="center"/>
              <w:rPr>
                <w:b/>
                <w:bCs/>
                <w:sz w:val="20"/>
              </w:rPr>
            </w:pPr>
            <w:r w:rsidRPr="00250979">
              <w:rPr>
                <w:b/>
                <w:bCs/>
                <w:sz w:val="20"/>
              </w:rPr>
              <w:t>Условно разрешенные виды разрешенного использования</w:t>
            </w:r>
          </w:p>
        </w:tc>
      </w:tr>
      <w:tr w:rsidR="00D51F28" w:rsidRPr="00250979" w14:paraId="6F422AFB" w14:textId="77777777" w:rsidTr="001A14E2">
        <w:trPr>
          <w:jc w:val="center"/>
        </w:trPr>
        <w:tc>
          <w:tcPr>
            <w:tcW w:w="2117" w:type="dxa"/>
            <w:vAlign w:val="center"/>
          </w:tcPr>
          <w:p w14:paraId="53116BA6" w14:textId="77777777" w:rsidR="00D51F28" w:rsidRPr="00250979" w:rsidRDefault="00D51F28" w:rsidP="001A14E2">
            <w:pPr>
              <w:pStyle w:val="a9"/>
              <w:rPr>
                <w:sz w:val="20"/>
              </w:rPr>
            </w:pPr>
            <w:r w:rsidRPr="00250979">
              <w:rPr>
                <w:sz w:val="20"/>
              </w:rPr>
              <w:t>Общественное питание</w:t>
            </w:r>
          </w:p>
        </w:tc>
        <w:tc>
          <w:tcPr>
            <w:tcW w:w="6378" w:type="dxa"/>
            <w:vAlign w:val="center"/>
          </w:tcPr>
          <w:p w14:paraId="5E5BAE59" w14:textId="77777777" w:rsidR="00D51F28" w:rsidRPr="00250979" w:rsidRDefault="00D51F28" w:rsidP="001A14E2">
            <w:pPr>
              <w:autoSpaceDE w:val="0"/>
              <w:autoSpaceDN w:val="0"/>
              <w:adjustRightInd w:val="0"/>
              <w:rPr>
                <w:sz w:val="20"/>
              </w:rPr>
            </w:pPr>
            <w:r w:rsidRPr="00250979">
              <w:rPr>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40" w:type="dxa"/>
            <w:vAlign w:val="center"/>
          </w:tcPr>
          <w:p w14:paraId="7E3C6D83" w14:textId="77777777" w:rsidR="00D51F28" w:rsidRPr="00250979" w:rsidRDefault="00D51F28" w:rsidP="001A14E2">
            <w:pPr>
              <w:autoSpaceDE w:val="0"/>
              <w:autoSpaceDN w:val="0"/>
              <w:adjustRightInd w:val="0"/>
              <w:rPr>
                <w:sz w:val="20"/>
              </w:rPr>
            </w:pPr>
            <w:r w:rsidRPr="00250979">
              <w:rPr>
                <w:sz w:val="20"/>
              </w:rPr>
              <w:t>4.6</w:t>
            </w:r>
          </w:p>
        </w:tc>
      </w:tr>
      <w:tr w:rsidR="00D51F28" w:rsidRPr="00250979" w14:paraId="59A2E276" w14:textId="77777777" w:rsidTr="001A14E2">
        <w:trPr>
          <w:jc w:val="center"/>
        </w:trPr>
        <w:tc>
          <w:tcPr>
            <w:tcW w:w="2117" w:type="dxa"/>
            <w:vAlign w:val="center"/>
          </w:tcPr>
          <w:p w14:paraId="5877CAB4" w14:textId="77777777" w:rsidR="00D51F28" w:rsidRPr="00250979" w:rsidRDefault="00D51F28" w:rsidP="001A14E2">
            <w:pPr>
              <w:pStyle w:val="a9"/>
              <w:rPr>
                <w:sz w:val="20"/>
              </w:rPr>
            </w:pPr>
            <w:r w:rsidRPr="00250979">
              <w:rPr>
                <w:sz w:val="20"/>
              </w:rPr>
              <w:t>Историко-культурная деятельность</w:t>
            </w:r>
          </w:p>
        </w:tc>
        <w:tc>
          <w:tcPr>
            <w:tcW w:w="6378" w:type="dxa"/>
            <w:vAlign w:val="center"/>
          </w:tcPr>
          <w:p w14:paraId="06A84E69" w14:textId="77777777" w:rsidR="00D51F28" w:rsidRPr="00250979" w:rsidRDefault="00D51F28" w:rsidP="001A14E2">
            <w:pPr>
              <w:autoSpaceDE w:val="0"/>
              <w:autoSpaceDN w:val="0"/>
              <w:adjustRightInd w:val="0"/>
              <w:rPr>
                <w:sz w:val="20"/>
              </w:rPr>
            </w:pPr>
            <w:r w:rsidRPr="00250979">
              <w:rPr>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840" w:type="dxa"/>
            <w:vAlign w:val="center"/>
          </w:tcPr>
          <w:p w14:paraId="01D4BEA8" w14:textId="77777777" w:rsidR="00D51F28" w:rsidRPr="00250979" w:rsidRDefault="00D51F28" w:rsidP="001A14E2">
            <w:pPr>
              <w:autoSpaceDE w:val="0"/>
              <w:autoSpaceDN w:val="0"/>
              <w:adjustRightInd w:val="0"/>
              <w:rPr>
                <w:sz w:val="20"/>
              </w:rPr>
            </w:pPr>
            <w:r w:rsidRPr="00250979">
              <w:rPr>
                <w:sz w:val="20"/>
              </w:rPr>
              <w:t>9.3</w:t>
            </w:r>
          </w:p>
        </w:tc>
      </w:tr>
      <w:tr w:rsidR="008322B4" w:rsidRPr="00250979" w14:paraId="6519ADA5" w14:textId="77777777" w:rsidTr="008322B4">
        <w:trPr>
          <w:jc w:val="center"/>
        </w:trPr>
        <w:tc>
          <w:tcPr>
            <w:tcW w:w="2117" w:type="dxa"/>
            <w:vAlign w:val="center"/>
          </w:tcPr>
          <w:p w14:paraId="6B566FDB" w14:textId="60AEF01B" w:rsidR="008322B4" w:rsidRPr="00250979" w:rsidRDefault="008322B4" w:rsidP="008322B4">
            <w:pPr>
              <w:autoSpaceDE w:val="0"/>
              <w:autoSpaceDN w:val="0"/>
              <w:adjustRightInd w:val="0"/>
              <w:rPr>
                <w:sz w:val="20"/>
              </w:rPr>
            </w:pPr>
            <w:r w:rsidRPr="008322B4">
              <w:rPr>
                <w:sz w:val="20"/>
              </w:rPr>
              <w:t>Природно-познавательный туризм</w:t>
            </w:r>
          </w:p>
        </w:tc>
        <w:tc>
          <w:tcPr>
            <w:tcW w:w="6378" w:type="dxa"/>
            <w:vAlign w:val="center"/>
          </w:tcPr>
          <w:p w14:paraId="6E0E1519" w14:textId="323E34BE" w:rsidR="008322B4" w:rsidRPr="00250979" w:rsidRDefault="008322B4" w:rsidP="008322B4">
            <w:pPr>
              <w:autoSpaceDE w:val="0"/>
              <w:autoSpaceDN w:val="0"/>
              <w:adjustRightInd w:val="0"/>
              <w:rPr>
                <w:sz w:val="20"/>
              </w:rPr>
            </w:pPr>
            <w:r w:rsidRPr="008322B4">
              <w:rPr>
                <w:sz w:val="2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8322B4">
              <w:rPr>
                <w:sz w:val="20"/>
              </w:rPr>
              <w:t>природовосстановительных</w:t>
            </w:r>
            <w:proofErr w:type="spellEnd"/>
            <w:r w:rsidRPr="008322B4">
              <w:rPr>
                <w:sz w:val="20"/>
              </w:rPr>
              <w:t xml:space="preserve"> мероприятий</w:t>
            </w:r>
          </w:p>
        </w:tc>
        <w:tc>
          <w:tcPr>
            <w:tcW w:w="840" w:type="dxa"/>
            <w:vAlign w:val="center"/>
          </w:tcPr>
          <w:p w14:paraId="2D4C59B1" w14:textId="177A3D4F" w:rsidR="008322B4" w:rsidRPr="00250979" w:rsidRDefault="008322B4" w:rsidP="008322B4">
            <w:pPr>
              <w:autoSpaceDE w:val="0"/>
              <w:autoSpaceDN w:val="0"/>
              <w:adjustRightInd w:val="0"/>
              <w:rPr>
                <w:sz w:val="20"/>
              </w:rPr>
            </w:pPr>
            <w:r w:rsidRPr="008322B4">
              <w:rPr>
                <w:sz w:val="20"/>
              </w:rPr>
              <w:t>5.2</w:t>
            </w:r>
          </w:p>
        </w:tc>
      </w:tr>
      <w:tr w:rsidR="00D51F28" w:rsidRPr="00250979" w14:paraId="3D0D43DA" w14:textId="77777777" w:rsidTr="001A14E2">
        <w:trPr>
          <w:jc w:val="center"/>
        </w:trPr>
        <w:tc>
          <w:tcPr>
            <w:tcW w:w="9335" w:type="dxa"/>
            <w:gridSpan w:val="3"/>
          </w:tcPr>
          <w:p w14:paraId="58D6A1E2" w14:textId="77777777" w:rsidR="00D51F28" w:rsidRPr="00250979" w:rsidRDefault="00D51F28" w:rsidP="001A14E2">
            <w:pPr>
              <w:autoSpaceDE w:val="0"/>
              <w:autoSpaceDN w:val="0"/>
              <w:adjustRightInd w:val="0"/>
              <w:jc w:val="center"/>
              <w:rPr>
                <w:b/>
                <w:bCs/>
                <w:sz w:val="20"/>
              </w:rPr>
            </w:pPr>
            <w:r w:rsidRPr="00250979">
              <w:rPr>
                <w:b/>
                <w:bCs/>
                <w:sz w:val="20"/>
              </w:rPr>
              <w:t>Вспомогательные виды разрешенного использования</w:t>
            </w:r>
          </w:p>
        </w:tc>
      </w:tr>
      <w:tr w:rsidR="00D51F28" w:rsidRPr="00250979" w14:paraId="1E10E8F6" w14:textId="77777777" w:rsidTr="001A14E2">
        <w:trPr>
          <w:jc w:val="center"/>
        </w:trPr>
        <w:tc>
          <w:tcPr>
            <w:tcW w:w="2117" w:type="dxa"/>
            <w:vAlign w:val="center"/>
          </w:tcPr>
          <w:p w14:paraId="40F0D97D" w14:textId="77777777" w:rsidR="00D51F28" w:rsidRPr="00250979" w:rsidRDefault="00D51F28" w:rsidP="001A14E2">
            <w:pPr>
              <w:pStyle w:val="a9"/>
              <w:rPr>
                <w:sz w:val="20"/>
              </w:rPr>
            </w:pPr>
            <w:r w:rsidRPr="00250979">
              <w:rPr>
                <w:sz w:val="20"/>
              </w:rPr>
              <w:t>Коммунальное обслуживание</w:t>
            </w:r>
          </w:p>
        </w:tc>
        <w:tc>
          <w:tcPr>
            <w:tcW w:w="6378" w:type="dxa"/>
            <w:vAlign w:val="center"/>
          </w:tcPr>
          <w:p w14:paraId="72D45B56" w14:textId="77777777" w:rsidR="00D51F28" w:rsidRPr="00250979" w:rsidRDefault="00D51F28" w:rsidP="001A14E2">
            <w:pPr>
              <w:autoSpaceDE w:val="0"/>
              <w:autoSpaceDN w:val="0"/>
              <w:adjustRightInd w:val="0"/>
              <w:rPr>
                <w:sz w:val="20"/>
              </w:rPr>
            </w:pPr>
            <w:r w:rsidRPr="00250979">
              <w:rPr>
                <w:sz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840" w:type="dxa"/>
            <w:vAlign w:val="center"/>
          </w:tcPr>
          <w:p w14:paraId="57C0E4A8" w14:textId="77777777" w:rsidR="00D51F28" w:rsidRPr="00250979" w:rsidRDefault="00D51F28" w:rsidP="001A14E2">
            <w:pPr>
              <w:autoSpaceDE w:val="0"/>
              <w:autoSpaceDN w:val="0"/>
              <w:adjustRightInd w:val="0"/>
              <w:rPr>
                <w:sz w:val="20"/>
              </w:rPr>
            </w:pPr>
            <w:r w:rsidRPr="00250979">
              <w:rPr>
                <w:sz w:val="20"/>
              </w:rPr>
              <w:t>3.1</w:t>
            </w:r>
          </w:p>
        </w:tc>
      </w:tr>
    </w:tbl>
    <w:p w14:paraId="09C5D660" w14:textId="35DF2107" w:rsidR="00D51F28" w:rsidRPr="00250979" w:rsidRDefault="00D51F28" w:rsidP="00D51F28">
      <w:pPr>
        <w:shd w:val="clear" w:color="auto" w:fill="FFFFFF"/>
        <w:ind w:right="-1" w:firstLine="840"/>
        <w:jc w:val="both"/>
        <w:rPr>
          <w:spacing w:val="-1"/>
          <w:szCs w:val="24"/>
        </w:rPr>
      </w:pPr>
      <w:r w:rsidRPr="00250979">
        <w:rPr>
          <w:spacing w:val="-1"/>
          <w:szCs w:val="24"/>
        </w:rPr>
        <w:lastRenderedPageBreak/>
        <w:t xml:space="preserve">Предельные параметры использования земельных участков (ЗУ) и объектов капитального строительства (ОКС) для рекреационных территориальных зон приведены </w:t>
      </w:r>
      <w:r w:rsidR="009155B8" w:rsidRPr="00250979">
        <w:rPr>
          <w:spacing w:val="-1"/>
          <w:szCs w:val="24"/>
        </w:rPr>
        <w:t>в</w:t>
      </w:r>
      <w:r w:rsidR="0007029D">
        <w:rPr>
          <w:spacing w:val="-1"/>
          <w:szCs w:val="24"/>
        </w:rPr>
        <w:t xml:space="preserve"> разделе 6.2</w:t>
      </w:r>
    </w:p>
    <w:p w14:paraId="7C3CF523" w14:textId="25689482" w:rsidR="00D51F28" w:rsidRPr="00250979" w:rsidRDefault="00D51F28">
      <w:pPr>
        <w:pStyle w:val="3"/>
        <w:numPr>
          <w:ilvl w:val="0"/>
          <w:numId w:val="7"/>
        </w:numPr>
        <w:tabs>
          <w:tab w:val="clear" w:pos="0"/>
        </w:tabs>
        <w:ind w:left="0" w:firstLine="0"/>
        <w:jc w:val="center"/>
        <w:rPr>
          <w:rFonts w:ascii="Times New Roman" w:eastAsiaTheme="majorEastAsia" w:hAnsi="Times New Roman" w:cstheme="majorBidi"/>
          <w:color w:val="auto"/>
          <w:sz w:val="24"/>
          <w:szCs w:val="24"/>
        </w:rPr>
      </w:pPr>
      <w:bookmarkStart w:id="106" w:name="_Toc27474030"/>
      <w:bookmarkStart w:id="107" w:name="_Toc136350372"/>
      <w:bookmarkStart w:id="108" w:name="_Toc192505891"/>
      <w:r w:rsidRPr="00250979">
        <w:rPr>
          <w:rFonts w:ascii="Times New Roman" w:eastAsiaTheme="majorEastAsia" w:hAnsi="Times New Roman" w:cstheme="majorBidi"/>
          <w:color w:val="auto"/>
          <w:sz w:val="24"/>
          <w:szCs w:val="24"/>
        </w:rPr>
        <w:t>6.</w:t>
      </w:r>
      <w:r w:rsidR="00632E20">
        <w:rPr>
          <w:rFonts w:ascii="Times New Roman" w:eastAsiaTheme="majorEastAsia" w:hAnsi="Times New Roman" w:cstheme="majorBidi"/>
          <w:color w:val="auto"/>
          <w:sz w:val="24"/>
          <w:szCs w:val="24"/>
        </w:rPr>
        <w:t>2</w:t>
      </w:r>
      <w:r w:rsidRPr="00250979">
        <w:rPr>
          <w:rFonts w:ascii="Times New Roman" w:eastAsiaTheme="majorEastAsia" w:hAnsi="Times New Roman" w:cstheme="majorBidi"/>
          <w:color w:val="auto"/>
          <w:sz w:val="24"/>
          <w:szCs w:val="24"/>
        </w:rPr>
        <w:t>. Предельные параметры использования земельных участков (ЗУ) и объектов капитального строительства (ОКС) для рекреационных территориальных зон</w:t>
      </w:r>
      <w:bookmarkEnd w:id="106"/>
      <w:bookmarkEnd w:id="107"/>
      <w:bookmarkEnd w:id="108"/>
      <w:r w:rsidRPr="00250979">
        <w:rPr>
          <w:rFonts w:ascii="Times New Roman" w:eastAsiaTheme="majorEastAsia" w:hAnsi="Times New Roman" w:cstheme="majorBidi"/>
          <w:color w:val="auto"/>
          <w:sz w:val="24"/>
          <w:szCs w:val="24"/>
        </w:rPr>
        <w:t xml:space="preserve"> </w:t>
      </w:r>
    </w:p>
    <w:p w14:paraId="499531AE" w14:textId="0C5C5A02" w:rsidR="00D51F28" w:rsidRPr="00250979" w:rsidRDefault="00D51F28" w:rsidP="00D51F28">
      <w:pPr>
        <w:keepNext/>
        <w:spacing w:before="120" w:after="120"/>
        <w:jc w:val="right"/>
        <w:rPr>
          <w:b/>
          <w:color w:val="auto"/>
          <w:szCs w:val="24"/>
          <w:lang w:eastAsia="ar-SA" w:bidi="en-US"/>
        </w:rPr>
      </w:pPr>
      <w:r w:rsidRPr="00250979">
        <w:rPr>
          <w:b/>
          <w:color w:val="auto"/>
          <w:szCs w:val="24"/>
          <w:lang w:eastAsia="ar-SA" w:bidi="en-US"/>
        </w:rPr>
        <w:t xml:space="preserve">Таблица </w:t>
      </w:r>
      <w:r w:rsidR="0007029D">
        <w:rPr>
          <w:b/>
          <w:color w:val="auto"/>
          <w:szCs w:val="24"/>
          <w:lang w:eastAsia="ar-SA" w:bidi="en-US"/>
        </w:rPr>
        <w:t>1</w:t>
      </w:r>
      <w:r w:rsidR="00D75522">
        <w:rPr>
          <w:b/>
          <w:color w:val="auto"/>
          <w:szCs w:val="24"/>
          <w:lang w:eastAsia="ar-SA" w:bidi="en-US"/>
        </w:rPr>
        <w:t>8</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2190"/>
        <w:gridCol w:w="1223"/>
        <w:gridCol w:w="1124"/>
        <w:gridCol w:w="1248"/>
        <w:gridCol w:w="1122"/>
        <w:gridCol w:w="1340"/>
        <w:gridCol w:w="1128"/>
      </w:tblGrid>
      <w:tr w:rsidR="00D51F28" w:rsidRPr="00250979" w14:paraId="0E5AF68F" w14:textId="77777777" w:rsidTr="001A14E2">
        <w:trPr>
          <w:cantSplit/>
          <w:tblHeader/>
          <w:jc w:val="center"/>
        </w:trPr>
        <w:tc>
          <w:tcPr>
            <w:tcW w:w="2181" w:type="dxa"/>
            <w:vMerge w:val="restart"/>
            <w:vAlign w:val="center"/>
          </w:tcPr>
          <w:p w14:paraId="7B9FC4B0" w14:textId="77777777" w:rsidR="00D51F28" w:rsidRPr="00250979" w:rsidRDefault="00D51F28" w:rsidP="001A14E2">
            <w:pPr>
              <w:jc w:val="center"/>
              <w:rPr>
                <w:b/>
                <w:color w:val="auto"/>
                <w:sz w:val="20"/>
              </w:rPr>
            </w:pPr>
            <w:r w:rsidRPr="00250979">
              <w:rPr>
                <w:b/>
                <w:color w:val="auto"/>
                <w:sz w:val="20"/>
              </w:rPr>
              <w:t>Группы видов разрешенного использования ЗУ и ОКС</w:t>
            </w:r>
          </w:p>
        </w:tc>
        <w:tc>
          <w:tcPr>
            <w:tcW w:w="7154" w:type="dxa"/>
            <w:gridSpan w:val="6"/>
          </w:tcPr>
          <w:p w14:paraId="3B498408" w14:textId="77777777" w:rsidR="00D51F28" w:rsidRPr="00250979" w:rsidRDefault="00D51F28" w:rsidP="001A14E2">
            <w:pPr>
              <w:jc w:val="center"/>
              <w:rPr>
                <w:color w:val="auto"/>
                <w:sz w:val="20"/>
              </w:rPr>
            </w:pPr>
            <w:r w:rsidRPr="00250979">
              <w:rPr>
                <w:b/>
                <w:color w:val="auto"/>
                <w:sz w:val="20"/>
              </w:rPr>
              <w:t>Параметры</w:t>
            </w:r>
          </w:p>
        </w:tc>
      </w:tr>
      <w:tr w:rsidR="00D51F28" w:rsidRPr="00250979" w14:paraId="2FF4500B" w14:textId="77777777" w:rsidTr="001A14E2">
        <w:trPr>
          <w:cantSplit/>
          <w:tblHeader/>
          <w:jc w:val="center"/>
        </w:trPr>
        <w:tc>
          <w:tcPr>
            <w:tcW w:w="2181" w:type="dxa"/>
            <w:vMerge/>
            <w:vAlign w:val="center"/>
          </w:tcPr>
          <w:p w14:paraId="52B182A5" w14:textId="77777777" w:rsidR="00D51F28" w:rsidRPr="00250979" w:rsidRDefault="00D51F28" w:rsidP="001A14E2">
            <w:pPr>
              <w:snapToGrid w:val="0"/>
              <w:jc w:val="center"/>
              <w:rPr>
                <w:b/>
                <w:color w:val="auto"/>
                <w:sz w:val="20"/>
              </w:rPr>
            </w:pPr>
          </w:p>
        </w:tc>
        <w:tc>
          <w:tcPr>
            <w:tcW w:w="1218" w:type="dxa"/>
            <w:vAlign w:val="center"/>
          </w:tcPr>
          <w:p w14:paraId="7EEDE4B4" w14:textId="77777777" w:rsidR="00D51F28" w:rsidRPr="00250979" w:rsidRDefault="00D51F28" w:rsidP="001A14E2">
            <w:pPr>
              <w:jc w:val="center"/>
              <w:rPr>
                <w:b/>
                <w:color w:val="auto"/>
                <w:sz w:val="20"/>
              </w:rPr>
            </w:pPr>
            <w:r w:rsidRPr="00250979">
              <w:rPr>
                <w:b/>
                <w:color w:val="auto"/>
                <w:sz w:val="20"/>
              </w:rPr>
              <w:t>Предельные площади земельных участков</w:t>
            </w:r>
          </w:p>
        </w:tc>
        <w:tc>
          <w:tcPr>
            <w:tcW w:w="1119" w:type="dxa"/>
            <w:vAlign w:val="center"/>
          </w:tcPr>
          <w:p w14:paraId="076BDBC2" w14:textId="77777777" w:rsidR="00D51F28" w:rsidRPr="00250979" w:rsidRDefault="00D51F28" w:rsidP="001A14E2">
            <w:pPr>
              <w:jc w:val="center"/>
              <w:rPr>
                <w:b/>
                <w:color w:val="auto"/>
                <w:sz w:val="20"/>
              </w:rPr>
            </w:pPr>
            <w:r w:rsidRPr="00250979">
              <w:rPr>
                <w:b/>
                <w:color w:val="auto"/>
                <w:sz w:val="20"/>
              </w:rPr>
              <w:t>Максимальный процент застройки</w:t>
            </w:r>
          </w:p>
        </w:tc>
        <w:tc>
          <w:tcPr>
            <w:tcW w:w="1243" w:type="dxa"/>
            <w:vAlign w:val="center"/>
          </w:tcPr>
          <w:p w14:paraId="4FDA5973" w14:textId="77777777" w:rsidR="00D51F28" w:rsidRPr="00250979" w:rsidRDefault="00D51F28" w:rsidP="001A14E2">
            <w:pPr>
              <w:jc w:val="center"/>
              <w:rPr>
                <w:b/>
                <w:color w:val="auto"/>
                <w:sz w:val="20"/>
              </w:rPr>
            </w:pPr>
            <w:r w:rsidRPr="00250979">
              <w:rPr>
                <w:b/>
                <w:color w:val="auto"/>
                <w:sz w:val="20"/>
              </w:rPr>
              <w:t>Максимальное количество этажей</w:t>
            </w:r>
          </w:p>
        </w:tc>
        <w:tc>
          <w:tcPr>
            <w:tcW w:w="1117" w:type="dxa"/>
            <w:vAlign w:val="center"/>
          </w:tcPr>
          <w:p w14:paraId="06A65E8F" w14:textId="77777777" w:rsidR="00D51F28" w:rsidRPr="00250979" w:rsidRDefault="00D51F28" w:rsidP="001A14E2">
            <w:pPr>
              <w:snapToGrid w:val="0"/>
              <w:ind w:left="15" w:right="15"/>
              <w:jc w:val="center"/>
              <w:rPr>
                <w:b/>
                <w:color w:val="auto"/>
                <w:sz w:val="20"/>
              </w:rPr>
            </w:pPr>
            <w:r w:rsidRPr="00250979">
              <w:rPr>
                <w:b/>
                <w:color w:val="auto"/>
                <w:sz w:val="20"/>
              </w:rPr>
              <w:t>Предельная высота</w:t>
            </w:r>
          </w:p>
        </w:tc>
        <w:tc>
          <w:tcPr>
            <w:tcW w:w="1334" w:type="dxa"/>
            <w:vAlign w:val="center"/>
          </w:tcPr>
          <w:p w14:paraId="378635E5" w14:textId="77777777" w:rsidR="00D51F28" w:rsidRPr="00250979" w:rsidRDefault="00D51F28" w:rsidP="001A14E2">
            <w:pPr>
              <w:snapToGrid w:val="0"/>
              <w:ind w:left="15" w:right="15"/>
              <w:jc w:val="center"/>
              <w:rPr>
                <w:b/>
                <w:color w:val="auto"/>
                <w:sz w:val="20"/>
              </w:rPr>
            </w:pPr>
            <w:r w:rsidRPr="00250979">
              <w:rPr>
                <w:b/>
                <w:color w:val="auto"/>
                <w:sz w:val="20"/>
              </w:rPr>
              <w:t>Минимальные отступы от границ земельных участков</w:t>
            </w:r>
          </w:p>
        </w:tc>
        <w:tc>
          <w:tcPr>
            <w:tcW w:w="1123" w:type="dxa"/>
            <w:vAlign w:val="center"/>
          </w:tcPr>
          <w:p w14:paraId="32CE5088" w14:textId="77777777" w:rsidR="00D51F28" w:rsidRPr="00250979" w:rsidRDefault="00D51F28" w:rsidP="001A14E2">
            <w:pPr>
              <w:snapToGrid w:val="0"/>
              <w:ind w:left="15" w:right="15"/>
              <w:jc w:val="center"/>
              <w:rPr>
                <w:color w:val="auto"/>
                <w:sz w:val="20"/>
              </w:rPr>
            </w:pPr>
            <w:r w:rsidRPr="00250979">
              <w:rPr>
                <w:b/>
                <w:color w:val="auto"/>
                <w:sz w:val="20"/>
              </w:rPr>
              <w:t>Минимальная ширина ЗУ</w:t>
            </w:r>
          </w:p>
        </w:tc>
      </w:tr>
      <w:tr w:rsidR="00D51F28" w:rsidRPr="00250979" w14:paraId="48CC9D57" w14:textId="77777777" w:rsidTr="001A14E2">
        <w:trPr>
          <w:cantSplit/>
          <w:jc w:val="center"/>
        </w:trPr>
        <w:tc>
          <w:tcPr>
            <w:tcW w:w="9335" w:type="dxa"/>
            <w:gridSpan w:val="7"/>
            <w:vAlign w:val="center"/>
          </w:tcPr>
          <w:p w14:paraId="4AAF7948" w14:textId="77777777" w:rsidR="00D51F28" w:rsidRPr="00250979" w:rsidRDefault="00D51F28" w:rsidP="001A14E2">
            <w:pPr>
              <w:jc w:val="center"/>
              <w:rPr>
                <w:color w:val="auto"/>
                <w:sz w:val="20"/>
              </w:rPr>
            </w:pPr>
            <w:r w:rsidRPr="00250979">
              <w:rPr>
                <w:b/>
                <w:bCs/>
                <w:color w:val="auto"/>
                <w:sz w:val="20"/>
              </w:rPr>
              <w:t>Нежилая застройка</w:t>
            </w:r>
          </w:p>
        </w:tc>
      </w:tr>
      <w:tr w:rsidR="00D51F28" w:rsidRPr="00250979" w14:paraId="36E777FA" w14:textId="77777777" w:rsidTr="001A14E2">
        <w:trPr>
          <w:cantSplit/>
          <w:jc w:val="center"/>
        </w:trPr>
        <w:tc>
          <w:tcPr>
            <w:tcW w:w="2181" w:type="dxa"/>
            <w:vAlign w:val="center"/>
          </w:tcPr>
          <w:p w14:paraId="6CBCF8CE" w14:textId="77777777" w:rsidR="00D51F28" w:rsidRPr="00250979" w:rsidRDefault="00D51F28" w:rsidP="001A14E2">
            <w:pPr>
              <w:snapToGrid w:val="0"/>
              <w:rPr>
                <w:bCs/>
                <w:color w:val="auto"/>
                <w:sz w:val="20"/>
              </w:rPr>
            </w:pPr>
            <w:r w:rsidRPr="00250979">
              <w:rPr>
                <w:bCs/>
                <w:color w:val="auto"/>
                <w:sz w:val="20"/>
              </w:rPr>
              <w:t>Административные, общественные, торговые здания, а также учреждения образования и здравоохранения</w:t>
            </w:r>
          </w:p>
        </w:tc>
        <w:tc>
          <w:tcPr>
            <w:tcW w:w="1218" w:type="dxa"/>
            <w:vAlign w:val="center"/>
          </w:tcPr>
          <w:p w14:paraId="28A1EDC0" w14:textId="77777777" w:rsidR="00D51F28" w:rsidRPr="00250979" w:rsidRDefault="00D51F28" w:rsidP="001A14E2">
            <w:pPr>
              <w:rPr>
                <w:color w:val="auto"/>
                <w:sz w:val="20"/>
              </w:rPr>
            </w:pPr>
            <w:r w:rsidRPr="00250979">
              <w:rPr>
                <w:bCs/>
                <w:color w:val="auto"/>
                <w:sz w:val="20"/>
              </w:rPr>
              <w:t xml:space="preserve">200 — 2000 </w:t>
            </w:r>
            <w:proofErr w:type="spellStart"/>
            <w:r w:rsidRPr="00250979">
              <w:rPr>
                <w:bCs/>
                <w:color w:val="auto"/>
                <w:sz w:val="20"/>
              </w:rPr>
              <w:t>кв</w:t>
            </w:r>
            <w:proofErr w:type="gramStart"/>
            <w:r w:rsidRPr="00250979">
              <w:rPr>
                <w:bCs/>
                <w:color w:val="auto"/>
                <w:sz w:val="20"/>
              </w:rPr>
              <w:t>.м</w:t>
            </w:r>
            <w:proofErr w:type="spellEnd"/>
            <w:proofErr w:type="gramEnd"/>
          </w:p>
        </w:tc>
        <w:tc>
          <w:tcPr>
            <w:tcW w:w="1119" w:type="dxa"/>
            <w:vAlign w:val="center"/>
          </w:tcPr>
          <w:p w14:paraId="672A9C6A" w14:textId="77777777" w:rsidR="00D51F28" w:rsidRPr="00250979" w:rsidRDefault="00D51F28" w:rsidP="001A14E2">
            <w:pPr>
              <w:rPr>
                <w:color w:val="auto"/>
                <w:sz w:val="20"/>
              </w:rPr>
            </w:pPr>
            <w:r w:rsidRPr="00250979">
              <w:rPr>
                <w:color w:val="auto"/>
                <w:sz w:val="20"/>
              </w:rPr>
              <w:t>80%</w:t>
            </w:r>
          </w:p>
        </w:tc>
        <w:tc>
          <w:tcPr>
            <w:tcW w:w="1243" w:type="dxa"/>
            <w:vAlign w:val="center"/>
          </w:tcPr>
          <w:p w14:paraId="68BF7B27" w14:textId="77777777" w:rsidR="00D51F28" w:rsidRPr="00250979" w:rsidRDefault="00D51F28" w:rsidP="001A14E2">
            <w:pPr>
              <w:rPr>
                <w:color w:val="auto"/>
                <w:sz w:val="20"/>
              </w:rPr>
            </w:pPr>
            <w:r w:rsidRPr="00250979">
              <w:rPr>
                <w:color w:val="auto"/>
                <w:sz w:val="20"/>
              </w:rPr>
              <w:t>Не более 5-и, включая мансардный этаж</w:t>
            </w:r>
          </w:p>
        </w:tc>
        <w:tc>
          <w:tcPr>
            <w:tcW w:w="1117" w:type="dxa"/>
            <w:vAlign w:val="center"/>
          </w:tcPr>
          <w:p w14:paraId="14E46F8C" w14:textId="77777777" w:rsidR="00D51F28" w:rsidRPr="00250979" w:rsidRDefault="00D51F28" w:rsidP="001A14E2">
            <w:pPr>
              <w:rPr>
                <w:color w:val="auto"/>
                <w:sz w:val="20"/>
              </w:rPr>
            </w:pPr>
            <w:r w:rsidRPr="00250979">
              <w:rPr>
                <w:color w:val="auto"/>
                <w:sz w:val="20"/>
              </w:rPr>
              <w:t>18 м</w:t>
            </w:r>
          </w:p>
        </w:tc>
        <w:tc>
          <w:tcPr>
            <w:tcW w:w="1334" w:type="dxa"/>
            <w:vAlign w:val="center"/>
          </w:tcPr>
          <w:p w14:paraId="1A980250" w14:textId="77777777" w:rsidR="00D51F28" w:rsidRPr="00250979" w:rsidRDefault="00D51F28" w:rsidP="001A14E2">
            <w:pPr>
              <w:rPr>
                <w:color w:val="auto"/>
                <w:sz w:val="20"/>
              </w:rPr>
            </w:pPr>
            <w:r w:rsidRPr="00250979">
              <w:rPr>
                <w:color w:val="auto"/>
                <w:sz w:val="20"/>
              </w:rPr>
              <w:t>1 м, если иное не предусмотрено действующим законодательством РФ</w:t>
            </w:r>
          </w:p>
        </w:tc>
        <w:tc>
          <w:tcPr>
            <w:tcW w:w="1123" w:type="dxa"/>
            <w:vAlign w:val="center"/>
          </w:tcPr>
          <w:p w14:paraId="549D703B" w14:textId="77777777" w:rsidR="00D51F28" w:rsidRPr="00250979" w:rsidRDefault="00D51F28" w:rsidP="001A14E2">
            <w:pPr>
              <w:rPr>
                <w:color w:val="auto"/>
                <w:sz w:val="20"/>
              </w:rPr>
            </w:pPr>
            <w:r w:rsidRPr="00250979">
              <w:rPr>
                <w:color w:val="auto"/>
                <w:sz w:val="20"/>
              </w:rPr>
              <w:t>14 м</w:t>
            </w:r>
          </w:p>
        </w:tc>
      </w:tr>
      <w:tr w:rsidR="00D51F28" w:rsidRPr="00250979" w14:paraId="6868BFAB" w14:textId="77777777" w:rsidTr="001A14E2">
        <w:trPr>
          <w:cantSplit/>
          <w:jc w:val="center"/>
        </w:trPr>
        <w:tc>
          <w:tcPr>
            <w:tcW w:w="2181" w:type="dxa"/>
            <w:vAlign w:val="center"/>
          </w:tcPr>
          <w:p w14:paraId="30615E80" w14:textId="77777777" w:rsidR="00D51F28" w:rsidRPr="00250979" w:rsidRDefault="00D51F28" w:rsidP="001A14E2">
            <w:pPr>
              <w:snapToGrid w:val="0"/>
              <w:rPr>
                <w:bCs/>
                <w:color w:val="auto"/>
                <w:sz w:val="20"/>
              </w:rPr>
            </w:pPr>
            <w:r w:rsidRPr="00250979">
              <w:rPr>
                <w:sz w:val="20"/>
              </w:rPr>
              <w:t>Коммунально-складские объекты</w:t>
            </w:r>
          </w:p>
        </w:tc>
        <w:tc>
          <w:tcPr>
            <w:tcW w:w="1218" w:type="dxa"/>
            <w:vAlign w:val="center"/>
          </w:tcPr>
          <w:p w14:paraId="22732ECA" w14:textId="77777777" w:rsidR="00D51F28" w:rsidRPr="00250979" w:rsidRDefault="00D51F28" w:rsidP="001A14E2">
            <w:pPr>
              <w:rPr>
                <w:bCs/>
                <w:color w:val="auto"/>
                <w:sz w:val="20"/>
              </w:rPr>
            </w:pPr>
            <w:r w:rsidRPr="00250979">
              <w:rPr>
                <w:sz w:val="20"/>
              </w:rPr>
              <w:t xml:space="preserve">100 - 250000 </w:t>
            </w:r>
            <w:proofErr w:type="spellStart"/>
            <w:r w:rsidRPr="00250979">
              <w:rPr>
                <w:sz w:val="20"/>
              </w:rPr>
              <w:t>кв</w:t>
            </w:r>
            <w:proofErr w:type="gramStart"/>
            <w:r w:rsidRPr="00250979">
              <w:rPr>
                <w:sz w:val="20"/>
              </w:rPr>
              <w:t>.м</w:t>
            </w:r>
            <w:proofErr w:type="spellEnd"/>
            <w:proofErr w:type="gramEnd"/>
          </w:p>
        </w:tc>
        <w:tc>
          <w:tcPr>
            <w:tcW w:w="1119" w:type="dxa"/>
            <w:vAlign w:val="center"/>
          </w:tcPr>
          <w:p w14:paraId="37D6D081" w14:textId="77777777" w:rsidR="00D51F28" w:rsidRPr="00250979" w:rsidRDefault="00D51F28" w:rsidP="001A14E2">
            <w:pPr>
              <w:rPr>
                <w:color w:val="auto"/>
                <w:sz w:val="20"/>
              </w:rPr>
            </w:pPr>
            <w:r w:rsidRPr="00250979">
              <w:rPr>
                <w:sz w:val="20"/>
              </w:rPr>
              <w:t>60%</w:t>
            </w:r>
          </w:p>
        </w:tc>
        <w:tc>
          <w:tcPr>
            <w:tcW w:w="1243" w:type="dxa"/>
            <w:vAlign w:val="center"/>
          </w:tcPr>
          <w:p w14:paraId="4709A587" w14:textId="77777777" w:rsidR="00D51F28" w:rsidRPr="00250979" w:rsidRDefault="00D51F28" w:rsidP="001A14E2">
            <w:pPr>
              <w:rPr>
                <w:color w:val="auto"/>
                <w:sz w:val="20"/>
              </w:rPr>
            </w:pPr>
            <w:r w:rsidRPr="00250979">
              <w:rPr>
                <w:sz w:val="20"/>
              </w:rPr>
              <w:t>Не более 5 этажей</w:t>
            </w:r>
          </w:p>
        </w:tc>
        <w:tc>
          <w:tcPr>
            <w:tcW w:w="1117" w:type="dxa"/>
            <w:vAlign w:val="center"/>
          </w:tcPr>
          <w:p w14:paraId="581FFC84" w14:textId="77777777" w:rsidR="00D51F28" w:rsidRPr="00250979" w:rsidRDefault="00D51F28" w:rsidP="001A14E2">
            <w:pPr>
              <w:rPr>
                <w:color w:val="auto"/>
                <w:sz w:val="20"/>
              </w:rPr>
            </w:pPr>
            <w:r w:rsidRPr="00250979">
              <w:rPr>
                <w:sz w:val="20"/>
              </w:rPr>
              <w:t>18 м</w:t>
            </w:r>
          </w:p>
        </w:tc>
        <w:tc>
          <w:tcPr>
            <w:tcW w:w="1334" w:type="dxa"/>
            <w:vAlign w:val="center"/>
          </w:tcPr>
          <w:p w14:paraId="5E2730F0" w14:textId="77777777" w:rsidR="00D51F28" w:rsidRPr="00250979" w:rsidRDefault="00D51F28" w:rsidP="001A14E2">
            <w:pPr>
              <w:rPr>
                <w:color w:val="auto"/>
                <w:sz w:val="20"/>
              </w:rPr>
            </w:pPr>
            <w:r w:rsidRPr="00250979">
              <w:rPr>
                <w:sz w:val="20"/>
              </w:rPr>
              <w:t>1 м, если иное не предусмотрено действующим законодательством РФ</w:t>
            </w:r>
          </w:p>
        </w:tc>
        <w:tc>
          <w:tcPr>
            <w:tcW w:w="1123" w:type="dxa"/>
            <w:vAlign w:val="center"/>
          </w:tcPr>
          <w:p w14:paraId="208D50FD" w14:textId="77777777" w:rsidR="00D51F28" w:rsidRPr="00250979" w:rsidRDefault="00D51F28" w:rsidP="001A14E2">
            <w:pPr>
              <w:rPr>
                <w:color w:val="auto"/>
                <w:sz w:val="20"/>
              </w:rPr>
            </w:pPr>
            <w:r w:rsidRPr="00250979">
              <w:rPr>
                <w:sz w:val="20"/>
              </w:rPr>
              <w:t>16 м</w:t>
            </w:r>
          </w:p>
        </w:tc>
      </w:tr>
      <w:tr w:rsidR="00D51F28" w:rsidRPr="00250979" w14:paraId="7F00B3EC" w14:textId="77777777" w:rsidTr="001A14E2">
        <w:trPr>
          <w:cantSplit/>
          <w:jc w:val="center"/>
        </w:trPr>
        <w:tc>
          <w:tcPr>
            <w:tcW w:w="9335" w:type="dxa"/>
            <w:gridSpan w:val="7"/>
            <w:vAlign w:val="center"/>
          </w:tcPr>
          <w:p w14:paraId="158DE116" w14:textId="77777777" w:rsidR="00D51F28" w:rsidRPr="00250979" w:rsidRDefault="00D51F28" w:rsidP="001A14E2">
            <w:pPr>
              <w:jc w:val="center"/>
              <w:rPr>
                <w:color w:val="auto"/>
                <w:sz w:val="20"/>
              </w:rPr>
            </w:pPr>
            <w:r w:rsidRPr="00250979">
              <w:rPr>
                <w:b/>
                <w:bCs/>
                <w:color w:val="auto"/>
                <w:sz w:val="20"/>
              </w:rPr>
              <w:t>Не предусматривающие строительство ОКС</w:t>
            </w:r>
          </w:p>
        </w:tc>
      </w:tr>
      <w:tr w:rsidR="00D51F28" w:rsidRPr="00250979" w14:paraId="2E21E5AE" w14:textId="77777777" w:rsidTr="001A14E2">
        <w:trPr>
          <w:cantSplit/>
          <w:jc w:val="center"/>
        </w:trPr>
        <w:tc>
          <w:tcPr>
            <w:tcW w:w="2181" w:type="dxa"/>
            <w:vAlign w:val="center"/>
          </w:tcPr>
          <w:p w14:paraId="59036802" w14:textId="77777777" w:rsidR="00D51F28" w:rsidRPr="00250979" w:rsidRDefault="00D51F28" w:rsidP="001A14E2">
            <w:pPr>
              <w:snapToGrid w:val="0"/>
              <w:rPr>
                <w:bCs/>
                <w:color w:val="auto"/>
                <w:sz w:val="20"/>
              </w:rPr>
            </w:pPr>
            <w:r w:rsidRPr="00250979">
              <w:rPr>
                <w:bCs/>
                <w:color w:val="auto"/>
                <w:sz w:val="20"/>
              </w:rPr>
              <w:t>Виды разрешенного использования, не предусматривающие строительство ОКС</w:t>
            </w:r>
          </w:p>
        </w:tc>
        <w:tc>
          <w:tcPr>
            <w:tcW w:w="1218" w:type="dxa"/>
            <w:vAlign w:val="center"/>
          </w:tcPr>
          <w:p w14:paraId="72B9F78E" w14:textId="77777777" w:rsidR="00D51F28" w:rsidRPr="00250979" w:rsidRDefault="00D51F28" w:rsidP="001A14E2">
            <w:pPr>
              <w:rPr>
                <w:color w:val="auto"/>
                <w:sz w:val="20"/>
              </w:rPr>
            </w:pPr>
            <w:r w:rsidRPr="00250979">
              <w:rPr>
                <w:bCs/>
                <w:color w:val="auto"/>
                <w:sz w:val="20"/>
              </w:rPr>
              <w:t xml:space="preserve">100 — 500 </w:t>
            </w:r>
            <w:proofErr w:type="spellStart"/>
            <w:r w:rsidRPr="00250979">
              <w:rPr>
                <w:bCs/>
                <w:color w:val="auto"/>
                <w:sz w:val="20"/>
              </w:rPr>
              <w:t>кв</w:t>
            </w:r>
            <w:proofErr w:type="gramStart"/>
            <w:r w:rsidRPr="00250979">
              <w:rPr>
                <w:bCs/>
                <w:color w:val="auto"/>
                <w:sz w:val="20"/>
              </w:rPr>
              <w:t>.м</w:t>
            </w:r>
            <w:proofErr w:type="spellEnd"/>
            <w:proofErr w:type="gramEnd"/>
          </w:p>
        </w:tc>
        <w:tc>
          <w:tcPr>
            <w:tcW w:w="1119" w:type="dxa"/>
            <w:vAlign w:val="center"/>
          </w:tcPr>
          <w:p w14:paraId="635AF2D4" w14:textId="77777777" w:rsidR="00D51F28" w:rsidRPr="00250979" w:rsidRDefault="00D51F28" w:rsidP="001A14E2">
            <w:pPr>
              <w:rPr>
                <w:color w:val="auto"/>
                <w:sz w:val="20"/>
              </w:rPr>
            </w:pPr>
            <w:r w:rsidRPr="00250979">
              <w:rPr>
                <w:color w:val="auto"/>
                <w:sz w:val="20"/>
              </w:rPr>
              <w:t>Не устанавливается</w:t>
            </w:r>
          </w:p>
        </w:tc>
        <w:tc>
          <w:tcPr>
            <w:tcW w:w="1243" w:type="dxa"/>
            <w:vAlign w:val="center"/>
          </w:tcPr>
          <w:p w14:paraId="33228CC1" w14:textId="77777777" w:rsidR="00D51F28" w:rsidRPr="00250979" w:rsidRDefault="00D51F28" w:rsidP="001A14E2">
            <w:pPr>
              <w:rPr>
                <w:color w:val="auto"/>
                <w:sz w:val="20"/>
              </w:rPr>
            </w:pPr>
            <w:r w:rsidRPr="00250979">
              <w:rPr>
                <w:color w:val="auto"/>
                <w:sz w:val="20"/>
              </w:rPr>
              <w:t>Не устанавливается</w:t>
            </w:r>
          </w:p>
        </w:tc>
        <w:tc>
          <w:tcPr>
            <w:tcW w:w="1117" w:type="dxa"/>
            <w:vAlign w:val="center"/>
          </w:tcPr>
          <w:p w14:paraId="4F7E8481" w14:textId="77777777" w:rsidR="00D51F28" w:rsidRPr="00250979" w:rsidRDefault="00D51F28" w:rsidP="001A14E2">
            <w:pPr>
              <w:rPr>
                <w:color w:val="auto"/>
                <w:sz w:val="20"/>
              </w:rPr>
            </w:pPr>
            <w:r w:rsidRPr="00250979">
              <w:rPr>
                <w:color w:val="auto"/>
                <w:sz w:val="20"/>
              </w:rPr>
              <w:t>Не устанавливается</w:t>
            </w:r>
          </w:p>
        </w:tc>
        <w:tc>
          <w:tcPr>
            <w:tcW w:w="1334" w:type="dxa"/>
            <w:vAlign w:val="center"/>
          </w:tcPr>
          <w:p w14:paraId="43AE3223" w14:textId="77777777" w:rsidR="00D51F28" w:rsidRPr="00250979" w:rsidRDefault="00D51F28" w:rsidP="001A14E2">
            <w:pPr>
              <w:rPr>
                <w:color w:val="auto"/>
                <w:sz w:val="20"/>
              </w:rPr>
            </w:pPr>
            <w:r w:rsidRPr="00250979">
              <w:rPr>
                <w:color w:val="auto"/>
                <w:sz w:val="20"/>
              </w:rPr>
              <w:t>Не устанавливается</w:t>
            </w:r>
          </w:p>
        </w:tc>
        <w:tc>
          <w:tcPr>
            <w:tcW w:w="1123" w:type="dxa"/>
            <w:vAlign w:val="center"/>
          </w:tcPr>
          <w:p w14:paraId="0CC64A6D" w14:textId="77777777" w:rsidR="00D51F28" w:rsidRPr="00250979" w:rsidRDefault="00D51F28" w:rsidP="001A14E2">
            <w:pPr>
              <w:rPr>
                <w:color w:val="auto"/>
                <w:sz w:val="20"/>
              </w:rPr>
            </w:pPr>
            <w:r w:rsidRPr="00250979">
              <w:rPr>
                <w:color w:val="auto"/>
                <w:sz w:val="20"/>
              </w:rPr>
              <w:t>Не устанавливается</w:t>
            </w:r>
          </w:p>
        </w:tc>
      </w:tr>
      <w:tr w:rsidR="00D51F28" w:rsidRPr="00250979" w14:paraId="3F7E5222" w14:textId="77777777" w:rsidTr="001A14E2">
        <w:trPr>
          <w:cantSplit/>
          <w:jc w:val="center"/>
        </w:trPr>
        <w:tc>
          <w:tcPr>
            <w:tcW w:w="2181" w:type="dxa"/>
            <w:vAlign w:val="center"/>
          </w:tcPr>
          <w:p w14:paraId="657512E2" w14:textId="77777777" w:rsidR="00D51F28" w:rsidRPr="00250979" w:rsidRDefault="00D51F28" w:rsidP="001A14E2">
            <w:pPr>
              <w:snapToGrid w:val="0"/>
              <w:rPr>
                <w:bCs/>
                <w:color w:val="auto"/>
                <w:sz w:val="20"/>
              </w:rPr>
            </w:pPr>
            <w:r w:rsidRPr="00250979">
              <w:rPr>
                <w:color w:val="auto"/>
                <w:spacing w:val="-2"/>
                <w:sz w:val="20"/>
              </w:rPr>
              <w:t>Парки культуры и отдыха</w:t>
            </w:r>
          </w:p>
        </w:tc>
        <w:tc>
          <w:tcPr>
            <w:tcW w:w="1218" w:type="dxa"/>
            <w:vAlign w:val="center"/>
          </w:tcPr>
          <w:p w14:paraId="57625DAA" w14:textId="77777777" w:rsidR="00D51F28" w:rsidRPr="00250979" w:rsidRDefault="00D51F28" w:rsidP="001A14E2">
            <w:pPr>
              <w:rPr>
                <w:color w:val="auto"/>
                <w:sz w:val="20"/>
              </w:rPr>
            </w:pPr>
            <w:r w:rsidRPr="00250979">
              <w:rPr>
                <w:bCs/>
                <w:color w:val="auto"/>
                <w:sz w:val="20"/>
              </w:rPr>
              <w:t xml:space="preserve">500-10000 </w:t>
            </w:r>
            <w:proofErr w:type="spellStart"/>
            <w:r w:rsidRPr="00250979">
              <w:rPr>
                <w:bCs/>
                <w:color w:val="auto"/>
                <w:sz w:val="20"/>
              </w:rPr>
              <w:t>кв</w:t>
            </w:r>
            <w:proofErr w:type="gramStart"/>
            <w:r w:rsidRPr="00250979">
              <w:rPr>
                <w:bCs/>
                <w:color w:val="auto"/>
                <w:sz w:val="20"/>
              </w:rPr>
              <w:t>.м</w:t>
            </w:r>
            <w:proofErr w:type="spellEnd"/>
            <w:proofErr w:type="gramEnd"/>
          </w:p>
        </w:tc>
        <w:tc>
          <w:tcPr>
            <w:tcW w:w="1119" w:type="dxa"/>
            <w:vAlign w:val="center"/>
          </w:tcPr>
          <w:p w14:paraId="73B01C5F" w14:textId="77777777" w:rsidR="00D51F28" w:rsidRPr="00250979" w:rsidRDefault="00D51F28" w:rsidP="001A14E2">
            <w:pPr>
              <w:rPr>
                <w:color w:val="auto"/>
                <w:sz w:val="20"/>
              </w:rPr>
            </w:pPr>
            <w:r w:rsidRPr="00250979">
              <w:rPr>
                <w:color w:val="auto"/>
                <w:sz w:val="20"/>
              </w:rPr>
              <w:t>Не устанавливается</w:t>
            </w:r>
          </w:p>
        </w:tc>
        <w:tc>
          <w:tcPr>
            <w:tcW w:w="1243" w:type="dxa"/>
            <w:vAlign w:val="center"/>
          </w:tcPr>
          <w:p w14:paraId="463D4BA4" w14:textId="77777777" w:rsidR="00D51F28" w:rsidRPr="00250979" w:rsidRDefault="00D51F28" w:rsidP="001A14E2">
            <w:pPr>
              <w:rPr>
                <w:color w:val="auto"/>
                <w:sz w:val="20"/>
              </w:rPr>
            </w:pPr>
            <w:r w:rsidRPr="00250979">
              <w:rPr>
                <w:color w:val="auto"/>
                <w:sz w:val="20"/>
              </w:rPr>
              <w:t>Не устанавливается</w:t>
            </w:r>
          </w:p>
        </w:tc>
        <w:tc>
          <w:tcPr>
            <w:tcW w:w="1117" w:type="dxa"/>
            <w:vAlign w:val="center"/>
          </w:tcPr>
          <w:p w14:paraId="388BB868" w14:textId="77777777" w:rsidR="00D51F28" w:rsidRPr="00250979" w:rsidRDefault="00D51F28" w:rsidP="001A14E2">
            <w:pPr>
              <w:rPr>
                <w:color w:val="auto"/>
                <w:sz w:val="20"/>
              </w:rPr>
            </w:pPr>
            <w:r w:rsidRPr="00250979">
              <w:rPr>
                <w:color w:val="auto"/>
                <w:sz w:val="20"/>
              </w:rPr>
              <w:t>Не устанавливается</w:t>
            </w:r>
          </w:p>
        </w:tc>
        <w:tc>
          <w:tcPr>
            <w:tcW w:w="1334" w:type="dxa"/>
            <w:vAlign w:val="center"/>
          </w:tcPr>
          <w:p w14:paraId="632E41D9" w14:textId="77777777" w:rsidR="00D51F28" w:rsidRPr="00250979" w:rsidRDefault="00D51F28" w:rsidP="001A14E2">
            <w:pPr>
              <w:rPr>
                <w:color w:val="auto"/>
                <w:sz w:val="20"/>
              </w:rPr>
            </w:pPr>
            <w:r w:rsidRPr="00250979">
              <w:rPr>
                <w:color w:val="auto"/>
                <w:sz w:val="20"/>
              </w:rPr>
              <w:t>Не устанавливается</w:t>
            </w:r>
          </w:p>
        </w:tc>
        <w:tc>
          <w:tcPr>
            <w:tcW w:w="1123" w:type="dxa"/>
            <w:vAlign w:val="center"/>
          </w:tcPr>
          <w:p w14:paraId="00A11A65" w14:textId="77777777" w:rsidR="00D51F28" w:rsidRPr="00250979" w:rsidRDefault="00D51F28" w:rsidP="001A14E2">
            <w:pPr>
              <w:rPr>
                <w:color w:val="auto"/>
                <w:sz w:val="20"/>
              </w:rPr>
            </w:pPr>
            <w:r w:rsidRPr="00250979">
              <w:rPr>
                <w:color w:val="auto"/>
                <w:sz w:val="20"/>
              </w:rPr>
              <w:t>Не устанавливается</w:t>
            </w:r>
          </w:p>
        </w:tc>
      </w:tr>
      <w:tr w:rsidR="008322B4" w:rsidRPr="00250979" w14:paraId="2BE406E2" w14:textId="77777777" w:rsidTr="00C33EAA">
        <w:trPr>
          <w:cantSplit/>
          <w:jc w:val="center"/>
        </w:trPr>
        <w:tc>
          <w:tcPr>
            <w:tcW w:w="2181" w:type="dxa"/>
            <w:vAlign w:val="center"/>
          </w:tcPr>
          <w:p w14:paraId="336DEF54" w14:textId="3FB0A2C6" w:rsidR="008322B4" w:rsidRPr="00250979" w:rsidRDefault="008322B4" w:rsidP="008322B4">
            <w:pPr>
              <w:snapToGrid w:val="0"/>
              <w:rPr>
                <w:color w:val="auto"/>
                <w:spacing w:val="-2"/>
                <w:sz w:val="20"/>
              </w:rPr>
            </w:pPr>
            <w:r>
              <w:rPr>
                <w:color w:val="auto"/>
                <w:spacing w:val="-2"/>
                <w:sz w:val="20"/>
              </w:rPr>
              <w:t>Туризм</w:t>
            </w:r>
          </w:p>
        </w:tc>
        <w:tc>
          <w:tcPr>
            <w:tcW w:w="1218" w:type="dxa"/>
            <w:vAlign w:val="center"/>
          </w:tcPr>
          <w:p w14:paraId="1B8340CF" w14:textId="68328B39" w:rsidR="008322B4" w:rsidRPr="00250979" w:rsidRDefault="008322B4" w:rsidP="008322B4">
            <w:pPr>
              <w:rPr>
                <w:bCs/>
                <w:color w:val="auto"/>
                <w:sz w:val="20"/>
              </w:rPr>
            </w:pPr>
            <w:r w:rsidRPr="00250979">
              <w:rPr>
                <w:color w:val="auto"/>
                <w:sz w:val="20"/>
              </w:rPr>
              <w:t>Не устанавливается</w:t>
            </w:r>
          </w:p>
        </w:tc>
        <w:tc>
          <w:tcPr>
            <w:tcW w:w="1119" w:type="dxa"/>
          </w:tcPr>
          <w:p w14:paraId="155A1021" w14:textId="5115CFBD" w:rsidR="008322B4" w:rsidRPr="00250979" w:rsidRDefault="008322B4" w:rsidP="008322B4">
            <w:pPr>
              <w:rPr>
                <w:color w:val="auto"/>
                <w:sz w:val="20"/>
              </w:rPr>
            </w:pPr>
            <w:r w:rsidRPr="00F132F8">
              <w:rPr>
                <w:color w:val="auto"/>
                <w:sz w:val="20"/>
              </w:rPr>
              <w:t>Не устанавливается</w:t>
            </w:r>
          </w:p>
        </w:tc>
        <w:tc>
          <w:tcPr>
            <w:tcW w:w="1243" w:type="dxa"/>
          </w:tcPr>
          <w:p w14:paraId="3B298E0B" w14:textId="4CCF72C1" w:rsidR="008322B4" w:rsidRPr="00250979" w:rsidRDefault="008322B4" w:rsidP="008322B4">
            <w:pPr>
              <w:rPr>
                <w:color w:val="auto"/>
                <w:sz w:val="20"/>
              </w:rPr>
            </w:pPr>
            <w:r w:rsidRPr="00F132F8">
              <w:rPr>
                <w:color w:val="auto"/>
                <w:sz w:val="20"/>
              </w:rPr>
              <w:t>Не устанавливается</w:t>
            </w:r>
          </w:p>
        </w:tc>
        <w:tc>
          <w:tcPr>
            <w:tcW w:w="1117" w:type="dxa"/>
          </w:tcPr>
          <w:p w14:paraId="443AFD7C" w14:textId="4D7241EF" w:rsidR="008322B4" w:rsidRPr="00250979" w:rsidRDefault="008322B4" w:rsidP="008322B4">
            <w:pPr>
              <w:rPr>
                <w:color w:val="auto"/>
                <w:sz w:val="20"/>
              </w:rPr>
            </w:pPr>
            <w:r w:rsidRPr="00F132F8">
              <w:rPr>
                <w:color w:val="auto"/>
                <w:sz w:val="20"/>
              </w:rPr>
              <w:t>Не устанавливается</w:t>
            </w:r>
          </w:p>
        </w:tc>
        <w:tc>
          <w:tcPr>
            <w:tcW w:w="1334" w:type="dxa"/>
          </w:tcPr>
          <w:p w14:paraId="261B4E72" w14:textId="33585646" w:rsidR="008322B4" w:rsidRPr="00250979" w:rsidRDefault="008322B4" w:rsidP="008322B4">
            <w:pPr>
              <w:rPr>
                <w:color w:val="auto"/>
                <w:sz w:val="20"/>
              </w:rPr>
            </w:pPr>
            <w:r w:rsidRPr="00F132F8">
              <w:rPr>
                <w:color w:val="auto"/>
                <w:sz w:val="20"/>
              </w:rPr>
              <w:t>Не устанавливается</w:t>
            </w:r>
          </w:p>
        </w:tc>
        <w:tc>
          <w:tcPr>
            <w:tcW w:w="1123" w:type="dxa"/>
          </w:tcPr>
          <w:p w14:paraId="009D4170" w14:textId="5EF29D36" w:rsidR="008322B4" w:rsidRPr="00250979" w:rsidRDefault="008322B4" w:rsidP="008322B4">
            <w:pPr>
              <w:rPr>
                <w:color w:val="auto"/>
                <w:sz w:val="20"/>
              </w:rPr>
            </w:pPr>
            <w:r w:rsidRPr="00F132F8">
              <w:rPr>
                <w:color w:val="auto"/>
                <w:sz w:val="20"/>
              </w:rPr>
              <w:t>Не устанавливается</w:t>
            </w:r>
          </w:p>
        </w:tc>
      </w:tr>
      <w:tr w:rsidR="00D51F28" w:rsidRPr="00250979" w14:paraId="3BF68D86" w14:textId="77777777" w:rsidTr="001A14E2">
        <w:trPr>
          <w:cantSplit/>
          <w:jc w:val="center"/>
        </w:trPr>
        <w:tc>
          <w:tcPr>
            <w:tcW w:w="2181" w:type="dxa"/>
            <w:vAlign w:val="center"/>
          </w:tcPr>
          <w:p w14:paraId="6C21BA17" w14:textId="77777777" w:rsidR="00D51F28" w:rsidRPr="00250979" w:rsidRDefault="00D51F28" w:rsidP="001A14E2">
            <w:pPr>
              <w:snapToGrid w:val="0"/>
              <w:rPr>
                <w:bCs/>
                <w:color w:val="auto"/>
                <w:sz w:val="20"/>
              </w:rPr>
            </w:pPr>
            <w:r w:rsidRPr="00250979">
              <w:rPr>
                <w:color w:val="auto"/>
                <w:sz w:val="20"/>
              </w:rPr>
              <w:t>Благоустройство территории</w:t>
            </w:r>
          </w:p>
        </w:tc>
        <w:tc>
          <w:tcPr>
            <w:tcW w:w="1218" w:type="dxa"/>
            <w:vAlign w:val="center"/>
          </w:tcPr>
          <w:p w14:paraId="64ED048E" w14:textId="77777777" w:rsidR="00D51F28" w:rsidRPr="00250979" w:rsidRDefault="00D51F28" w:rsidP="001A14E2">
            <w:pPr>
              <w:rPr>
                <w:color w:val="auto"/>
                <w:sz w:val="20"/>
              </w:rPr>
            </w:pPr>
            <w:r w:rsidRPr="00250979">
              <w:rPr>
                <w:bCs/>
                <w:color w:val="auto"/>
                <w:sz w:val="20"/>
              </w:rPr>
              <w:t xml:space="preserve">500-10000 </w:t>
            </w:r>
            <w:proofErr w:type="spellStart"/>
            <w:r w:rsidRPr="00250979">
              <w:rPr>
                <w:bCs/>
                <w:color w:val="auto"/>
                <w:sz w:val="20"/>
              </w:rPr>
              <w:t>кв</w:t>
            </w:r>
            <w:proofErr w:type="gramStart"/>
            <w:r w:rsidRPr="00250979">
              <w:rPr>
                <w:bCs/>
                <w:color w:val="auto"/>
                <w:sz w:val="20"/>
              </w:rPr>
              <w:t>.м</w:t>
            </w:r>
            <w:proofErr w:type="spellEnd"/>
            <w:proofErr w:type="gramEnd"/>
          </w:p>
        </w:tc>
        <w:tc>
          <w:tcPr>
            <w:tcW w:w="1119" w:type="dxa"/>
            <w:vAlign w:val="center"/>
          </w:tcPr>
          <w:p w14:paraId="73D4B3B1" w14:textId="77777777" w:rsidR="00D51F28" w:rsidRPr="00250979" w:rsidRDefault="00D51F28" w:rsidP="001A14E2">
            <w:pPr>
              <w:rPr>
                <w:color w:val="auto"/>
                <w:sz w:val="20"/>
              </w:rPr>
            </w:pPr>
            <w:r w:rsidRPr="00250979">
              <w:rPr>
                <w:color w:val="auto"/>
                <w:sz w:val="20"/>
              </w:rPr>
              <w:t>Не устанавливается</w:t>
            </w:r>
          </w:p>
        </w:tc>
        <w:tc>
          <w:tcPr>
            <w:tcW w:w="1243" w:type="dxa"/>
            <w:vAlign w:val="center"/>
          </w:tcPr>
          <w:p w14:paraId="41FE9406" w14:textId="77777777" w:rsidR="00D51F28" w:rsidRPr="00250979" w:rsidRDefault="00D51F28" w:rsidP="001A14E2">
            <w:pPr>
              <w:rPr>
                <w:color w:val="auto"/>
                <w:sz w:val="20"/>
              </w:rPr>
            </w:pPr>
            <w:r w:rsidRPr="00250979">
              <w:rPr>
                <w:color w:val="auto"/>
                <w:sz w:val="20"/>
              </w:rPr>
              <w:t>Не устанавливается</w:t>
            </w:r>
          </w:p>
        </w:tc>
        <w:tc>
          <w:tcPr>
            <w:tcW w:w="1117" w:type="dxa"/>
            <w:vAlign w:val="center"/>
          </w:tcPr>
          <w:p w14:paraId="5E81746F" w14:textId="77777777" w:rsidR="00D51F28" w:rsidRPr="00250979" w:rsidRDefault="00D51F28" w:rsidP="001A14E2">
            <w:pPr>
              <w:rPr>
                <w:color w:val="auto"/>
                <w:sz w:val="20"/>
              </w:rPr>
            </w:pPr>
            <w:r w:rsidRPr="00250979">
              <w:rPr>
                <w:color w:val="auto"/>
                <w:sz w:val="20"/>
              </w:rPr>
              <w:t>Не устанавливается</w:t>
            </w:r>
          </w:p>
        </w:tc>
        <w:tc>
          <w:tcPr>
            <w:tcW w:w="1334" w:type="dxa"/>
            <w:vAlign w:val="center"/>
          </w:tcPr>
          <w:p w14:paraId="275CA064" w14:textId="77777777" w:rsidR="00D51F28" w:rsidRPr="00250979" w:rsidRDefault="00D51F28" w:rsidP="001A14E2">
            <w:pPr>
              <w:rPr>
                <w:color w:val="auto"/>
                <w:sz w:val="20"/>
              </w:rPr>
            </w:pPr>
            <w:r w:rsidRPr="00250979">
              <w:rPr>
                <w:color w:val="auto"/>
                <w:sz w:val="20"/>
              </w:rPr>
              <w:t>Не устанавливается</w:t>
            </w:r>
          </w:p>
        </w:tc>
        <w:tc>
          <w:tcPr>
            <w:tcW w:w="1123" w:type="dxa"/>
            <w:vAlign w:val="center"/>
          </w:tcPr>
          <w:p w14:paraId="2781DC8B" w14:textId="77777777" w:rsidR="00D51F28" w:rsidRPr="00250979" w:rsidRDefault="00D51F28" w:rsidP="001A14E2">
            <w:pPr>
              <w:rPr>
                <w:color w:val="auto"/>
                <w:sz w:val="20"/>
              </w:rPr>
            </w:pPr>
            <w:r w:rsidRPr="00250979">
              <w:rPr>
                <w:color w:val="auto"/>
                <w:sz w:val="20"/>
              </w:rPr>
              <w:t>Не устанавливается</w:t>
            </w:r>
          </w:p>
        </w:tc>
      </w:tr>
    </w:tbl>
    <w:p w14:paraId="5E90AF4F" w14:textId="77777777" w:rsidR="004F0646" w:rsidRDefault="004F0646">
      <w:pPr>
        <w:numPr>
          <w:ilvl w:val="0"/>
          <w:numId w:val="7"/>
        </w:numPr>
        <w:tabs>
          <w:tab w:val="clear" w:pos="0"/>
        </w:tabs>
        <w:ind w:left="0" w:firstLine="708"/>
        <w:jc w:val="both"/>
        <w:rPr>
          <w:bCs/>
        </w:rPr>
      </w:pPr>
      <w:bookmarkStart w:id="109" w:name="__RefHeading__11243_2108663201"/>
      <w:bookmarkStart w:id="110" w:name="__RefHeading___Toc353632271"/>
      <w:bookmarkStart w:id="111" w:name="__RefHeading__2506_980485787"/>
      <w:bookmarkStart w:id="112" w:name="_Toc136350373"/>
      <w:bookmarkStart w:id="113" w:name="_Toc27474020"/>
      <w:bookmarkEnd w:id="66"/>
      <w:bookmarkEnd w:id="109"/>
      <w:bookmarkEnd w:id="110"/>
      <w:bookmarkEnd w:id="111"/>
    </w:p>
    <w:p w14:paraId="736D4EE5" w14:textId="67E1FDD2" w:rsidR="00537209" w:rsidRPr="00250979" w:rsidRDefault="00537209">
      <w:pPr>
        <w:pStyle w:val="20"/>
        <w:numPr>
          <w:ilvl w:val="0"/>
          <w:numId w:val="7"/>
        </w:numPr>
        <w:tabs>
          <w:tab w:val="clear" w:pos="0"/>
        </w:tabs>
        <w:spacing w:after="240"/>
        <w:ind w:left="0" w:firstLine="0"/>
        <w:jc w:val="center"/>
        <w:rPr>
          <w:rFonts w:ascii="Times New Roman" w:hAnsi="Times New Roman"/>
          <w:bCs/>
          <w:i w:val="0"/>
          <w:color w:val="auto"/>
          <w:sz w:val="24"/>
          <w:szCs w:val="24"/>
        </w:rPr>
      </w:pPr>
      <w:bookmarkStart w:id="114" w:name="_Toc192505892"/>
      <w:r w:rsidRPr="00250979">
        <w:rPr>
          <w:rFonts w:ascii="Times New Roman" w:hAnsi="Times New Roman"/>
          <w:bCs/>
          <w:i w:val="0"/>
          <w:color w:val="auto"/>
          <w:sz w:val="24"/>
          <w:szCs w:val="24"/>
        </w:rPr>
        <w:t>РАЗДЕЛ 7. ЗОНЫ СПЕЦИАЛЬНОГО НАЗНАЧЕНИЯ</w:t>
      </w:r>
      <w:bookmarkEnd w:id="112"/>
      <w:bookmarkEnd w:id="114"/>
    </w:p>
    <w:p w14:paraId="0B081D29" w14:textId="77777777" w:rsidR="00537209" w:rsidRPr="00250979" w:rsidRDefault="00537209">
      <w:pPr>
        <w:pStyle w:val="3"/>
        <w:numPr>
          <w:ilvl w:val="0"/>
          <w:numId w:val="7"/>
        </w:numPr>
        <w:tabs>
          <w:tab w:val="clear" w:pos="0"/>
        </w:tabs>
        <w:ind w:left="0" w:firstLine="0"/>
        <w:jc w:val="center"/>
        <w:rPr>
          <w:rFonts w:ascii="Times New Roman" w:eastAsiaTheme="majorEastAsia" w:hAnsi="Times New Roman" w:cstheme="majorBidi"/>
          <w:color w:val="auto"/>
          <w:sz w:val="24"/>
          <w:szCs w:val="24"/>
        </w:rPr>
      </w:pPr>
      <w:bookmarkStart w:id="115" w:name="_Toc136350374"/>
      <w:bookmarkStart w:id="116" w:name="_Toc192505893"/>
      <w:r w:rsidRPr="00250979">
        <w:rPr>
          <w:rFonts w:ascii="Times New Roman" w:eastAsiaTheme="majorEastAsia" w:hAnsi="Times New Roman" w:cstheme="majorBidi"/>
          <w:color w:val="auto"/>
          <w:sz w:val="24"/>
          <w:szCs w:val="24"/>
        </w:rPr>
        <w:t>7.1. Зона кладбищ (СН)</w:t>
      </w:r>
      <w:bookmarkEnd w:id="115"/>
      <w:bookmarkEnd w:id="116"/>
    </w:p>
    <w:p w14:paraId="51535CE0" w14:textId="77777777" w:rsidR="00537209" w:rsidRPr="00250979" w:rsidRDefault="00537209">
      <w:pPr>
        <w:numPr>
          <w:ilvl w:val="0"/>
          <w:numId w:val="7"/>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32BEE632" w14:textId="63B15E5B" w:rsidR="00A76CBC" w:rsidRPr="00250979" w:rsidRDefault="00A76CBC">
      <w:pPr>
        <w:pStyle w:val="affff0"/>
        <w:keepNext/>
        <w:numPr>
          <w:ilvl w:val="0"/>
          <w:numId w:val="7"/>
        </w:numPr>
        <w:suppressAutoHyphens/>
        <w:spacing w:after="120"/>
        <w:jc w:val="right"/>
        <w:rPr>
          <w:b/>
          <w:color w:val="auto"/>
          <w:szCs w:val="28"/>
          <w:lang w:eastAsia="ar-SA" w:bidi="en-US"/>
        </w:rPr>
      </w:pPr>
      <w:r w:rsidRPr="00250979">
        <w:rPr>
          <w:b/>
          <w:color w:val="auto"/>
          <w:szCs w:val="28"/>
          <w:lang w:eastAsia="ar-SA" w:bidi="en-US"/>
        </w:rPr>
        <w:t xml:space="preserve">Таблица </w:t>
      </w:r>
      <w:r w:rsidR="0007029D">
        <w:rPr>
          <w:b/>
          <w:color w:val="auto"/>
          <w:szCs w:val="28"/>
          <w:lang w:eastAsia="ar-SA" w:bidi="en-US"/>
        </w:rPr>
        <w:t>1</w:t>
      </w:r>
      <w:r w:rsidR="00D75522">
        <w:rPr>
          <w:b/>
          <w:color w:val="auto"/>
          <w:szCs w:val="28"/>
          <w:lang w:eastAsia="ar-SA" w:bidi="en-US"/>
        </w:rPr>
        <w:t>9</w:t>
      </w: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393"/>
        <w:gridCol w:w="802"/>
      </w:tblGrid>
      <w:tr w:rsidR="00537209" w:rsidRPr="00250979" w14:paraId="47418C1E" w14:textId="77777777" w:rsidTr="001A14E2">
        <w:trPr>
          <w:tblHeader/>
        </w:trPr>
        <w:tc>
          <w:tcPr>
            <w:tcW w:w="1241" w:type="pct"/>
            <w:tcBorders>
              <w:top w:val="single" w:sz="4" w:space="0" w:color="auto"/>
              <w:left w:val="single" w:sz="4" w:space="0" w:color="auto"/>
              <w:bottom w:val="single" w:sz="4" w:space="0" w:color="auto"/>
              <w:right w:val="single" w:sz="4" w:space="0" w:color="auto"/>
            </w:tcBorders>
            <w:vAlign w:val="center"/>
            <w:hideMark/>
          </w:tcPr>
          <w:p w14:paraId="061ED2F2" w14:textId="77777777" w:rsidR="00537209" w:rsidRPr="00250979" w:rsidRDefault="00537209" w:rsidP="001A14E2">
            <w:pPr>
              <w:autoSpaceDE w:val="0"/>
              <w:autoSpaceDN w:val="0"/>
              <w:adjustRightInd w:val="0"/>
              <w:jc w:val="center"/>
              <w:rPr>
                <w:rFonts w:eastAsia="Calibri"/>
                <w:b/>
                <w:bCs/>
                <w:sz w:val="20"/>
                <w:lang w:eastAsia="en-US"/>
              </w:rPr>
            </w:pPr>
            <w:r w:rsidRPr="00250979">
              <w:rPr>
                <w:rFonts w:eastAsia="Calibri"/>
                <w:b/>
                <w:bCs/>
                <w:sz w:val="20"/>
                <w:lang w:eastAsia="en-US"/>
              </w:rPr>
              <w:t>Наименование вида разрешенного использования земельного участка</w:t>
            </w:r>
          </w:p>
        </w:tc>
        <w:tc>
          <w:tcPr>
            <w:tcW w:w="3340" w:type="pct"/>
            <w:tcBorders>
              <w:top w:val="single" w:sz="4" w:space="0" w:color="auto"/>
              <w:left w:val="single" w:sz="4" w:space="0" w:color="auto"/>
              <w:bottom w:val="single" w:sz="4" w:space="0" w:color="auto"/>
              <w:right w:val="single" w:sz="4" w:space="0" w:color="auto"/>
            </w:tcBorders>
            <w:vAlign w:val="center"/>
            <w:hideMark/>
          </w:tcPr>
          <w:p w14:paraId="678F5206" w14:textId="77777777" w:rsidR="00537209" w:rsidRPr="00250979" w:rsidRDefault="00537209" w:rsidP="001A14E2">
            <w:pPr>
              <w:autoSpaceDE w:val="0"/>
              <w:autoSpaceDN w:val="0"/>
              <w:adjustRightInd w:val="0"/>
              <w:jc w:val="center"/>
              <w:rPr>
                <w:rFonts w:eastAsia="Calibri"/>
                <w:b/>
                <w:bCs/>
                <w:sz w:val="20"/>
                <w:lang w:eastAsia="en-US"/>
              </w:rPr>
            </w:pPr>
            <w:r w:rsidRPr="00250979">
              <w:rPr>
                <w:rFonts w:eastAsia="Calibri"/>
                <w:b/>
                <w:bCs/>
                <w:sz w:val="20"/>
                <w:lang w:eastAsia="en-US"/>
              </w:rPr>
              <w:t>Описание вида разрешенного использования земельного участка</w:t>
            </w:r>
          </w:p>
        </w:tc>
        <w:tc>
          <w:tcPr>
            <w:tcW w:w="419" w:type="pct"/>
            <w:tcBorders>
              <w:top w:val="single" w:sz="4" w:space="0" w:color="auto"/>
              <w:left w:val="single" w:sz="4" w:space="0" w:color="auto"/>
              <w:bottom w:val="single" w:sz="4" w:space="0" w:color="auto"/>
              <w:right w:val="single" w:sz="4" w:space="0" w:color="auto"/>
            </w:tcBorders>
            <w:vAlign w:val="center"/>
            <w:hideMark/>
          </w:tcPr>
          <w:p w14:paraId="004A8E4B" w14:textId="77777777" w:rsidR="00537209" w:rsidRPr="00250979" w:rsidRDefault="00537209" w:rsidP="001A14E2">
            <w:pPr>
              <w:autoSpaceDE w:val="0"/>
              <w:autoSpaceDN w:val="0"/>
              <w:adjustRightInd w:val="0"/>
              <w:jc w:val="center"/>
              <w:rPr>
                <w:rFonts w:eastAsia="Calibri"/>
                <w:b/>
                <w:bCs/>
                <w:sz w:val="20"/>
                <w:lang w:eastAsia="en-US"/>
              </w:rPr>
            </w:pPr>
            <w:r w:rsidRPr="00250979">
              <w:rPr>
                <w:rFonts w:eastAsia="Calibri"/>
                <w:b/>
                <w:bCs/>
                <w:sz w:val="20"/>
                <w:lang w:eastAsia="en-US"/>
              </w:rPr>
              <w:t>Код</w:t>
            </w:r>
          </w:p>
        </w:tc>
      </w:tr>
      <w:tr w:rsidR="00537209" w:rsidRPr="00250979" w14:paraId="4D92BFA4" w14:textId="77777777" w:rsidTr="001A14E2">
        <w:tc>
          <w:tcPr>
            <w:tcW w:w="5000" w:type="pct"/>
            <w:gridSpan w:val="3"/>
            <w:tcBorders>
              <w:top w:val="single" w:sz="4" w:space="0" w:color="auto"/>
              <w:left w:val="single" w:sz="4" w:space="0" w:color="auto"/>
              <w:bottom w:val="single" w:sz="4" w:space="0" w:color="auto"/>
              <w:right w:val="single" w:sz="4" w:space="0" w:color="auto"/>
            </w:tcBorders>
            <w:hideMark/>
          </w:tcPr>
          <w:p w14:paraId="38A92F92" w14:textId="77777777" w:rsidR="00537209" w:rsidRPr="00250979" w:rsidRDefault="00537209" w:rsidP="001A14E2">
            <w:pPr>
              <w:autoSpaceDE w:val="0"/>
              <w:autoSpaceDN w:val="0"/>
              <w:adjustRightInd w:val="0"/>
              <w:jc w:val="center"/>
              <w:rPr>
                <w:rFonts w:eastAsia="Calibri"/>
                <w:b/>
                <w:bCs/>
                <w:sz w:val="20"/>
                <w:lang w:eastAsia="en-US"/>
              </w:rPr>
            </w:pPr>
            <w:r w:rsidRPr="00250979">
              <w:rPr>
                <w:rFonts w:eastAsia="Calibri"/>
                <w:b/>
                <w:bCs/>
                <w:sz w:val="20"/>
                <w:lang w:eastAsia="en-US"/>
              </w:rPr>
              <w:t>Основные виды разрешенного использования</w:t>
            </w:r>
          </w:p>
        </w:tc>
      </w:tr>
      <w:tr w:rsidR="00537209" w:rsidRPr="00250979" w14:paraId="5F441247" w14:textId="77777777" w:rsidTr="001A14E2">
        <w:tc>
          <w:tcPr>
            <w:tcW w:w="1241" w:type="pct"/>
            <w:tcBorders>
              <w:top w:val="single" w:sz="4" w:space="0" w:color="auto"/>
              <w:left w:val="single" w:sz="4" w:space="0" w:color="auto"/>
              <w:bottom w:val="single" w:sz="4" w:space="0" w:color="auto"/>
              <w:right w:val="single" w:sz="4" w:space="0" w:color="auto"/>
            </w:tcBorders>
            <w:vAlign w:val="center"/>
            <w:hideMark/>
          </w:tcPr>
          <w:p w14:paraId="11CEDAFC"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Религиозное использование</w:t>
            </w:r>
          </w:p>
        </w:tc>
        <w:tc>
          <w:tcPr>
            <w:tcW w:w="3340" w:type="pct"/>
            <w:tcBorders>
              <w:top w:val="single" w:sz="4" w:space="0" w:color="auto"/>
              <w:left w:val="single" w:sz="4" w:space="0" w:color="auto"/>
              <w:bottom w:val="single" w:sz="4" w:space="0" w:color="auto"/>
              <w:right w:val="single" w:sz="4" w:space="0" w:color="auto"/>
            </w:tcBorders>
            <w:vAlign w:val="center"/>
            <w:hideMark/>
          </w:tcPr>
          <w:p w14:paraId="47B3B84F" w14:textId="77777777" w:rsidR="00537209" w:rsidRPr="00250979" w:rsidRDefault="00537209" w:rsidP="001A14E2">
            <w:pPr>
              <w:autoSpaceDE w:val="0"/>
              <w:autoSpaceDN w:val="0"/>
              <w:adjustRightInd w:val="0"/>
              <w:rPr>
                <w:rFonts w:eastAsia="Calibri"/>
                <w:sz w:val="20"/>
                <w:lang w:eastAsia="en-US"/>
              </w:rPr>
            </w:pPr>
            <w:r w:rsidRPr="00250979">
              <w:rPr>
                <w:sz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19" w:type="pct"/>
            <w:tcBorders>
              <w:top w:val="single" w:sz="4" w:space="0" w:color="auto"/>
              <w:left w:val="single" w:sz="4" w:space="0" w:color="auto"/>
              <w:bottom w:val="single" w:sz="4" w:space="0" w:color="auto"/>
              <w:right w:val="single" w:sz="4" w:space="0" w:color="auto"/>
            </w:tcBorders>
            <w:vAlign w:val="center"/>
            <w:hideMark/>
          </w:tcPr>
          <w:p w14:paraId="54B28278"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t>3.7</w:t>
            </w:r>
          </w:p>
        </w:tc>
      </w:tr>
      <w:tr w:rsidR="00537209" w:rsidRPr="00250979" w14:paraId="525A897D" w14:textId="77777777" w:rsidTr="001A14E2">
        <w:tc>
          <w:tcPr>
            <w:tcW w:w="1241" w:type="pct"/>
            <w:tcBorders>
              <w:top w:val="single" w:sz="4" w:space="0" w:color="auto"/>
              <w:left w:val="single" w:sz="4" w:space="0" w:color="auto"/>
              <w:bottom w:val="single" w:sz="4" w:space="0" w:color="auto"/>
              <w:right w:val="single" w:sz="4" w:space="0" w:color="auto"/>
            </w:tcBorders>
            <w:vAlign w:val="center"/>
            <w:hideMark/>
          </w:tcPr>
          <w:p w14:paraId="517E2215"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lastRenderedPageBreak/>
              <w:t>Земельные участки (территории) общего пользования</w:t>
            </w:r>
          </w:p>
        </w:tc>
        <w:tc>
          <w:tcPr>
            <w:tcW w:w="3340" w:type="pct"/>
            <w:tcBorders>
              <w:top w:val="single" w:sz="4" w:space="0" w:color="auto"/>
              <w:left w:val="single" w:sz="4" w:space="0" w:color="auto"/>
              <w:bottom w:val="single" w:sz="4" w:space="0" w:color="auto"/>
              <w:right w:val="single" w:sz="4" w:space="0" w:color="auto"/>
            </w:tcBorders>
            <w:vAlign w:val="center"/>
            <w:hideMark/>
          </w:tcPr>
          <w:p w14:paraId="6EEE55DE" w14:textId="77777777" w:rsidR="00537209" w:rsidRPr="00250979" w:rsidRDefault="00537209" w:rsidP="001A14E2">
            <w:pPr>
              <w:autoSpaceDE w:val="0"/>
              <w:autoSpaceDN w:val="0"/>
              <w:adjustRightInd w:val="0"/>
              <w:rPr>
                <w:rFonts w:eastAsia="Calibri"/>
                <w:sz w:val="20"/>
                <w:lang w:eastAsia="en-US"/>
              </w:rPr>
            </w:pPr>
            <w:r w:rsidRPr="00250979">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419" w:type="pct"/>
            <w:tcBorders>
              <w:top w:val="single" w:sz="4" w:space="0" w:color="auto"/>
              <w:left w:val="single" w:sz="4" w:space="0" w:color="auto"/>
              <w:bottom w:val="single" w:sz="4" w:space="0" w:color="auto"/>
              <w:right w:val="single" w:sz="4" w:space="0" w:color="auto"/>
            </w:tcBorders>
            <w:vAlign w:val="center"/>
            <w:hideMark/>
          </w:tcPr>
          <w:p w14:paraId="48612879"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t>12.0</w:t>
            </w:r>
          </w:p>
        </w:tc>
      </w:tr>
      <w:tr w:rsidR="00537209" w:rsidRPr="00250979" w14:paraId="3E83CC29" w14:textId="77777777" w:rsidTr="001A14E2">
        <w:tc>
          <w:tcPr>
            <w:tcW w:w="1241" w:type="pct"/>
            <w:tcBorders>
              <w:top w:val="single" w:sz="4" w:space="0" w:color="auto"/>
              <w:left w:val="single" w:sz="4" w:space="0" w:color="auto"/>
              <w:bottom w:val="single" w:sz="4" w:space="0" w:color="auto"/>
              <w:right w:val="single" w:sz="4" w:space="0" w:color="auto"/>
            </w:tcBorders>
            <w:vAlign w:val="center"/>
            <w:hideMark/>
          </w:tcPr>
          <w:p w14:paraId="765970F3"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Ритуальная деятельность</w:t>
            </w:r>
          </w:p>
        </w:tc>
        <w:tc>
          <w:tcPr>
            <w:tcW w:w="3340" w:type="pct"/>
            <w:tcBorders>
              <w:top w:val="single" w:sz="4" w:space="0" w:color="auto"/>
              <w:left w:val="single" w:sz="4" w:space="0" w:color="auto"/>
              <w:bottom w:val="single" w:sz="4" w:space="0" w:color="auto"/>
              <w:right w:val="single" w:sz="4" w:space="0" w:color="auto"/>
            </w:tcBorders>
            <w:vAlign w:val="center"/>
            <w:hideMark/>
          </w:tcPr>
          <w:p w14:paraId="604F13BC"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419" w:type="pct"/>
            <w:tcBorders>
              <w:top w:val="single" w:sz="4" w:space="0" w:color="auto"/>
              <w:left w:val="single" w:sz="4" w:space="0" w:color="auto"/>
              <w:bottom w:val="single" w:sz="4" w:space="0" w:color="auto"/>
              <w:right w:val="single" w:sz="4" w:space="0" w:color="auto"/>
            </w:tcBorders>
            <w:vAlign w:val="center"/>
            <w:hideMark/>
          </w:tcPr>
          <w:p w14:paraId="54B4FE12"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t>12.1</w:t>
            </w:r>
          </w:p>
        </w:tc>
      </w:tr>
      <w:tr w:rsidR="00537209" w:rsidRPr="00250979" w14:paraId="5831031C" w14:textId="77777777" w:rsidTr="001A14E2">
        <w:tc>
          <w:tcPr>
            <w:tcW w:w="5000" w:type="pct"/>
            <w:gridSpan w:val="3"/>
            <w:tcBorders>
              <w:top w:val="single" w:sz="4" w:space="0" w:color="auto"/>
              <w:left w:val="single" w:sz="4" w:space="0" w:color="auto"/>
              <w:bottom w:val="single" w:sz="4" w:space="0" w:color="auto"/>
              <w:right w:val="single" w:sz="4" w:space="0" w:color="auto"/>
            </w:tcBorders>
            <w:hideMark/>
          </w:tcPr>
          <w:p w14:paraId="613C0FA4"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b/>
                <w:bCs/>
                <w:sz w:val="20"/>
                <w:lang w:eastAsia="en-US"/>
              </w:rPr>
              <w:t>Условно разрешенные виды использования</w:t>
            </w:r>
          </w:p>
        </w:tc>
      </w:tr>
      <w:tr w:rsidR="00537209" w:rsidRPr="00250979" w14:paraId="124C16E7" w14:textId="77777777" w:rsidTr="001A14E2">
        <w:tc>
          <w:tcPr>
            <w:tcW w:w="1241" w:type="pct"/>
            <w:tcBorders>
              <w:top w:val="single" w:sz="4" w:space="0" w:color="auto"/>
              <w:left w:val="single" w:sz="4" w:space="0" w:color="auto"/>
              <w:bottom w:val="single" w:sz="4" w:space="0" w:color="auto"/>
              <w:right w:val="single" w:sz="4" w:space="0" w:color="auto"/>
            </w:tcBorders>
            <w:vAlign w:val="center"/>
            <w:hideMark/>
          </w:tcPr>
          <w:p w14:paraId="6B511EAA"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Служебные гаражи</w:t>
            </w:r>
          </w:p>
        </w:tc>
        <w:tc>
          <w:tcPr>
            <w:tcW w:w="3340" w:type="pct"/>
            <w:tcBorders>
              <w:top w:val="single" w:sz="4" w:space="0" w:color="auto"/>
              <w:left w:val="single" w:sz="4" w:space="0" w:color="auto"/>
              <w:bottom w:val="single" w:sz="4" w:space="0" w:color="auto"/>
              <w:right w:val="single" w:sz="4" w:space="0" w:color="auto"/>
            </w:tcBorders>
            <w:vAlign w:val="center"/>
            <w:hideMark/>
          </w:tcPr>
          <w:p w14:paraId="22124344"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19" w:type="pct"/>
            <w:tcBorders>
              <w:top w:val="single" w:sz="4" w:space="0" w:color="auto"/>
              <w:left w:val="single" w:sz="4" w:space="0" w:color="auto"/>
              <w:bottom w:val="single" w:sz="4" w:space="0" w:color="auto"/>
              <w:right w:val="single" w:sz="4" w:space="0" w:color="auto"/>
            </w:tcBorders>
            <w:vAlign w:val="center"/>
            <w:hideMark/>
          </w:tcPr>
          <w:p w14:paraId="31AB4392"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t>4.9</w:t>
            </w:r>
          </w:p>
        </w:tc>
      </w:tr>
      <w:tr w:rsidR="00537209" w:rsidRPr="00250979" w14:paraId="2C58CC30" w14:textId="77777777" w:rsidTr="001A14E2">
        <w:tc>
          <w:tcPr>
            <w:tcW w:w="1241" w:type="pct"/>
            <w:tcBorders>
              <w:top w:val="single" w:sz="4" w:space="0" w:color="auto"/>
              <w:left w:val="single" w:sz="4" w:space="0" w:color="auto"/>
              <w:bottom w:val="single" w:sz="4" w:space="0" w:color="auto"/>
              <w:right w:val="single" w:sz="4" w:space="0" w:color="auto"/>
            </w:tcBorders>
            <w:vAlign w:val="center"/>
            <w:hideMark/>
          </w:tcPr>
          <w:p w14:paraId="0C174DC0" w14:textId="77777777" w:rsidR="00537209" w:rsidRPr="00250979" w:rsidRDefault="00537209" w:rsidP="001A14E2">
            <w:pPr>
              <w:widowControl w:val="0"/>
              <w:autoSpaceDE w:val="0"/>
              <w:autoSpaceDN w:val="0"/>
              <w:adjustRightInd w:val="0"/>
              <w:rPr>
                <w:rFonts w:eastAsia="Calibri"/>
                <w:sz w:val="20"/>
                <w:lang w:eastAsia="en-US"/>
              </w:rPr>
            </w:pPr>
            <w:r w:rsidRPr="00250979">
              <w:rPr>
                <w:rFonts w:eastAsia="Calibri"/>
                <w:sz w:val="20"/>
                <w:lang w:eastAsia="en-US"/>
              </w:rPr>
              <w:t>Историко-культурная деятельность</w:t>
            </w:r>
          </w:p>
        </w:tc>
        <w:tc>
          <w:tcPr>
            <w:tcW w:w="3340" w:type="pct"/>
            <w:tcBorders>
              <w:top w:val="single" w:sz="4" w:space="0" w:color="auto"/>
              <w:left w:val="single" w:sz="4" w:space="0" w:color="auto"/>
              <w:bottom w:val="single" w:sz="4" w:space="0" w:color="auto"/>
              <w:right w:val="single" w:sz="4" w:space="0" w:color="auto"/>
            </w:tcBorders>
            <w:vAlign w:val="center"/>
            <w:hideMark/>
          </w:tcPr>
          <w:p w14:paraId="750E6A35" w14:textId="77777777" w:rsidR="00537209" w:rsidRPr="00250979" w:rsidRDefault="00537209" w:rsidP="001A14E2">
            <w:pPr>
              <w:widowControl w:val="0"/>
              <w:autoSpaceDE w:val="0"/>
              <w:autoSpaceDN w:val="0"/>
              <w:adjustRightInd w:val="0"/>
              <w:rPr>
                <w:rFonts w:eastAsia="Calibri"/>
                <w:sz w:val="20"/>
                <w:lang w:eastAsia="en-US"/>
              </w:rPr>
            </w:pPr>
            <w:r w:rsidRPr="00250979">
              <w:rPr>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19" w:type="pct"/>
            <w:tcBorders>
              <w:top w:val="single" w:sz="4" w:space="0" w:color="auto"/>
              <w:left w:val="single" w:sz="4" w:space="0" w:color="auto"/>
              <w:bottom w:val="single" w:sz="4" w:space="0" w:color="auto"/>
              <w:right w:val="single" w:sz="4" w:space="0" w:color="auto"/>
            </w:tcBorders>
            <w:vAlign w:val="center"/>
            <w:hideMark/>
          </w:tcPr>
          <w:p w14:paraId="450D5A94"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t>9.3</w:t>
            </w:r>
          </w:p>
        </w:tc>
      </w:tr>
      <w:tr w:rsidR="00537209" w:rsidRPr="00250979" w14:paraId="7E614B74" w14:textId="77777777" w:rsidTr="001A14E2">
        <w:tc>
          <w:tcPr>
            <w:tcW w:w="5000" w:type="pct"/>
            <w:gridSpan w:val="3"/>
            <w:tcBorders>
              <w:top w:val="single" w:sz="4" w:space="0" w:color="auto"/>
              <w:left w:val="single" w:sz="4" w:space="0" w:color="auto"/>
              <w:bottom w:val="single" w:sz="4" w:space="0" w:color="auto"/>
              <w:right w:val="single" w:sz="4" w:space="0" w:color="auto"/>
            </w:tcBorders>
            <w:hideMark/>
          </w:tcPr>
          <w:p w14:paraId="659E20E8"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b/>
                <w:bCs/>
                <w:sz w:val="20"/>
                <w:lang w:eastAsia="en-US"/>
              </w:rPr>
              <w:t>Вспомогательные виды разрешенного использования</w:t>
            </w:r>
          </w:p>
        </w:tc>
      </w:tr>
      <w:tr w:rsidR="00537209" w:rsidRPr="00250979" w14:paraId="44EF1EA2" w14:textId="77777777" w:rsidTr="001A14E2">
        <w:tc>
          <w:tcPr>
            <w:tcW w:w="1241" w:type="pct"/>
            <w:tcBorders>
              <w:top w:val="single" w:sz="4" w:space="0" w:color="auto"/>
              <w:left w:val="single" w:sz="4" w:space="0" w:color="auto"/>
              <w:bottom w:val="single" w:sz="4" w:space="0" w:color="auto"/>
              <w:right w:val="single" w:sz="4" w:space="0" w:color="auto"/>
            </w:tcBorders>
            <w:vAlign w:val="center"/>
            <w:hideMark/>
          </w:tcPr>
          <w:p w14:paraId="7598A5E9"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Коммунальное обслуживание</w:t>
            </w:r>
          </w:p>
        </w:tc>
        <w:tc>
          <w:tcPr>
            <w:tcW w:w="3340" w:type="pct"/>
            <w:tcBorders>
              <w:top w:val="single" w:sz="4" w:space="0" w:color="auto"/>
              <w:left w:val="single" w:sz="4" w:space="0" w:color="auto"/>
              <w:bottom w:val="single" w:sz="4" w:space="0" w:color="auto"/>
              <w:right w:val="single" w:sz="4" w:space="0" w:color="auto"/>
            </w:tcBorders>
            <w:vAlign w:val="center"/>
            <w:hideMark/>
          </w:tcPr>
          <w:p w14:paraId="7C21D6C0" w14:textId="77777777" w:rsidR="00537209" w:rsidRPr="00250979" w:rsidRDefault="00537209" w:rsidP="001A14E2">
            <w:pPr>
              <w:rPr>
                <w:rFonts w:eastAsia="Calibri"/>
                <w:sz w:val="20"/>
                <w:lang w:eastAsia="en-US"/>
              </w:rPr>
            </w:pPr>
            <w:r w:rsidRPr="00250979">
              <w:rPr>
                <w:rFonts w:eastAsia="Calibri"/>
                <w:sz w:val="20"/>
                <w:lang w:eastAsia="en-U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19" w:type="pct"/>
            <w:tcBorders>
              <w:top w:val="single" w:sz="4" w:space="0" w:color="auto"/>
              <w:left w:val="single" w:sz="4" w:space="0" w:color="auto"/>
              <w:bottom w:val="single" w:sz="4" w:space="0" w:color="auto"/>
              <w:right w:val="single" w:sz="4" w:space="0" w:color="auto"/>
            </w:tcBorders>
            <w:vAlign w:val="center"/>
            <w:hideMark/>
          </w:tcPr>
          <w:p w14:paraId="39386E60" w14:textId="77777777" w:rsidR="00537209" w:rsidRPr="00250979" w:rsidRDefault="00537209" w:rsidP="001A14E2">
            <w:pPr>
              <w:autoSpaceDE w:val="0"/>
              <w:autoSpaceDN w:val="0"/>
              <w:adjustRightInd w:val="0"/>
              <w:jc w:val="center"/>
              <w:rPr>
                <w:rFonts w:eastAsia="Calibri"/>
                <w:sz w:val="20"/>
                <w:lang w:eastAsia="en-US"/>
              </w:rPr>
            </w:pPr>
            <w:r w:rsidRPr="00250979">
              <w:rPr>
                <w:rFonts w:eastAsia="Calibri"/>
                <w:sz w:val="20"/>
                <w:lang w:eastAsia="en-US"/>
              </w:rPr>
              <w:t>3.1</w:t>
            </w:r>
          </w:p>
        </w:tc>
      </w:tr>
    </w:tbl>
    <w:p w14:paraId="24770AD0" w14:textId="48107F59" w:rsidR="00537209" w:rsidRPr="00250979" w:rsidRDefault="00537209" w:rsidP="00537209">
      <w:pPr>
        <w:shd w:val="clear" w:color="auto" w:fill="FFFFFF"/>
        <w:ind w:right="-1" w:firstLine="840"/>
        <w:jc w:val="both"/>
        <w:rPr>
          <w:spacing w:val="-1"/>
          <w:szCs w:val="24"/>
        </w:rPr>
      </w:pPr>
      <w:r w:rsidRPr="00250979">
        <w:rPr>
          <w:spacing w:val="-1"/>
          <w:szCs w:val="24"/>
        </w:rPr>
        <w:t>Предельные параметры использования земельных участков (ЗУ) и объектов капитального строительства (ОКС) для территориальных зон специального назначения приведены в</w:t>
      </w:r>
      <w:r w:rsidR="00632E20" w:rsidRPr="00632E20">
        <w:rPr>
          <w:szCs w:val="24"/>
        </w:rPr>
        <w:t xml:space="preserve"> разделе </w:t>
      </w:r>
      <w:r w:rsidR="00632E20">
        <w:rPr>
          <w:szCs w:val="24"/>
        </w:rPr>
        <w:t>7.4</w:t>
      </w:r>
    </w:p>
    <w:p w14:paraId="05E69EDD" w14:textId="77777777" w:rsidR="00537209" w:rsidRPr="00250979" w:rsidRDefault="00537209">
      <w:pPr>
        <w:pStyle w:val="3"/>
        <w:numPr>
          <w:ilvl w:val="0"/>
          <w:numId w:val="7"/>
        </w:numPr>
        <w:tabs>
          <w:tab w:val="clear" w:pos="0"/>
        </w:tabs>
        <w:ind w:left="0" w:firstLine="0"/>
        <w:jc w:val="center"/>
        <w:rPr>
          <w:rFonts w:ascii="Times New Roman" w:eastAsiaTheme="majorEastAsia" w:hAnsi="Times New Roman" w:cstheme="majorBidi"/>
          <w:color w:val="auto"/>
          <w:sz w:val="24"/>
          <w:szCs w:val="24"/>
        </w:rPr>
      </w:pPr>
      <w:bookmarkStart w:id="117" w:name="_Toc27474021"/>
      <w:bookmarkStart w:id="118" w:name="_Toc136350375"/>
      <w:bookmarkStart w:id="119" w:name="_Toc192505894"/>
      <w:r w:rsidRPr="00250979">
        <w:rPr>
          <w:rFonts w:ascii="Times New Roman" w:eastAsiaTheme="majorEastAsia" w:hAnsi="Times New Roman" w:cstheme="majorBidi"/>
          <w:color w:val="auto"/>
          <w:sz w:val="24"/>
          <w:szCs w:val="24"/>
        </w:rPr>
        <w:t>7.2. Зона озелененных территорий специального назначения (СН-1)</w:t>
      </w:r>
      <w:bookmarkEnd w:id="117"/>
      <w:bookmarkEnd w:id="118"/>
      <w:bookmarkEnd w:id="119"/>
    </w:p>
    <w:p w14:paraId="7B693AD4" w14:textId="77777777" w:rsidR="00537209" w:rsidRPr="00250979" w:rsidRDefault="00537209">
      <w:pPr>
        <w:numPr>
          <w:ilvl w:val="0"/>
          <w:numId w:val="7"/>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38B300C1" w14:textId="4288085C" w:rsidR="00A76CBC" w:rsidRPr="00250979" w:rsidRDefault="00A76CBC">
      <w:pPr>
        <w:pStyle w:val="affff0"/>
        <w:keepNext/>
        <w:numPr>
          <w:ilvl w:val="0"/>
          <w:numId w:val="7"/>
        </w:numPr>
        <w:suppressAutoHyphens/>
        <w:spacing w:after="120"/>
        <w:jc w:val="right"/>
        <w:rPr>
          <w:b/>
          <w:color w:val="auto"/>
          <w:szCs w:val="28"/>
          <w:lang w:eastAsia="ar-SA" w:bidi="en-US"/>
        </w:rPr>
      </w:pPr>
      <w:r w:rsidRPr="00250979">
        <w:rPr>
          <w:b/>
          <w:color w:val="auto"/>
          <w:szCs w:val="28"/>
          <w:lang w:eastAsia="ar-SA" w:bidi="en-US"/>
        </w:rPr>
        <w:t xml:space="preserve">Таблица </w:t>
      </w:r>
      <w:r w:rsidR="00D75522">
        <w:rPr>
          <w:b/>
          <w:color w:val="auto"/>
          <w:szCs w:val="28"/>
          <w:lang w:eastAsia="ar-SA" w:bidi="en-US"/>
        </w:rPr>
        <w:t>20</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76"/>
        <w:gridCol w:w="6393"/>
        <w:gridCol w:w="802"/>
      </w:tblGrid>
      <w:tr w:rsidR="00537209" w:rsidRPr="00250979" w14:paraId="56933211" w14:textId="77777777" w:rsidTr="001A14E2">
        <w:trPr>
          <w:tblHeader/>
          <w:jc w:val="center"/>
        </w:trPr>
        <w:tc>
          <w:tcPr>
            <w:tcW w:w="1241" w:type="pct"/>
            <w:vAlign w:val="center"/>
            <w:hideMark/>
          </w:tcPr>
          <w:p w14:paraId="0F02E036" w14:textId="10EF691F" w:rsidR="00537209" w:rsidRPr="00250979" w:rsidRDefault="00A76CBC" w:rsidP="001A14E2">
            <w:pPr>
              <w:autoSpaceDE w:val="0"/>
              <w:autoSpaceDN w:val="0"/>
              <w:adjustRightInd w:val="0"/>
              <w:jc w:val="center"/>
              <w:rPr>
                <w:rFonts w:eastAsia="Calibri"/>
                <w:b/>
                <w:bCs/>
                <w:sz w:val="20"/>
                <w:lang w:eastAsia="en-US"/>
              </w:rPr>
            </w:pPr>
            <w:r w:rsidRPr="00250979">
              <w:rPr>
                <w:rFonts w:eastAsia="Calibri"/>
                <w:b/>
                <w:bCs/>
                <w:sz w:val="20"/>
                <w:lang w:eastAsia="en-US"/>
              </w:rPr>
              <w:t>Н</w:t>
            </w:r>
            <w:r w:rsidR="00537209" w:rsidRPr="00250979">
              <w:rPr>
                <w:rFonts w:eastAsia="Calibri"/>
                <w:b/>
                <w:bCs/>
                <w:sz w:val="20"/>
                <w:lang w:eastAsia="en-US"/>
              </w:rPr>
              <w:t>аименование вида разрешенного использования земельного участка</w:t>
            </w:r>
          </w:p>
        </w:tc>
        <w:tc>
          <w:tcPr>
            <w:tcW w:w="3340" w:type="pct"/>
            <w:vAlign w:val="center"/>
            <w:hideMark/>
          </w:tcPr>
          <w:p w14:paraId="7C604191" w14:textId="77777777" w:rsidR="00537209" w:rsidRPr="00250979" w:rsidRDefault="00537209" w:rsidP="001A14E2">
            <w:pPr>
              <w:autoSpaceDE w:val="0"/>
              <w:autoSpaceDN w:val="0"/>
              <w:adjustRightInd w:val="0"/>
              <w:jc w:val="center"/>
              <w:rPr>
                <w:rFonts w:eastAsia="Calibri"/>
                <w:b/>
                <w:bCs/>
                <w:sz w:val="20"/>
                <w:lang w:eastAsia="en-US"/>
              </w:rPr>
            </w:pPr>
            <w:r w:rsidRPr="00250979">
              <w:rPr>
                <w:rFonts w:eastAsia="Calibri"/>
                <w:b/>
                <w:bCs/>
                <w:sz w:val="20"/>
                <w:lang w:eastAsia="en-US"/>
              </w:rPr>
              <w:t>Описание вида разрешенного использования земельного участка</w:t>
            </w:r>
          </w:p>
        </w:tc>
        <w:tc>
          <w:tcPr>
            <w:tcW w:w="419" w:type="pct"/>
            <w:vAlign w:val="center"/>
            <w:hideMark/>
          </w:tcPr>
          <w:p w14:paraId="13C06299" w14:textId="77777777" w:rsidR="00537209" w:rsidRPr="00250979" w:rsidRDefault="00537209" w:rsidP="001A14E2">
            <w:pPr>
              <w:autoSpaceDE w:val="0"/>
              <w:autoSpaceDN w:val="0"/>
              <w:adjustRightInd w:val="0"/>
              <w:jc w:val="center"/>
              <w:rPr>
                <w:rFonts w:eastAsia="Calibri"/>
                <w:b/>
                <w:bCs/>
                <w:sz w:val="20"/>
                <w:lang w:eastAsia="en-US"/>
              </w:rPr>
            </w:pPr>
            <w:r w:rsidRPr="00250979">
              <w:rPr>
                <w:rFonts w:eastAsia="Calibri"/>
                <w:b/>
                <w:bCs/>
                <w:sz w:val="20"/>
                <w:lang w:eastAsia="en-US"/>
              </w:rPr>
              <w:t>Код</w:t>
            </w:r>
          </w:p>
        </w:tc>
      </w:tr>
      <w:tr w:rsidR="00537209" w:rsidRPr="00250979" w14:paraId="2C375BC6" w14:textId="77777777" w:rsidTr="001A14E2">
        <w:trPr>
          <w:jc w:val="center"/>
        </w:trPr>
        <w:tc>
          <w:tcPr>
            <w:tcW w:w="5000" w:type="pct"/>
            <w:gridSpan w:val="3"/>
            <w:hideMark/>
          </w:tcPr>
          <w:p w14:paraId="67F48FA3" w14:textId="77777777" w:rsidR="00537209" w:rsidRPr="00250979" w:rsidRDefault="00537209" w:rsidP="001A14E2">
            <w:pPr>
              <w:autoSpaceDE w:val="0"/>
              <w:autoSpaceDN w:val="0"/>
              <w:adjustRightInd w:val="0"/>
              <w:jc w:val="center"/>
              <w:rPr>
                <w:rFonts w:eastAsia="Calibri"/>
                <w:b/>
                <w:bCs/>
                <w:sz w:val="20"/>
                <w:lang w:eastAsia="en-US"/>
              </w:rPr>
            </w:pPr>
            <w:r w:rsidRPr="00250979">
              <w:rPr>
                <w:rFonts w:eastAsia="Calibri"/>
                <w:b/>
                <w:bCs/>
                <w:sz w:val="20"/>
                <w:lang w:eastAsia="en-US"/>
              </w:rPr>
              <w:t>Основные виды разрешенного использования</w:t>
            </w:r>
          </w:p>
        </w:tc>
      </w:tr>
      <w:tr w:rsidR="00E75AB3" w:rsidRPr="00250979" w14:paraId="73E777D5" w14:textId="77777777" w:rsidTr="00E75AB3">
        <w:trPr>
          <w:jc w:val="center"/>
        </w:trPr>
        <w:tc>
          <w:tcPr>
            <w:tcW w:w="1241" w:type="pct"/>
            <w:vAlign w:val="center"/>
          </w:tcPr>
          <w:p w14:paraId="49D587A0" w14:textId="24AD56BE" w:rsidR="00E75AB3" w:rsidRPr="00250979" w:rsidRDefault="00E75AB3" w:rsidP="00E75AB3">
            <w:pPr>
              <w:autoSpaceDE w:val="0"/>
              <w:autoSpaceDN w:val="0"/>
              <w:adjustRightInd w:val="0"/>
              <w:rPr>
                <w:rFonts w:eastAsia="Calibri"/>
                <w:sz w:val="20"/>
                <w:lang w:eastAsia="en-US"/>
              </w:rPr>
            </w:pPr>
            <w:r w:rsidRPr="00E75AB3">
              <w:rPr>
                <w:rFonts w:eastAsia="Calibri"/>
                <w:sz w:val="20"/>
                <w:lang w:eastAsia="en-US"/>
              </w:rPr>
              <w:t>Коммунальное обслуживание</w:t>
            </w:r>
          </w:p>
        </w:tc>
        <w:tc>
          <w:tcPr>
            <w:tcW w:w="3340" w:type="pct"/>
            <w:vAlign w:val="center"/>
          </w:tcPr>
          <w:p w14:paraId="1FC0D6B9" w14:textId="28E584CD" w:rsidR="00E75AB3" w:rsidRPr="00250979" w:rsidRDefault="00E75AB3" w:rsidP="00E75AB3">
            <w:pPr>
              <w:autoSpaceDE w:val="0"/>
              <w:autoSpaceDN w:val="0"/>
              <w:adjustRightInd w:val="0"/>
              <w:rPr>
                <w:rFonts w:eastAsia="Calibri"/>
                <w:sz w:val="20"/>
                <w:lang w:eastAsia="en-US"/>
              </w:rPr>
            </w:pPr>
            <w:r w:rsidRPr="00E75AB3">
              <w:rPr>
                <w:rFonts w:eastAsia="Calibri"/>
                <w:sz w:val="20"/>
                <w:lang w:eastAsia="en-US"/>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87" w:tooltip="3.1.1" w:history="1">
              <w:r w:rsidRPr="00E75AB3">
                <w:rPr>
                  <w:rFonts w:eastAsia="Calibri"/>
                  <w:sz w:val="20"/>
                  <w:lang w:eastAsia="en-US"/>
                </w:rPr>
                <w:t>кодами 3.1.1</w:t>
              </w:r>
            </w:hyperlink>
            <w:r w:rsidRPr="00E75AB3">
              <w:rPr>
                <w:rFonts w:eastAsia="Calibri"/>
                <w:sz w:val="20"/>
                <w:lang w:eastAsia="en-US"/>
              </w:rPr>
              <w:t xml:space="preserve"> - </w:t>
            </w:r>
            <w:hyperlink w:anchor="Par190" w:tooltip="3.1.2" w:history="1">
              <w:r w:rsidRPr="00E75AB3">
                <w:rPr>
                  <w:rFonts w:eastAsia="Calibri"/>
                  <w:sz w:val="20"/>
                  <w:lang w:eastAsia="en-US"/>
                </w:rPr>
                <w:t>3.1.2</w:t>
              </w:r>
            </w:hyperlink>
          </w:p>
        </w:tc>
        <w:tc>
          <w:tcPr>
            <w:tcW w:w="419" w:type="pct"/>
            <w:vAlign w:val="center"/>
          </w:tcPr>
          <w:p w14:paraId="43FA49A1" w14:textId="082474C8" w:rsidR="00E75AB3" w:rsidRPr="00250979" w:rsidRDefault="00E75AB3" w:rsidP="00E75AB3">
            <w:pPr>
              <w:widowControl w:val="0"/>
              <w:autoSpaceDE w:val="0"/>
              <w:autoSpaceDN w:val="0"/>
              <w:adjustRightInd w:val="0"/>
              <w:rPr>
                <w:rFonts w:eastAsia="Calibri"/>
                <w:sz w:val="20"/>
                <w:lang w:eastAsia="en-US"/>
              </w:rPr>
            </w:pPr>
            <w:r w:rsidRPr="00E75AB3">
              <w:rPr>
                <w:rFonts w:eastAsia="Calibri"/>
                <w:sz w:val="20"/>
                <w:lang w:eastAsia="en-US"/>
              </w:rPr>
              <w:t>3.1</w:t>
            </w:r>
          </w:p>
        </w:tc>
      </w:tr>
      <w:tr w:rsidR="00537209" w:rsidRPr="00250979" w14:paraId="3140EA2D" w14:textId="77777777" w:rsidTr="001A14E2">
        <w:trPr>
          <w:jc w:val="center"/>
        </w:trPr>
        <w:tc>
          <w:tcPr>
            <w:tcW w:w="1241" w:type="pct"/>
            <w:vAlign w:val="center"/>
            <w:hideMark/>
          </w:tcPr>
          <w:p w14:paraId="62C8828F"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Охрана природных территорий</w:t>
            </w:r>
          </w:p>
        </w:tc>
        <w:tc>
          <w:tcPr>
            <w:tcW w:w="3340" w:type="pct"/>
            <w:vAlign w:val="center"/>
            <w:hideMark/>
          </w:tcPr>
          <w:p w14:paraId="41459AAA"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19" w:type="pct"/>
            <w:vAlign w:val="center"/>
            <w:hideMark/>
          </w:tcPr>
          <w:p w14:paraId="264B491F"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t>9.1</w:t>
            </w:r>
          </w:p>
        </w:tc>
      </w:tr>
      <w:tr w:rsidR="00537209" w:rsidRPr="00250979" w14:paraId="68DFB2BA" w14:textId="77777777" w:rsidTr="001A14E2">
        <w:trPr>
          <w:jc w:val="center"/>
        </w:trPr>
        <w:tc>
          <w:tcPr>
            <w:tcW w:w="1241" w:type="pct"/>
            <w:vAlign w:val="center"/>
            <w:hideMark/>
          </w:tcPr>
          <w:p w14:paraId="3F056B72"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Земельные участки (территории) общего пользования</w:t>
            </w:r>
          </w:p>
        </w:tc>
        <w:tc>
          <w:tcPr>
            <w:tcW w:w="3340" w:type="pct"/>
            <w:vAlign w:val="center"/>
          </w:tcPr>
          <w:p w14:paraId="4DF7D958" w14:textId="77777777" w:rsidR="00537209" w:rsidRPr="00250979" w:rsidRDefault="00537209" w:rsidP="001A14E2">
            <w:pPr>
              <w:rPr>
                <w:rFonts w:eastAsia="Calibri"/>
                <w:sz w:val="20"/>
                <w:lang w:eastAsia="en-US"/>
              </w:rPr>
            </w:pPr>
            <w:r w:rsidRPr="00250979">
              <w:rPr>
                <w:rFonts w:eastAsia="Calibri"/>
                <w:sz w:val="20"/>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19" w:type="pct"/>
            <w:vAlign w:val="center"/>
            <w:hideMark/>
          </w:tcPr>
          <w:p w14:paraId="3859D225"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t>12.0</w:t>
            </w:r>
          </w:p>
        </w:tc>
      </w:tr>
      <w:tr w:rsidR="00537209" w:rsidRPr="00250979" w14:paraId="3C5F1374" w14:textId="77777777" w:rsidTr="001A14E2">
        <w:trPr>
          <w:jc w:val="center"/>
        </w:trPr>
        <w:tc>
          <w:tcPr>
            <w:tcW w:w="1241" w:type="pct"/>
            <w:vAlign w:val="center"/>
          </w:tcPr>
          <w:p w14:paraId="68D868E0"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Улично-дорожная сеть</w:t>
            </w:r>
          </w:p>
        </w:tc>
        <w:tc>
          <w:tcPr>
            <w:tcW w:w="3340" w:type="pct"/>
            <w:vAlign w:val="center"/>
          </w:tcPr>
          <w:p w14:paraId="513C5B60" w14:textId="77777777" w:rsidR="00537209" w:rsidRPr="00250979" w:rsidRDefault="00537209" w:rsidP="001A14E2">
            <w:pPr>
              <w:rPr>
                <w:rFonts w:eastAsia="Calibri"/>
                <w:sz w:val="20"/>
                <w:lang w:eastAsia="en-US"/>
              </w:rPr>
            </w:pPr>
            <w:r w:rsidRPr="00250979">
              <w:rPr>
                <w:sz w:val="20"/>
              </w:rPr>
              <w:t xml:space="preserve">Размещение объектов улично-дорожной сети: автомобильных дорог, трамвайных путей и пешеходных тротуаров в границах населенных </w:t>
            </w:r>
            <w:r w:rsidRPr="00250979">
              <w:rPr>
                <w:sz w:val="20"/>
              </w:rPr>
              <w:lastRenderedPageBreak/>
              <w:t xml:space="preserve">пунктов, пешеходных переходов, бульваров, площадей, проездов, велодорожек и объектов </w:t>
            </w:r>
            <w:proofErr w:type="spellStart"/>
            <w:r w:rsidRPr="00250979">
              <w:rPr>
                <w:sz w:val="20"/>
              </w:rPr>
              <w:t>велотранспортной</w:t>
            </w:r>
            <w:proofErr w:type="spellEnd"/>
            <w:r w:rsidRPr="00250979">
              <w:rPr>
                <w:sz w:val="2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419" w:type="pct"/>
          </w:tcPr>
          <w:p w14:paraId="138A5156"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lastRenderedPageBreak/>
              <w:t>12.0.1</w:t>
            </w:r>
          </w:p>
        </w:tc>
      </w:tr>
      <w:tr w:rsidR="00537209" w:rsidRPr="00250979" w14:paraId="27560B68" w14:textId="77777777" w:rsidTr="001A14E2">
        <w:trPr>
          <w:jc w:val="center"/>
        </w:trPr>
        <w:tc>
          <w:tcPr>
            <w:tcW w:w="1241" w:type="pct"/>
            <w:vAlign w:val="center"/>
          </w:tcPr>
          <w:p w14:paraId="267A205C"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lastRenderedPageBreak/>
              <w:t>Благоустройство территории</w:t>
            </w:r>
          </w:p>
        </w:tc>
        <w:tc>
          <w:tcPr>
            <w:tcW w:w="3340" w:type="pct"/>
            <w:vAlign w:val="center"/>
          </w:tcPr>
          <w:p w14:paraId="36382D62" w14:textId="77777777" w:rsidR="00537209" w:rsidRPr="00250979" w:rsidRDefault="00537209" w:rsidP="001A14E2">
            <w:pPr>
              <w:rPr>
                <w:rFonts w:eastAsia="Calibri"/>
                <w:sz w:val="20"/>
                <w:lang w:eastAsia="en-US"/>
              </w:rPr>
            </w:pPr>
            <w:r w:rsidRPr="00250979">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19" w:type="pct"/>
          </w:tcPr>
          <w:p w14:paraId="2431D8C7"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t>12.0.2</w:t>
            </w:r>
          </w:p>
        </w:tc>
      </w:tr>
      <w:tr w:rsidR="00537209" w:rsidRPr="00250979" w14:paraId="49BD85A6" w14:textId="77777777" w:rsidTr="001A14E2">
        <w:trPr>
          <w:jc w:val="center"/>
        </w:trPr>
        <w:tc>
          <w:tcPr>
            <w:tcW w:w="5000" w:type="pct"/>
            <w:gridSpan w:val="3"/>
            <w:hideMark/>
          </w:tcPr>
          <w:p w14:paraId="2B0068B4"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b/>
                <w:bCs/>
                <w:sz w:val="20"/>
                <w:lang w:eastAsia="en-US"/>
              </w:rPr>
              <w:t>Условно разрешенные виды использования</w:t>
            </w:r>
          </w:p>
        </w:tc>
      </w:tr>
      <w:tr w:rsidR="00537209" w:rsidRPr="00250979" w14:paraId="35827C99" w14:textId="77777777" w:rsidTr="001A14E2">
        <w:trPr>
          <w:jc w:val="center"/>
        </w:trPr>
        <w:tc>
          <w:tcPr>
            <w:tcW w:w="1241" w:type="pct"/>
            <w:vAlign w:val="center"/>
            <w:hideMark/>
          </w:tcPr>
          <w:p w14:paraId="06BD1D5B"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Размещение автомобильных дорог</w:t>
            </w:r>
          </w:p>
        </w:tc>
        <w:tc>
          <w:tcPr>
            <w:tcW w:w="3340" w:type="pct"/>
            <w:vAlign w:val="center"/>
            <w:hideMark/>
          </w:tcPr>
          <w:p w14:paraId="201BDCB0"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419" w:type="pct"/>
            <w:vAlign w:val="center"/>
            <w:hideMark/>
          </w:tcPr>
          <w:p w14:paraId="67EE215B"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t>7.2.1</w:t>
            </w:r>
          </w:p>
        </w:tc>
      </w:tr>
      <w:tr w:rsidR="00537209" w:rsidRPr="00250979" w14:paraId="1FC5F487" w14:textId="77777777" w:rsidTr="001A14E2">
        <w:trPr>
          <w:jc w:val="center"/>
        </w:trPr>
        <w:tc>
          <w:tcPr>
            <w:tcW w:w="5000" w:type="pct"/>
            <w:gridSpan w:val="3"/>
            <w:hideMark/>
          </w:tcPr>
          <w:p w14:paraId="69F2B992"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b/>
                <w:bCs/>
                <w:sz w:val="20"/>
                <w:lang w:eastAsia="en-US"/>
              </w:rPr>
              <w:t>Вспомогательные виды разрешенного использования</w:t>
            </w:r>
          </w:p>
        </w:tc>
      </w:tr>
      <w:tr w:rsidR="00537209" w:rsidRPr="00250979" w14:paraId="7D43A6C0" w14:textId="77777777" w:rsidTr="001A14E2">
        <w:trPr>
          <w:jc w:val="center"/>
        </w:trPr>
        <w:tc>
          <w:tcPr>
            <w:tcW w:w="5000" w:type="pct"/>
            <w:gridSpan w:val="3"/>
            <w:vAlign w:val="center"/>
          </w:tcPr>
          <w:p w14:paraId="08429465" w14:textId="19DFA209"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t>Не устанавливаются</w:t>
            </w:r>
          </w:p>
        </w:tc>
      </w:tr>
    </w:tbl>
    <w:p w14:paraId="27611F91" w14:textId="00D00524" w:rsidR="00537209" w:rsidRDefault="00537209" w:rsidP="00537209">
      <w:pPr>
        <w:shd w:val="clear" w:color="auto" w:fill="FFFFFF"/>
        <w:ind w:right="-1" w:firstLine="840"/>
        <w:jc w:val="both"/>
        <w:rPr>
          <w:spacing w:val="-1"/>
          <w:szCs w:val="24"/>
        </w:rPr>
      </w:pPr>
      <w:r w:rsidRPr="00250979">
        <w:rPr>
          <w:spacing w:val="-1"/>
          <w:szCs w:val="24"/>
        </w:rPr>
        <w:t xml:space="preserve">Предельные параметры использования земельных участков (ЗУ) и объектов капитального строительства (ОКС) для территориальных зон специального назначения приведены </w:t>
      </w:r>
      <w:r w:rsidR="00632E20" w:rsidRPr="00250979">
        <w:rPr>
          <w:spacing w:val="-1"/>
          <w:szCs w:val="24"/>
        </w:rPr>
        <w:t>в</w:t>
      </w:r>
      <w:r w:rsidR="00632E20" w:rsidRPr="00632E20">
        <w:rPr>
          <w:szCs w:val="24"/>
        </w:rPr>
        <w:t xml:space="preserve"> разделе </w:t>
      </w:r>
      <w:r w:rsidR="00632E20">
        <w:rPr>
          <w:szCs w:val="24"/>
        </w:rPr>
        <w:t>7.4</w:t>
      </w:r>
    </w:p>
    <w:p w14:paraId="3BC39FDA" w14:textId="3F606CC4" w:rsidR="005A1521" w:rsidRPr="00250979" w:rsidRDefault="005A1521">
      <w:pPr>
        <w:pStyle w:val="3"/>
        <w:numPr>
          <w:ilvl w:val="0"/>
          <w:numId w:val="7"/>
        </w:numPr>
        <w:tabs>
          <w:tab w:val="clear" w:pos="0"/>
        </w:tabs>
        <w:ind w:left="0" w:firstLine="0"/>
        <w:jc w:val="center"/>
        <w:rPr>
          <w:rFonts w:ascii="Times New Roman" w:eastAsiaTheme="majorEastAsia" w:hAnsi="Times New Roman" w:cstheme="majorBidi"/>
          <w:color w:val="auto"/>
          <w:sz w:val="24"/>
          <w:szCs w:val="24"/>
        </w:rPr>
      </w:pPr>
      <w:bookmarkStart w:id="120" w:name="_Toc192505895"/>
      <w:r w:rsidRPr="00250979">
        <w:rPr>
          <w:rFonts w:ascii="Times New Roman" w:eastAsiaTheme="majorEastAsia" w:hAnsi="Times New Roman" w:cstheme="majorBidi"/>
          <w:color w:val="auto"/>
          <w:sz w:val="24"/>
          <w:szCs w:val="24"/>
        </w:rPr>
        <w:t>7.</w:t>
      </w:r>
      <w:r>
        <w:rPr>
          <w:rFonts w:ascii="Times New Roman" w:eastAsiaTheme="majorEastAsia" w:hAnsi="Times New Roman" w:cstheme="majorBidi"/>
          <w:color w:val="auto"/>
          <w:sz w:val="24"/>
          <w:szCs w:val="24"/>
        </w:rPr>
        <w:t>3</w:t>
      </w:r>
      <w:r w:rsidRPr="00250979">
        <w:rPr>
          <w:rFonts w:ascii="Times New Roman" w:eastAsiaTheme="majorEastAsia" w:hAnsi="Times New Roman" w:cstheme="majorBidi"/>
          <w:color w:val="auto"/>
          <w:sz w:val="24"/>
          <w:szCs w:val="24"/>
        </w:rPr>
        <w:t xml:space="preserve">. </w:t>
      </w:r>
      <w:r>
        <w:rPr>
          <w:rFonts w:ascii="Times New Roman" w:eastAsiaTheme="majorEastAsia" w:hAnsi="Times New Roman" w:cstheme="majorBidi"/>
          <w:color w:val="auto"/>
          <w:sz w:val="24"/>
          <w:szCs w:val="24"/>
        </w:rPr>
        <w:t xml:space="preserve">Зона </w:t>
      </w:r>
      <w:r w:rsidR="00632E20">
        <w:rPr>
          <w:rFonts w:ascii="Times New Roman" w:eastAsiaTheme="majorEastAsia" w:hAnsi="Times New Roman" w:cstheme="majorBidi"/>
          <w:color w:val="auto"/>
          <w:sz w:val="24"/>
          <w:szCs w:val="24"/>
        </w:rPr>
        <w:t>складирования и захоронения отходов</w:t>
      </w:r>
      <w:r w:rsidRPr="00250979">
        <w:rPr>
          <w:rFonts w:ascii="Times New Roman" w:eastAsiaTheme="majorEastAsia" w:hAnsi="Times New Roman" w:cstheme="majorBidi"/>
          <w:color w:val="auto"/>
          <w:sz w:val="24"/>
          <w:szCs w:val="24"/>
        </w:rPr>
        <w:t xml:space="preserve"> (</w:t>
      </w:r>
      <w:r w:rsidR="00632E20">
        <w:rPr>
          <w:rFonts w:ascii="Times New Roman" w:eastAsiaTheme="majorEastAsia" w:hAnsi="Times New Roman" w:cstheme="majorBidi"/>
          <w:color w:val="auto"/>
          <w:sz w:val="24"/>
          <w:szCs w:val="24"/>
        </w:rPr>
        <w:t>СН-2</w:t>
      </w:r>
      <w:r w:rsidRPr="00250979">
        <w:rPr>
          <w:rFonts w:ascii="Times New Roman" w:eastAsiaTheme="majorEastAsia" w:hAnsi="Times New Roman" w:cstheme="majorBidi"/>
          <w:color w:val="auto"/>
          <w:sz w:val="24"/>
          <w:szCs w:val="24"/>
        </w:rPr>
        <w:t>)</w:t>
      </w:r>
      <w:bookmarkEnd w:id="120"/>
    </w:p>
    <w:p w14:paraId="5AD8530C" w14:textId="77777777" w:rsidR="005A1521" w:rsidRPr="00250979" w:rsidRDefault="005A1521">
      <w:pPr>
        <w:numPr>
          <w:ilvl w:val="0"/>
          <w:numId w:val="7"/>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37F6DFEE" w14:textId="0BD18DD3" w:rsidR="005A1521" w:rsidRPr="00250979" w:rsidRDefault="005A1521">
      <w:pPr>
        <w:pStyle w:val="affff0"/>
        <w:keepNext/>
        <w:numPr>
          <w:ilvl w:val="0"/>
          <w:numId w:val="7"/>
        </w:numPr>
        <w:suppressAutoHyphens/>
        <w:spacing w:after="120"/>
        <w:jc w:val="right"/>
        <w:rPr>
          <w:b/>
          <w:color w:val="auto"/>
          <w:szCs w:val="28"/>
          <w:lang w:eastAsia="ar-SA" w:bidi="en-US"/>
        </w:rPr>
      </w:pPr>
      <w:r w:rsidRPr="00250979">
        <w:rPr>
          <w:b/>
          <w:color w:val="auto"/>
          <w:szCs w:val="28"/>
          <w:lang w:eastAsia="ar-SA" w:bidi="en-US"/>
        </w:rPr>
        <w:t>Таблица 2</w:t>
      </w:r>
      <w:r w:rsidR="00D75522">
        <w:rPr>
          <w:b/>
          <w:color w:val="auto"/>
          <w:szCs w:val="28"/>
          <w:lang w:eastAsia="ar-SA" w:bidi="en-US"/>
        </w:rPr>
        <w:t>1</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76"/>
        <w:gridCol w:w="6393"/>
        <w:gridCol w:w="802"/>
      </w:tblGrid>
      <w:tr w:rsidR="005A1521" w:rsidRPr="00250979" w14:paraId="1E53AC96" w14:textId="77777777" w:rsidTr="00A204F7">
        <w:trPr>
          <w:tblHeader/>
          <w:jc w:val="center"/>
        </w:trPr>
        <w:tc>
          <w:tcPr>
            <w:tcW w:w="1241" w:type="pct"/>
            <w:vAlign w:val="center"/>
            <w:hideMark/>
          </w:tcPr>
          <w:p w14:paraId="14F98EDF" w14:textId="77777777" w:rsidR="005A1521" w:rsidRPr="00250979" w:rsidRDefault="005A1521" w:rsidP="00A204F7">
            <w:pPr>
              <w:autoSpaceDE w:val="0"/>
              <w:autoSpaceDN w:val="0"/>
              <w:adjustRightInd w:val="0"/>
              <w:jc w:val="center"/>
              <w:rPr>
                <w:rFonts w:eastAsia="Calibri"/>
                <w:b/>
                <w:bCs/>
                <w:sz w:val="20"/>
                <w:lang w:eastAsia="en-US"/>
              </w:rPr>
            </w:pPr>
            <w:r w:rsidRPr="00250979">
              <w:rPr>
                <w:rFonts w:eastAsia="Calibri"/>
                <w:b/>
                <w:bCs/>
                <w:sz w:val="20"/>
                <w:lang w:eastAsia="en-US"/>
              </w:rPr>
              <w:t>Наименование вида разрешенного использования земельного участка</w:t>
            </w:r>
          </w:p>
        </w:tc>
        <w:tc>
          <w:tcPr>
            <w:tcW w:w="3340" w:type="pct"/>
            <w:vAlign w:val="center"/>
            <w:hideMark/>
          </w:tcPr>
          <w:p w14:paraId="44EAB995" w14:textId="77777777" w:rsidR="005A1521" w:rsidRPr="00250979" w:rsidRDefault="005A1521" w:rsidP="00A204F7">
            <w:pPr>
              <w:autoSpaceDE w:val="0"/>
              <w:autoSpaceDN w:val="0"/>
              <w:adjustRightInd w:val="0"/>
              <w:jc w:val="center"/>
              <w:rPr>
                <w:rFonts w:eastAsia="Calibri"/>
                <w:b/>
                <w:bCs/>
                <w:sz w:val="20"/>
                <w:lang w:eastAsia="en-US"/>
              </w:rPr>
            </w:pPr>
            <w:r w:rsidRPr="00250979">
              <w:rPr>
                <w:rFonts w:eastAsia="Calibri"/>
                <w:b/>
                <w:bCs/>
                <w:sz w:val="20"/>
                <w:lang w:eastAsia="en-US"/>
              </w:rPr>
              <w:t>Описание вида разрешенного использования земельного участка</w:t>
            </w:r>
          </w:p>
        </w:tc>
        <w:tc>
          <w:tcPr>
            <w:tcW w:w="419" w:type="pct"/>
            <w:vAlign w:val="center"/>
            <w:hideMark/>
          </w:tcPr>
          <w:p w14:paraId="7BDE6849" w14:textId="77777777" w:rsidR="005A1521" w:rsidRPr="00250979" w:rsidRDefault="005A1521" w:rsidP="00A204F7">
            <w:pPr>
              <w:autoSpaceDE w:val="0"/>
              <w:autoSpaceDN w:val="0"/>
              <w:adjustRightInd w:val="0"/>
              <w:jc w:val="center"/>
              <w:rPr>
                <w:rFonts w:eastAsia="Calibri"/>
                <w:b/>
                <w:bCs/>
                <w:sz w:val="20"/>
                <w:lang w:eastAsia="en-US"/>
              </w:rPr>
            </w:pPr>
            <w:r w:rsidRPr="00250979">
              <w:rPr>
                <w:rFonts w:eastAsia="Calibri"/>
                <w:b/>
                <w:bCs/>
                <w:sz w:val="20"/>
                <w:lang w:eastAsia="en-US"/>
              </w:rPr>
              <w:t>Код</w:t>
            </w:r>
          </w:p>
        </w:tc>
      </w:tr>
      <w:tr w:rsidR="005A1521" w:rsidRPr="00250979" w14:paraId="1B6C08B7" w14:textId="77777777" w:rsidTr="00A204F7">
        <w:trPr>
          <w:jc w:val="center"/>
        </w:trPr>
        <w:tc>
          <w:tcPr>
            <w:tcW w:w="5000" w:type="pct"/>
            <w:gridSpan w:val="3"/>
            <w:hideMark/>
          </w:tcPr>
          <w:p w14:paraId="0B10B7E8" w14:textId="77777777" w:rsidR="005A1521" w:rsidRPr="00250979" w:rsidRDefault="005A1521" w:rsidP="00A204F7">
            <w:pPr>
              <w:autoSpaceDE w:val="0"/>
              <w:autoSpaceDN w:val="0"/>
              <w:adjustRightInd w:val="0"/>
              <w:jc w:val="center"/>
              <w:rPr>
                <w:rFonts w:eastAsia="Calibri"/>
                <w:b/>
                <w:bCs/>
                <w:sz w:val="20"/>
                <w:lang w:eastAsia="en-US"/>
              </w:rPr>
            </w:pPr>
            <w:r w:rsidRPr="00250979">
              <w:rPr>
                <w:rFonts w:eastAsia="Calibri"/>
                <w:b/>
                <w:bCs/>
                <w:sz w:val="20"/>
                <w:lang w:eastAsia="en-US"/>
              </w:rPr>
              <w:t>Основные виды разрешенного использования</w:t>
            </w:r>
          </w:p>
        </w:tc>
      </w:tr>
      <w:tr w:rsidR="002D1926" w:rsidRPr="00250979" w14:paraId="71780C32" w14:textId="77777777" w:rsidTr="000417C4">
        <w:trPr>
          <w:jc w:val="center"/>
        </w:trPr>
        <w:tc>
          <w:tcPr>
            <w:tcW w:w="1241" w:type="pct"/>
          </w:tcPr>
          <w:p w14:paraId="1A970842" w14:textId="4D39033C" w:rsidR="002D1926" w:rsidRPr="005A1521" w:rsidRDefault="002D1926" w:rsidP="002D1926">
            <w:pPr>
              <w:pStyle w:val="a9"/>
              <w:rPr>
                <w:rFonts w:eastAsia="Calibri"/>
                <w:sz w:val="20"/>
                <w:lang w:eastAsia="en-US"/>
              </w:rPr>
            </w:pPr>
            <w:r w:rsidRPr="002D1926">
              <w:rPr>
                <w:rFonts w:eastAsia="Calibri"/>
                <w:sz w:val="20"/>
                <w:lang w:eastAsia="en-US"/>
              </w:rPr>
              <w:t>Специальная деятельность</w:t>
            </w:r>
          </w:p>
        </w:tc>
        <w:tc>
          <w:tcPr>
            <w:tcW w:w="3340" w:type="pct"/>
          </w:tcPr>
          <w:p w14:paraId="2F249329" w14:textId="1F3DFDEC" w:rsidR="002D1926" w:rsidRPr="00250979" w:rsidRDefault="002D1926" w:rsidP="002D1926">
            <w:pPr>
              <w:pStyle w:val="a9"/>
              <w:rPr>
                <w:rFonts w:eastAsia="Calibri"/>
                <w:sz w:val="20"/>
                <w:lang w:eastAsia="en-US"/>
              </w:rPr>
            </w:pPr>
            <w:r w:rsidRPr="002D1926">
              <w:rPr>
                <w:rFonts w:eastAsia="Calibri"/>
                <w:sz w:val="20"/>
                <w:lang w:eastAsia="en-US"/>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419" w:type="pct"/>
          </w:tcPr>
          <w:p w14:paraId="292E54CD" w14:textId="28431A82" w:rsidR="002D1926" w:rsidRPr="00250979" w:rsidRDefault="002D1926" w:rsidP="002D1926">
            <w:pPr>
              <w:pStyle w:val="a9"/>
              <w:rPr>
                <w:rFonts w:eastAsia="Calibri"/>
                <w:sz w:val="20"/>
                <w:lang w:eastAsia="en-US"/>
              </w:rPr>
            </w:pPr>
            <w:r w:rsidRPr="002D1926">
              <w:rPr>
                <w:rFonts w:eastAsia="Calibri"/>
                <w:sz w:val="20"/>
                <w:lang w:eastAsia="en-US"/>
              </w:rPr>
              <w:t>12.2</w:t>
            </w:r>
          </w:p>
        </w:tc>
      </w:tr>
      <w:tr w:rsidR="005A1521" w:rsidRPr="00250979" w14:paraId="02C60413" w14:textId="77777777" w:rsidTr="002D1926">
        <w:trPr>
          <w:trHeight w:val="60"/>
          <w:jc w:val="center"/>
        </w:trPr>
        <w:tc>
          <w:tcPr>
            <w:tcW w:w="5000" w:type="pct"/>
            <w:gridSpan w:val="3"/>
            <w:vAlign w:val="center"/>
          </w:tcPr>
          <w:p w14:paraId="417D6630" w14:textId="0CEA0341" w:rsidR="005A1521" w:rsidRPr="00250979" w:rsidRDefault="002D1926" w:rsidP="005A1521">
            <w:pPr>
              <w:autoSpaceDE w:val="0"/>
              <w:autoSpaceDN w:val="0"/>
              <w:adjustRightInd w:val="0"/>
              <w:jc w:val="center"/>
              <w:rPr>
                <w:rFonts w:eastAsia="Calibri"/>
                <w:sz w:val="20"/>
                <w:lang w:eastAsia="en-US"/>
              </w:rPr>
            </w:pPr>
            <w:r w:rsidRPr="00250979">
              <w:rPr>
                <w:rFonts w:eastAsia="Calibri"/>
                <w:b/>
                <w:bCs/>
                <w:sz w:val="20"/>
                <w:lang w:eastAsia="en-US"/>
              </w:rPr>
              <w:t>Условно разрешенные виды использования</w:t>
            </w:r>
          </w:p>
        </w:tc>
      </w:tr>
      <w:tr w:rsidR="002D1926" w:rsidRPr="00250979" w14:paraId="3C3EAC07" w14:textId="77777777" w:rsidTr="005A1521">
        <w:trPr>
          <w:jc w:val="center"/>
        </w:trPr>
        <w:tc>
          <w:tcPr>
            <w:tcW w:w="1241" w:type="pct"/>
            <w:vAlign w:val="center"/>
          </w:tcPr>
          <w:p w14:paraId="01970F11" w14:textId="279D6091" w:rsidR="002D1926" w:rsidRPr="00250979" w:rsidRDefault="002D1926" w:rsidP="002D1926">
            <w:pPr>
              <w:autoSpaceDE w:val="0"/>
              <w:autoSpaceDN w:val="0"/>
              <w:adjustRightInd w:val="0"/>
              <w:rPr>
                <w:rFonts w:eastAsia="Calibri"/>
                <w:sz w:val="20"/>
                <w:lang w:eastAsia="en-US"/>
              </w:rPr>
            </w:pPr>
            <w:r w:rsidRPr="00250979">
              <w:rPr>
                <w:rFonts w:eastAsia="Calibri"/>
                <w:sz w:val="20"/>
                <w:lang w:eastAsia="en-US"/>
              </w:rPr>
              <w:t>Земельные участки (территории) общего пользования</w:t>
            </w:r>
          </w:p>
        </w:tc>
        <w:tc>
          <w:tcPr>
            <w:tcW w:w="3340" w:type="pct"/>
            <w:vAlign w:val="center"/>
          </w:tcPr>
          <w:p w14:paraId="1B29C191" w14:textId="5B8E6A19" w:rsidR="002D1926" w:rsidRPr="00250979" w:rsidRDefault="002D1926" w:rsidP="002D1926">
            <w:pPr>
              <w:pStyle w:val="a9"/>
              <w:rPr>
                <w:rFonts w:eastAsia="Calibri"/>
                <w:sz w:val="20"/>
                <w:lang w:eastAsia="en-US"/>
              </w:rPr>
            </w:pPr>
            <w:r w:rsidRPr="00250979">
              <w:rPr>
                <w:rFonts w:eastAsia="Calibri"/>
                <w:sz w:val="20"/>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19" w:type="pct"/>
            <w:vAlign w:val="center"/>
          </w:tcPr>
          <w:p w14:paraId="2BF39F9A" w14:textId="01892F9B" w:rsidR="002D1926" w:rsidRPr="00250979" w:rsidRDefault="002D1926" w:rsidP="002D1926">
            <w:pPr>
              <w:widowControl w:val="0"/>
              <w:autoSpaceDE w:val="0"/>
              <w:autoSpaceDN w:val="0"/>
              <w:adjustRightInd w:val="0"/>
              <w:rPr>
                <w:rFonts w:eastAsia="Calibri"/>
                <w:sz w:val="20"/>
                <w:lang w:eastAsia="en-US"/>
              </w:rPr>
            </w:pPr>
            <w:r w:rsidRPr="00250979">
              <w:rPr>
                <w:rFonts w:eastAsia="Calibri"/>
                <w:sz w:val="20"/>
                <w:lang w:eastAsia="en-US"/>
              </w:rPr>
              <w:t>12.0</w:t>
            </w:r>
          </w:p>
        </w:tc>
      </w:tr>
      <w:tr w:rsidR="002D1926" w:rsidRPr="00250979" w14:paraId="70814ACF" w14:textId="77777777" w:rsidTr="0045632E">
        <w:trPr>
          <w:jc w:val="center"/>
        </w:trPr>
        <w:tc>
          <w:tcPr>
            <w:tcW w:w="1241" w:type="pct"/>
            <w:vAlign w:val="center"/>
          </w:tcPr>
          <w:p w14:paraId="4B5A58E7" w14:textId="06F3FDB7" w:rsidR="002D1926" w:rsidRPr="005A1521" w:rsidRDefault="002D1926" w:rsidP="002D1926">
            <w:pPr>
              <w:pStyle w:val="a9"/>
              <w:rPr>
                <w:rFonts w:eastAsia="Calibri"/>
                <w:sz w:val="20"/>
                <w:lang w:eastAsia="en-US"/>
              </w:rPr>
            </w:pPr>
            <w:r w:rsidRPr="00250979">
              <w:rPr>
                <w:rFonts w:eastAsia="Calibri"/>
                <w:sz w:val="20"/>
                <w:lang w:eastAsia="en-US"/>
              </w:rPr>
              <w:t>Улично-дорожная сеть</w:t>
            </w:r>
          </w:p>
        </w:tc>
        <w:tc>
          <w:tcPr>
            <w:tcW w:w="3340" w:type="pct"/>
            <w:vAlign w:val="center"/>
          </w:tcPr>
          <w:p w14:paraId="64117BAB" w14:textId="595915FE" w:rsidR="002D1926" w:rsidRPr="00250979" w:rsidRDefault="002D1926" w:rsidP="002D1926">
            <w:pPr>
              <w:pStyle w:val="a9"/>
              <w:rPr>
                <w:rFonts w:eastAsia="Calibri"/>
                <w:sz w:val="20"/>
                <w:lang w:eastAsia="en-US"/>
              </w:rPr>
            </w:pPr>
            <w:r w:rsidRPr="00250979">
              <w:rPr>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50979">
              <w:rPr>
                <w:sz w:val="20"/>
              </w:rPr>
              <w:t>велотранспортной</w:t>
            </w:r>
            <w:proofErr w:type="spellEnd"/>
            <w:r w:rsidRPr="00250979">
              <w:rPr>
                <w:sz w:val="20"/>
              </w:rPr>
              <w:t xml:space="preserve"> и инженерной </w:t>
            </w:r>
            <w:r w:rsidRPr="00250979">
              <w:rPr>
                <w:sz w:val="20"/>
              </w:rPr>
              <w:lastRenderedPageBreak/>
              <w:t>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419" w:type="pct"/>
          </w:tcPr>
          <w:p w14:paraId="0DC24297" w14:textId="49ADA5AD" w:rsidR="002D1926" w:rsidRPr="00250979" w:rsidRDefault="002D1926" w:rsidP="002D1926">
            <w:pPr>
              <w:pStyle w:val="a9"/>
              <w:rPr>
                <w:rFonts w:eastAsia="Calibri"/>
                <w:sz w:val="20"/>
                <w:lang w:eastAsia="en-US"/>
              </w:rPr>
            </w:pPr>
            <w:r w:rsidRPr="00250979">
              <w:rPr>
                <w:rFonts w:eastAsia="Calibri"/>
                <w:sz w:val="20"/>
                <w:lang w:eastAsia="en-US"/>
              </w:rPr>
              <w:lastRenderedPageBreak/>
              <w:t>12.0.1</w:t>
            </w:r>
          </w:p>
        </w:tc>
      </w:tr>
      <w:tr w:rsidR="002D1926" w:rsidRPr="00250979" w14:paraId="3AEE2143" w14:textId="77777777" w:rsidTr="0045632E">
        <w:trPr>
          <w:jc w:val="center"/>
        </w:trPr>
        <w:tc>
          <w:tcPr>
            <w:tcW w:w="1241" w:type="pct"/>
            <w:vAlign w:val="center"/>
          </w:tcPr>
          <w:p w14:paraId="633EF48B" w14:textId="25B9AB53" w:rsidR="002D1926" w:rsidRPr="005A1521" w:rsidRDefault="002D1926" w:rsidP="002D1926">
            <w:pPr>
              <w:pStyle w:val="a9"/>
              <w:rPr>
                <w:rFonts w:eastAsia="Calibri"/>
                <w:sz w:val="20"/>
                <w:lang w:eastAsia="en-US"/>
              </w:rPr>
            </w:pPr>
            <w:r w:rsidRPr="00250979">
              <w:rPr>
                <w:rFonts w:eastAsia="Calibri"/>
                <w:sz w:val="20"/>
                <w:lang w:eastAsia="en-US"/>
              </w:rPr>
              <w:lastRenderedPageBreak/>
              <w:t>Благоустройство территории</w:t>
            </w:r>
          </w:p>
        </w:tc>
        <w:tc>
          <w:tcPr>
            <w:tcW w:w="3340" w:type="pct"/>
            <w:vAlign w:val="center"/>
          </w:tcPr>
          <w:p w14:paraId="013855DC" w14:textId="5EEE61F2" w:rsidR="002D1926" w:rsidRPr="00250979" w:rsidRDefault="002D1926" w:rsidP="002D1926">
            <w:pPr>
              <w:pStyle w:val="a9"/>
              <w:rPr>
                <w:rFonts w:eastAsia="Calibri"/>
                <w:sz w:val="20"/>
                <w:lang w:eastAsia="en-US"/>
              </w:rPr>
            </w:pPr>
            <w:r w:rsidRPr="00250979">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19" w:type="pct"/>
          </w:tcPr>
          <w:p w14:paraId="694298D5" w14:textId="7A307619" w:rsidR="002D1926" w:rsidRPr="00250979" w:rsidRDefault="002D1926" w:rsidP="002D1926">
            <w:pPr>
              <w:pStyle w:val="a9"/>
              <w:rPr>
                <w:rFonts w:eastAsia="Calibri"/>
                <w:sz w:val="20"/>
                <w:lang w:eastAsia="en-US"/>
              </w:rPr>
            </w:pPr>
            <w:r w:rsidRPr="00250979">
              <w:rPr>
                <w:rFonts w:eastAsia="Calibri"/>
                <w:sz w:val="20"/>
                <w:lang w:eastAsia="en-US"/>
              </w:rPr>
              <w:t>12.0.2</w:t>
            </w:r>
          </w:p>
        </w:tc>
      </w:tr>
      <w:tr w:rsidR="002D1926" w:rsidRPr="00250979" w14:paraId="460D730E" w14:textId="77777777" w:rsidTr="005756FC">
        <w:trPr>
          <w:jc w:val="center"/>
        </w:trPr>
        <w:tc>
          <w:tcPr>
            <w:tcW w:w="5000" w:type="pct"/>
            <w:gridSpan w:val="3"/>
          </w:tcPr>
          <w:p w14:paraId="52ACB0F4" w14:textId="439BCBB4" w:rsidR="002D1926" w:rsidRPr="00250979" w:rsidRDefault="002D1926" w:rsidP="002D1926">
            <w:pPr>
              <w:pStyle w:val="a9"/>
              <w:jc w:val="center"/>
              <w:rPr>
                <w:rFonts w:eastAsia="Calibri"/>
                <w:sz w:val="20"/>
                <w:lang w:eastAsia="en-US"/>
              </w:rPr>
            </w:pPr>
            <w:r w:rsidRPr="00250979">
              <w:rPr>
                <w:rFonts w:eastAsia="Calibri"/>
                <w:b/>
                <w:bCs/>
                <w:sz w:val="20"/>
                <w:lang w:eastAsia="en-US"/>
              </w:rPr>
              <w:t>Вспомогательные виды разрешенного использования</w:t>
            </w:r>
          </w:p>
        </w:tc>
      </w:tr>
      <w:tr w:rsidR="002D1926" w:rsidRPr="00250979" w14:paraId="43969B25" w14:textId="77777777" w:rsidTr="002D1926">
        <w:trPr>
          <w:jc w:val="center"/>
        </w:trPr>
        <w:tc>
          <w:tcPr>
            <w:tcW w:w="5000" w:type="pct"/>
            <w:gridSpan w:val="3"/>
            <w:vAlign w:val="center"/>
          </w:tcPr>
          <w:p w14:paraId="3447DA83" w14:textId="4AE29347" w:rsidR="002D1926" w:rsidRPr="00250979" w:rsidRDefault="002D1926" w:rsidP="002D1926">
            <w:pPr>
              <w:pStyle w:val="a9"/>
              <w:jc w:val="center"/>
              <w:rPr>
                <w:rFonts w:eastAsia="Calibri"/>
                <w:sz w:val="20"/>
                <w:lang w:eastAsia="en-US"/>
              </w:rPr>
            </w:pPr>
            <w:r w:rsidRPr="00250979">
              <w:rPr>
                <w:rFonts w:eastAsia="Calibri"/>
                <w:sz w:val="20"/>
                <w:lang w:eastAsia="en-US"/>
              </w:rPr>
              <w:t>Не устанавливаются</w:t>
            </w:r>
          </w:p>
        </w:tc>
      </w:tr>
    </w:tbl>
    <w:p w14:paraId="14AE3946" w14:textId="45A0B5C3" w:rsidR="00AA0FF4" w:rsidRDefault="00AA0FF4" w:rsidP="00AA0FF4">
      <w:pPr>
        <w:shd w:val="clear" w:color="auto" w:fill="FFFFFF"/>
        <w:ind w:right="-1" w:firstLine="840"/>
        <w:jc w:val="both"/>
        <w:rPr>
          <w:spacing w:val="-1"/>
          <w:szCs w:val="24"/>
        </w:rPr>
      </w:pPr>
      <w:r w:rsidRPr="00250979">
        <w:rPr>
          <w:spacing w:val="-1"/>
          <w:szCs w:val="24"/>
        </w:rPr>
        <w:t>Предельные параметры использования земельных участков (ЗУ) и объектов капитального строительства (ОКС) для территориальных зон специального назначения приведены в</w:t>
      </w:r>
      <w:r w:rsidR="00632E20" w:rsidRPr="00632E20">
        <w:rPr>
          <w:szCs w:val="24"/>
        </w:rPr>
        <w:t xml:space="preserve"> разделе </w:t>
      </w:r>
      <w:r w:rsidR="00632E20">
        <w:rPr>
          <w:szCs w:val="24"/>
        </w:rPr>
        <w:t>7.4</w:t>
      </w:r>
    </w:p>
    <w:p w14:paraId="5404D56A" w14:textId="0C14A0CB" w:rsidR="00537209" w:rsidRPr="00250979" w:rsidRDefault="00537209">
      <w:pPr>
        <w:pStyle w:val="3"/>
        <w:numPr>
          <w:ilvl w:val="0"/>
          <w:numId w:val="7"/>
        </w:numPr>
        <w:tabs>
          <w:tab w:val="clear" w:pos="0"/>
        </w:tabs>
        <w:ind w:left="0" w:firstLine="0"/>
        <w:jc w:val="center"/>
        <w:rPr>
          <w:rFonts w:ascii="Times New Roman" w:eastAsiaTheme="majorEastAsia" w:hAnsi="Times New Roman" w:cstheme="majorBidi"/>
          <w:color w:val="auto"/>
          <w:sz w:val="24"/>
          <w:szCs w:val="24"/>
        </w:rPr>
      </w:pPr>
      <w:bookmarkStart w:id="121" w:name="_Toc27474022"/>
      <w:bookmarkStart w:id="122" w:name="_Toc136350376"/>
      <w:bookmarkStart w:id="123" w:name="_Toc192505896"/>
      <w:r w:rsidRPr="00250979">
        <w:rPr>
          <w:rFonts w:ascii="Times New Roman" w:eastAsiaTheme="majorEastAsia" w:hAnsi="Times New Roman" w:cstheme="majorBidi"/>
          <w:color w:val="auto"/>
          <w:sz w:val="24"/>
          <w:szCs w:val="24"/>
        </w:rPr>
        <w:t>7.</w:t>
      </w:r>
      <w:r w:rsidR="005A1521">
        <w:rPr>
          <w:rFonts w:ascii="Times New Roman" w:eastAsiaTheme="majorEastAsia" w:hAnsi="Times New Roman" w:cstheme="majorBidi"/>
          <w:color w:val="auto"/>
          <w:sz w:val="24"/>
          <w:szCs w:val="24"/>
        </w:rPr>
        <w:t>4</w:t>
      </w:r>
      <w:r w:rsidRPr="00250979">
        <w:rPr>
          <w:rFonts w:ascii="Times New Roman" w:eastAsiaTheme="majorEastAsia" w:hAnsi="Times New Roman" w:cstheme="majorBidi"/>
          <w:color w:val="auto"/>
          <w:sz w:val="24"/>
          <w:szCs w:val="24"/>
        </w:rPr>
        <w:t>. Предельные параметры использования земельных участков (ЗУ) и объектов капитального строительства (ОКС) для территориальных зон специального назначения</w:t>
      </w:r>
      <w:bookmarkEnd w:id="121"/>
      <w:bookmarkEnd w:id="122"/>
      <w:bookmarkEnd w:id="123"/>
    </w:p>
    <w:p w14:paraId="587C383F" w14:textId="3E264097" w:rsidR="00537209" w:rsidRPr="00250979" w:rsidRDefault="00537209" w:rsidP="00537209">
      <w:pPr>
        <w:keepNext/>
        <w:spacing w:before="120" w:after="120"/>
        <w:jc w:val="right"/>
        <w:rPr>
          <w:b/>
          <w:color w:val="auto"/>
          <w:szCs w:val="24"/>
          <w:lang w:eastAsia="ar-SA" w:bidi="en-US"/>
        </w:rPr>
      </w:pPr>
      <w:r w:rsidRPr="00250979">
        <w:rPr>
          <w:b/>
          <w:color w:val="auto"/>
          <w:szCs w:val="24"/>
          <w:lang w:eastAsia="ar-SA" w:bidi="en-US"/>
        </w:rPr>
        <w:t xml:space="preserve">Таблица </w:t>
      </w:r>
      <w:r w:rsidR="00A76CBC" w:rsidRPr="00250979">
        <w:rPr>
          <w:b/>
          <w:color w:val="auto"/>
          <w:szCs w:val="24"/>
          <w:lang w:eastAsia="ar-SA" w:bidi="en-US"/>
        </w:rPr>
        <w:t>2</w:t>
      </w:r>
      <w:r w:rsidR="00D75522">
        <w:rPr>
          <w:b/>
          <w:color w:val="auto"/>
          <w:szCs w:val="24"/>
          <w:lang w:eastAsia="ar-SA" w:bidi="en-US"/>
        </w:rPr>
        <w:t>2</w:t>
      </w:r>
    </w:p>
    <w:tbl>
      <w:tblPr>
        <w:tblW w:w="5000" w:type="pct"/>
        <w:jc w:val="center"/>
        <w:tblLayout w:type="fixed"/>
        <w:tblCellMar>
          <w:left w:w="10" w:type="dxa"/>
          <w:right w:w="10" w:type="dxa"/>
        </w:tblCellMar>
        <w:tblLook w:val="0000" w:firstRow="0" w:lastRow="0" w:firstColumn="0" w:lastColumn="0" w:noHBand="0" w:noVBand="0"/>
      </w:tblPr>
      <w:tblGrid>
        <w:gridCol w:w="1969"/>
        <w:gridCol w:w="1443"/>
        <w:gridCol w:w="1124"/>
        <w:gridCol w:w="1248"/>
        <w:gridCol w:w="1123"/>
        <w:gridCol w:w="1124"/>
        <w:gridCol w:w="1344"/>
      </w:tblGrid>
      <w:tr w:rsidR="00537209" w:rsidRPr="00250979" w14:paraId="03E6CF23" w14:textId="77777777" w:rsidTr="001A14E2">
        <w:trPr>
          <w:cantSplit/>
          <w:tblHeader/>
          <w:jc w:val="center"/>
        </w:trPr>
        <w:tc>
          <w:tcPr>
            <w:tcW w:w="1964" w:type="dxa"/>
            <w:vMerge w:val="restart"/>
            <w:tcBorders>
              <w:top w:val="single" w:sz="4" w:space="0" w:color="000000"/>
              <w:left w:val="single" w:sz="4" w:space="0" w:color="000000"/>
              <w:bottom w:val="single" w:sz="4" w:space="0" w:color="000000"/>
            </w:tcBorders>
            <w:vAlign w:val="center"/>
          </w:tcPr>
          <w:p w14:paraId="3086A294" w14:textId="77777777" w:rsidR="00537209" w:rsidRPr="00250979" w:rsidRDefault="00537209" w:rsidP="001A14E2">
            <w:pPr>
              <w:jc w:val="center"/>
              <w:rPr>
                <w:b/>
                <w:sz w:val="20"/>
              </w:rPr>
            </w:pPr>
            <w:r w:rsidRPr="00250979">
              <w:rPr>
                <w:b/>
                <w:sz w:val="20"/>
              </w:rPr>
              <w:t>Группы видов разрешенного использования ЗУ и ОКС</w:t>
            </w:r>
          </w:p>
        </w:tc>
        <w:tc>
          <w:tcPr>
            <w:tcW w:w="7381" w:type="dxa"/>
            <w:gridSpan w:val="6"/>
            <w:tcBorders>
              <w:top w:val="single" w:sz="4" w:space="0" w:color="000000"/>
              <w:left w:val="single" w:sz="4" w:space="0" w:color="000000"/>
              <w:bottom w:val="single" w:sz="4" w:space="0" w:color="000000"/>
              <w:right w:val="single" w:sz="4" w:space="0" w:color="000000"/>
            </w:tcBorders>
          </w:tcPr>
          <w:p w14:paraId="3817CB80" w14:textId="77777777" w:rsidR="00537209" w:rsidRPr="00250979" w:rsidRDefault="00537209" w:rsidP="001A14E2">
            <w:pPr>
              <w:jc w:val="center"/>
              <w:rPr>
                <w:sz w:val="20"/>
              </w:rPr>
            </w:pPr>
            <w:r w:rsidRPr="00250979">
              <w:rPr>
                <w:b/>
                <w:sz w:val="20"/>
              </w:rPr>
              <w:t>Параметры</w:t>
            </w:r>
          </w:p>
        </w:tc>
      </w:tr>
      <w:tr w:rsidR="00537209" w:rsidRPr="00250979" w14:paraId="5590749E" w14:textId="77777777" w:rsidTr="001A14E2">
        <w:trPr>
          <w:cantSplit/>
          <w:tblHeader/>
          <w:jc w:val="center"/>
        </w:trPr>
        <w:tc>
          <w:tcPr>
            <w:tcW w:w="1964" w:type="dxa"/>
            <w:vMerge/>
            <w:tcBorders>
              <w:left w:val="single" w:sz="4" w:space="0" w:color="000000"/>
              <w:bottom w:val="single" w:sz="4" w:space="0" w:color="000000"/>
            </w:tcBorders>
            <w:vAlign w:val="center"/>
          </w:tcPr>
          <w:p w14:paraId="48A518D4" w14:textId="77777777" w:rsidR="00537209" w:rsidRPr="00250979" w:rsidRDefault="00537209" w:rsidP="001A14E2">
            <w:pPr>
              <w:snapToGrid w:val="0"/>
              <w:jc w:val="center"/>
              <w:rPr>
                <w:b/>
                <w:sz w:val="20"/>
              </w:rPr>
            </w:pPr>
          </w:p>
        </w:tc>
        <w:tc>
          <w:tcPr>
            <w:tcW w:w="1438" w:type="dxa"/>
            <w:tcBorders>
              <w:left w:val="single" w:sz="4" w:space="0" w:color="000000"/>
              <w:bottom w:val="single" w:sz="4" w:space="0" w:color="000000"/>
            </w:tcBorders>
            <w:vAlign w:val="center"/>
          </w:tcPr>
          <w:p w14:paraId="00B64FD1" w14:textId="77777777" w:rsidR="00537209" w:rsidRPr="00250979" w:rsidRDefault="00537209" w:rsidP="001A14E2">
            <w:pPr>
              <w:jc w:val="center"/>
              <w:rPr>
                <w:b/>
                <w:sz w:val="20"/>
              </w:rPr>
            </w:pPr>
            <w:r w:rsidRPr="00250979">
              <w:rPr>
                <w:b/>
                <w:sz w:val="20"/>
              </w:rPr>
              <w:t>Предельные площади земельных участков</w:t>
            </w:r>
          </w:p>
        </w:tc>
        <w:tc>
          <w:tcPr>
            <w:tcW w:w="1120" w:type="dxa"/>
            <w:tcBorders>
              <w:left w:val="single" w:sz="4" w:space="0" w:color="000000"/>
              <w:bottom w:val="single" w:sz="4" w:space="0" w:color="000000"/>
            </w:tcBorders>
            <w:vAlign w:val="center"/>
          </w:tcPr>
          <w:p w14:paraId="6D20AD62" w14:textId="77777777" w:rsidR="00537209" w:rsidRPr="00250979" w:rsidRDefault="00537209" w:rsidP="001A14E2">
            <w:pPr>
              <w:jc w:val="center"/>
              <w:rPr>
                <w:b/>
                <w:sz w:val="20"/>
              </w:rPr>
            </w:pPr>
            <w:r w:rsidRPr="00250979">
              <w:rPr>
                <w:b/>
                <w:sz w:val="20"/>
              </w:rPr>
              <w:t>Максимальный процент застройки</w:t>
            </w:r>
          </w:p>
        </w:tc>
        <w:tc>
          <w:tcPr>
            <w:tcW w:w="1244" w:type="dxa"/>
            <w:tcBorders>
              <w:left w:val="single" w:sz="4" w:space="0" w:color="000000"/>
              <w:bottom w:val="single" w:sz="4" w:space="0" w:color="000000"/>
            </w:tcBorders>
            <w:vAlign w:val="center"/>
          </w:tcPr>
          <w:p w14:paraId="19A88C1B" w14:textId="77777777" w:rsidR="00537209" w:rsidRPr="00250979" w:rsidRDefault="00537209" w:rsidP="001A14E2">
            <w:pPr>
              <w:jc w:val="center"/>
              <w:rPr>
                <w:b/>
                <w:sz w:val="20"/>
              </w:rPr>
            </w:pPr>
            <w:r w:rsidRPr="00250979">
              <w:rPr>
                <w:b/>
                <w:sz w:val="20"/>
              </w:rPr>
              <w:t>Максимальное количество этажей</w:t>
            </w:r>
          </w:p>
        </w:tc>
        <w:tc>
          <w:tcPr>
            <w:tcW w:w="1119" w:type="dxa"/>
            <w:tcBorders>
              <w:top w:val="single" w:sz="4" w:space="0" w:color="000000"/>
              <w:left w:val="single" w:sz="4" w:space="0" w:color="000000"/>
              <w:bottom w:val="single" w:sz="4" w:space="0" w:color="000000"/>
            </w:tcBorders>
            <w:vAlign w:val="center"/>
          </w:tcPr>
          <w:p w14:paraId="72139E6E" w14:textId="77777777" w:rsidR="00537209" w:rsidRPr="00250979" w:rsidRDefault="00537209" w:rsidP="001A14E2">
            <w:pPr>
              <w:snapToGrid w:val="0"/>
              <w:ind w:left="15" w:right="15"/>
              <w:jc w:val="center"/>
              <w:rPr>
                <w:b/>
                <w:sz w:val="20"/>
              </w:rPr>
            </w:pPr>
            <w:r w:rsidRPr="00250979">
              <w:rPr>
                <w:b/>
                <w:sz w:val="20"/>
              </w:rPr>
              <w:t>Предельная высота</w:t>
            </w:r>
          </w:p>
        </w:tc>
        <w:tc>
          <w:tcPr>
            <w:tcW w:w="1120" w:type="dxa"/>
            <w:tcBorders>
              <w:top w:val="single" w:sz="4" w:space="0" w:color="000000"/>
              <w:left w:val="single" w:sz="4" w:space="0" w:color="000000"/>
              <w:bottom w:val="single" w:sz="4" w:space="0" w:color="000000"/>
            </w:tcBorders>
            <w:vAlign w:val="center"/>
          </w:tcPr>
          <w:p w14:paraId="75B1CBC2" w14:textId="77777777" w:rsidR="00537209" w:rsidRPr="00250979" w:rsidRDefault="00537209" w:rsidP="001A14E2">
            <w:pPr>
              <w:snapToGrid w:val="0"/>
              <w:ind w:left="15" w:right="15"/>
              <w:jc w:val="center"/>
              <w:rPr>
                <w:b/>
                <w:sz w:val="20"/>
              </w:rPr>
            </w:pPr>
            <w:r w:rsidRPr="00250979">
              <w:rPr>
                <w:b/>
                <w:sz w:val="20"/>
              </w:rPr>
              <w:t>Минимальные отступы от границ земельных участков</w:t>
            </w:r>
          </w:p>
        </w:tc>
        <w:tc>
          <w:tcPr>
            <w:tcW w:w="1340" w:type="dxa"/>
            <w:tcBorders>
              <w:top w:val="single" w:sz="4" w:space="0" w:color="000000"/>
              <w:left w:val="single" w:sz="4" w:space="0" w:color="000000"/>
              <w:bottom w:val="single" w:sz="4" w:space="0" w:color="000000"/>
              <w:right w:val="single" w:sz="4" w:space="0" w:color="000000"/>
            </w:tcBorders>
            <w:vAlign w:val="center"/>
          </w:tcPr>
          <w:p w14:paraId="40E2BD99" w14:textId="77777777" w:rsidR="00537209" w:rsidRPr="00250979" w:rsidRDefault="00537209" w:rsidP="001A14E2">
            <w:pPr>
              <w:snapToGrid w:val="0"/>
              <w:ind w:left="15" w:right="15"/>
              <w:jc w:val="center"/>
              <w:rPr>
                <w:sz w:val="20"/>
              </w:rPr>
            </w:pPr>
            <w:r w:rsidRPr="00250979">
              <w:rPr>
                <w:b/>
                <w:sz w:val="20"/>
              </w:rPr>
              <w:t>Минимальная ширина ЗУ</w:t>
            </w:r>
          </w:p>
        </w:tc>
      </w:tr>
      <w:tr w:rsidR="00537209" w:rsidRPr="00250979" w14:paraId="7727B0CE" w14:textId="77777777" w:rsidTr="001A14E2">
        <w:trPr>
          <w:cantSplit/>
          <w:jc w:val="center"/>
        </w:trPr>
        <w:tc>
          <w:tcPr>
            <w:tcW w:w="1964" w:type="dxa"/>
            <w:tcBorders>
              <w:top w:val="single" w:sz="4" w:space="0" w:color="000000"/>
              <w:left w:val="single" w:sz="4" w:space="0" w:color="000000"/>
              <w:bottom w:val="single" w:sz="4" w:space="0" w:color="000000"/>
            </w:tcBorders>
            <w:vAlign w:val="center"/>
          </w:tcPr>
          <w:p w14:paraId="21D6A9AB" w14:textId="77777777" w:rsidR="00537209" w:rsidRPr="00250979" w:rsidRDefault="00537209" w:rsidP="001A14E2">
            <w:pPr>
              <w:snapToGrid w:val="0"/>
              <w:rPr>
                <w:bCs/>
                <w:sz w:val="20"/>
              </w:rPr>
            </w:pPr>
            <w:r w:rsidRPr="00250979">
              <w:rPr>
                <w:bCs/>
                <w:sz w:val="20"/>
              </w:rPr>
              <w:t>Виды разрешенного использования, предусматривающие строительство ОКС</w:t>
            </w:r>
          </w:p>
        </w:tc>
        <w:tc>
          <w:tcPr>
            <w:tcW w:w="1438" w:type="dxa"/>
            <w:tcBorders>
              <w:top w:val="single" w:sz="4" w:space="0" w:color="000000"/>
              <w:left w:val="single" w:sz="4" w:space="0" w:color="000000"/>
              <w:bottom w:val="single" w:sz="4" w:space="0" w:color="000000"/>
            </w:tcBorders>
            <w:vAlign w:val="center"/>
          </w:tcPr>
          <w:p w14:paraId="4337B78C" w14:textId="4C826F2D" w:rsidR="00537209" w:rsidRPr="00250979" w:rsidRDefault="00537209" w:rsidP="001A14E2">
            <w:pPr>
              <w:rPr>
                <w:sz w:val="20"/>
              </w:rPr>
            </w:pPr>
            <w:r w:rsidRPr="00250979">
              <w:rPr>
                <w:bCs/>
                <w:sz w:val="20"/>
              </w:rPr>
              <w:t xml:space="preserve">100 — </w:t>
            </w:r>
            <w:r w:rsidR="00DC7A4E">
              <w:rPr>
                <w:bCs/>
                <w:sz w:val="20"/>
              </w:rPr>
              <w:t>45000</w:t>
            </w:r>
            <w:r w:rsidRPr="00250979">
              <w:rPr>
                <w:bCs/>
                <w:sz w:val="20"/>
              </w:rPr>
              <w:t xml:space="preserve"> </w:t>
            </w:r>
            <w:proofErr w:type="spellStart"/>
            <w:r w:rsidRPr="00250979">
              <w:rPr>
                <w:bCs/>
                <w:sz w:val="20"/>
              </w:rPr>
              <w:t>кв</w:t>
            </w:r>
            <w:proofErr w:type="gramStart"/>
            <w:r w:rsidRPr="00250979">
              <w:rPr>
                <w:bCs/>
                <w:sz w:val="20"/>
              </w:rPr>
              <w:t>.м</w:t>
            </w:r>
            <w:proofErr w:type="spellEnd"/>
            <w:proofErr w:type="gramEnd"/>
          </w:p>
        </w:tc>
        <w:tc>
          <w:tcPr>
            <w:tcW w:w="1120" w:type="dxa"/>
            <w:tcBorders>
              <w:top w:val="single" w:sz="4" w:space="0" w:color="000000"/>
              <w:left w:val="single" w:sz="4" w:space="0" w:color="000000"/>
              <w:bottom w:val="single" w:sz="4" w:space="0" w:color="000000"/>
            </w:tcBorders>
            <w:vAlign w:val="center"/>
          </w:tcPr>
          <w:p w14:paraId="4B895910" w14:textId="77777777" w:rsidR="00537209" w:rsidRPr="00250979" w:rsidRDefault="00537209" w:rsidP="001A14E2">
            <w:pPr>
              <w:rPr>
                <w:sz w:val="20"/>
              </w:rPr>
            </w:pPr>
            <w:r w:rsidRPr="00250979">
              <w:rPr>
                <w:sz w:val="20"/>
              </w:rPr>
              <w:t>80%</w:t>
            </w:r>
          </w:p>
        </w:tc>
        <w:tc>
          <w:tcPr>
            <w:tcW w:w="1244" w:type="dxa"/>
            <w:tcBorders>
              <w:top w:val="single" w:sz="4" w:space="0" w:color="000000"/>
              <w:left w:val="single" w:sz="4" w:space="0" w:color="000000"/>
              <w:bottom w:val="single" w:sz="4" w:space="0" w:color="000000"/>
            </w:tcBorders>
            <w:vAlign w:val="center"/>
          </w:tcPr>
          <w:p w14:paraId="6F2AA788" w14:textId="77777777" w:rsidR="00537209" w:rsidRPr="00250979" w:rsidRDefault="00537209" w:rsidP="001A14E2">
            <w:pPr>
              <w:rPr>
                <w:sz w:val="20"/>
              </w:rPr>
            </w:pPr>
            <w:r w:rsidRPr="00250979">
              <w:rPr>
                <w:sz w:val="20"/>
              </w:rPr>
              <w:t>Не более 5-и, включая мансардный этаж</w:t>
            </w:r>
          </w:p>
        </w:tc>
        <w:tc>
          <w:tcPr>
            <w:tcW w:w="1119" w:type="dxa"/>
            <w:tcBorders>
              <w:top w:val="single" w:sz="4" w:space="0" w:color="000000"/>
              <w:left w:val="single" w:sz="4" w:space="0" w:color="000000"/>
              <w:bottom w:val="single" w:sz="4" w:space="0" w:color="000000"/>
            </w:tcBorders>
            <w:vAlign w:val="center"/>
          </w:tcPr>
          <w:p w14:paraId="5269FBC0" w14:textId="77777777" w:rsidR="00537209" w:rsidRPr="00250979" w:rsidRDefault="00537209" w:rsidP="001A14E2">
            <w:pPr>
              <w:rPr>
                <w:sz w:val="20"/>
              </w:rPr>
            </w:pPr>
            <w:r w:rsidRPr="00250979">
              <w:rPr>
                <w:sz w:val="20"/>
              </w:rPr>
              <w:t>18 м</w:t>
            </w:r>
          </w:p>
        </w:tc>
        <w:tc>
          <w:tcPr>
            <w:tcW w:w="1120" w:type="dxa"/>
            <w:tcBorders>
              <w:top w:val="single" w:sz="4" w:space="0" w:color="000000"/>
              <w:left w:val="single" w:sz="4" w:space="0" w:color="000000"/>
              <w:bottom w:val="single" w:sz="4" w:space="0" w:color="000000"/>
            </w:tcBorders>
            <w:vAlign w:val="center"/>
          </w:tcPr>
          <w:p w14:paraId="46EBCB97" w14:textId="77777777" w:rsidR="00537209" w:rsidRPr="00250979" w:rsidRDefault="00537209" w:rsidP="001A14E2">
            <w:pPr>
              <w:rPr>
                <w:sz w:val="20"/>
              </w:rPr>
            </w:pPr>
            <w:r w:rsidRPr="00250979">
              <w:rPr>
                <w:sz w:val="20"/>
              </w:rPr>
              <w:t>1 м, если иное не предусмотрено действующим законодательством РФ</w:t>
            </w:r>
          </w:p>
        </w:tc>
        <w:tc>
          <w:tcPr>
            <w:tcW w:w="1340" w:type="dxa"/>
            <w:tcBorders>
              <w:top w:val="single" w:sz="4" w:space="0" w:color="000000"/>
              <w:left w:val="single" w:sz="4" w:space="0" w:color="000000"/>
              <w:bottom w:val="single" w:sz="4" w:space="0" w:color="000000"/>
              <w:right w:val="single" w:sz="4" w:space="0" w:color="000000"/>
            </w:tcBorders>
            <w:vAlign w:val="center"/>
          </w:tcPr>
          <w:p w14:paraId="5EEE4DB3" w14:textId="77777777" w:rsidR="00537209" w:rsidRPr="00250979" w:rsidRDefault="00537209" w:rsidP="001A14E2">
            <w:pPr>
              <w:rPr>
                <w:sz w:val="20"/>
              </w:rPr>
            </w:pPr>
            <w:r w:rsidRPr="00250979">
              <w:rPr>
                <w:sz w:val="20"/>
              </w:rPr>
              <w:t>14 м</w:t>
            </w:r>
          </w:p>
        </w:tc>
      </w:tr>
      <w:tr w:rsidR="00537209" w:rsidRPr="00250979" w14:paraId="43167386" w14:textId="77777777" w:rsidTr="001A14E2">
        <w:trPr>
          <w:cantSplit/>
          <w:jc w:val="center"/>
        </w:trPr>
        <w:tc>
          <w:tcPr>
            <w:tcW w:w="1964" w:type="dxa"/>
            <w:tcBorders>
              <w:top w:val="single" w:sz="4" w:space="0" w:color="000000"/>
              <w:left w:val="single" w:sz="4" w:space="0" w:color="000000"/>
              <w:bottom w:val="single" w:sz="4" w:space="0" w:color="000000"/>
            </w:tcBorders>
            <w:vAlign w:val="center"/>
          </w:tcPr>
          <w:p w14:paraId="48B6B470" w14:textId="77777777" w:rsidR="00537209" w:rsidRPr="00250979" w:rsidRDefault="00537209" w:rsidP="001A14E2">
            <w:pPr>
              <w:snapToGrid w:val="0"/>
              <w:rPr>
                <w:bCs/>
                <w:sz w:val="20"/>
              </w:rPr>
            </w:pPr>
            <w:r w:rsidRPr="00250979">
              <w:rPr>
                <w:bCs/>
                <w:sz w:val="20"/>
              </w:rPr>
              <w:t>Виды разрешенного использования, не предусматривающие строительство ОКС</w:t>
            </w:r>
          </w:p>
        </w:tc>
        <w:tc>
          <w:tcPr>
            <w:tcW w:w="1438" w:type="dxa"/>
            <w:tcBorders>
              <w:top w:val="single" w:sz="4" w:space="0" w:color="000000"/>
              <w:left w:val="single" w:sz="4" w:space="0" w:color="000000"/>
              <w:bottom w:val="single" w:sz="4" w:space="0" w:color="000000"/>
            </w:tcBorders>
            <w:vAlign w:val="center"/>
          </w:tcPr>
          <w:p w14:paraId="24351238" w14:textId="5F9A61DA" w:rsidR="00537209" w:rsidRPr="00250979" w:rsidRDefault="00537209" w:rsidP="001A14E2">
            <w:pPr>
              <w:rPr>
                <w:sz w:val="20"/>
              </w:rPr>
            </w:pPr>
            <w:r w:rsidRPr="00250979">
              <w:rPr>
                <w:bCs/>
                <w:sz w:val="20"/>
              </w:rPr>
              <w:t xml:space="preserve">100 — </w:t>
            </w:r>
            <w:r w:rsidR="00DC7A4E">
              <w:rPr>
                <w:bCs/>
                <w:sz w:val="20"/>
              </w:rPr>
              <w:t>45000</w:t>
            </w:r>
            <w:r w:rsidRPr="00250979">
              <w:rPr>
                <w:bCs/>
                <w:sz w:val="20"/>
              </w:rPr>
              <w:t xml:space="preserve"> </w:t>
            </w:r>
            <w:proofErr w:type="spellStart"/>
            <w:r w:rsidRPr="00250979">
              <w:rPr>
                <w:bCs/>
                <w:sz w:val="20"/>
              </w:rPr>
              <w:t>кв</w:t>
            </w:r>
            <w:proofErr w:type="gramStart"/>
            <w:r w:rsidRPr="00250979">
              <w:rPr>
                <w:bCs/>
                <w:sz w:val="20"/>
              </w:rPr>
              <w:t>.м</w:t>
            </w:r>
            <w:proofErr w:type="spellEnd"/>
            <w:proofErr w:type="gramEnd"/>
          </w:p>
        </w:tc>
        <w:tc>
          <w:tcPr>
            <w:tcW w:w="1120" w:type="dxa"/>
            <w:tcBorders>
              <w:top w:val="single" w:sz="4" w:space="0" w:color="000000"/>
              <w:left w:val="single" w:sz="4" w:space="0" w:color="000000"/>
              <w:bottom w:val="single" w:sz="4" w:space="0" w:color="000000"/>
            </w:tcBorders>
            <w:vAlign w:val="center"/>
          </w:tcPr>
          <w:p w14:paraId="2308A68B" w14:textId="77777777" w:rsidR="00537209" w:rsidRPr="00250979" w:rsidRDefault="00537209" w:rsidP="001A14E2">
            <w:pPr>
              <w:rPr>
                <w:sz w:val="20"/>
              </w:rPr>
            </w:pPr>
            <w:r w:rsidRPr="00250979">
              <w:rPr>
                <w:sz w:val="20"/>
              </w:rPr>
              <w:t>Не устанавливается</w:t>
            </w:r>
          </w:p>
        </w:tc>
        <w:tc>
          <w:tcPr>
            <w:tcW w:w="1244" w:type="dxa"/>
            <w:tcBorders>
              <w:top w:val="single" w:sz="4" w:space="0" w:color="000000"/>
              <w:left w:val="single" w:sz="4" w:space="0" w:color="000000"/>
              <w:bottom w:val="single" w:sz="4" w:space="0" w:color="000000"/>
            </w:tcBorders>
            <w:vAlign w:val="center"/>
          </w:tcPr>
          <w:p w14:paraId="1DE9DED1" w14:textId="77777777" w:rsidR="00537209" w:rsidRPr="00250979" w:rsidRDefault="00537209" w:rsidP="001A14E2">
            <w:pPr>
              <w:rPr>
                <w:sz w:val="20"/>
              </w:rPr>
            </w:pPr>
            <w:r w:rsidRPr="00250979">
              <w:rPr>
                <w:sz w:val="20"/>
              </w:rPr>
              <w:t>Не устанавливается</w:t>
            </w:r>
          </w:p>
        </w:tc>
        <w:tc>
          <w:tcPr>
            <w:tcW w:w="1119" w:type="dxa"/>
            <w:tcBorders>
              <w:top w:val="single" w:sz="4" w:space="0" w:color="000000"/>
              <w:left w:val="single" w:sz="4" w:space="0" w:color="000000"/>
              <w:bottom w:val="single" w:sz="4" w:space="0" w:color="000000"/>
            </w:tcBorders>
            <w:vAlign w:val="center"/>
          </w:tcPr>
          <w:p w14:paraId="3015B3DF" w14:textId="77777777" w:rsidR="00537209" w:rsidRPr="00250979" w:rsidRDefault="00537209" w:rsidP="001A14E2">
            <w:pPr>
              <w:rPr>
                <w:sz w:val="20"/>
              </w:rPr>
            </w:pPr>
            <w:r w:rsidRPr="00250979">
              <w:rPr>
                <w:sz w:val="20"/>
              </w:rPr>
              <w:t>Не устанавливается</w:t>
            </w:r>
          </w:p>
        </w:tc>
        <w:tc>
          <w:tcPr>
            <w:tcW w:w="1120" w:type="dxa"/>
            <w:tcBorders>
              <w:top w:val="single" w:sz="4" w:space="0" w:color="000000"/>
              <w:left w:val="single" w:sz="4" w:space="0" w:color="000000"/>
              <w:bottom w:val="single" w:sz="4" w:space="0" w:color="000000"/>
            </w:tcBorders>
            <w:vAlign w:val="center"/>
          </w:tcPr>
          <w:p w14:paraId="4BA2317A" w14:textId="77777777" w:rsidR="00537209" w:rsidRPr="00250979" w:rsidRDefault="00537209" w:rsidP="001A14E2">
            <w:pPr>
              <w:rPr>
                <w:sz w:val="20"/>
              </w:rPr>
            </w:pPr>
            <w:r w:rsidRPr="00250979">
              <w:rPr>
                <w:sz w:val="20"/>
              </w:rPr>
              <w:t>Не устанавливается</w:t>
            </w:r>
          </w:p>
        </w:tc>
        <w:tc>
          <w:tcPr>
            <w:tcW w:w="1340" w:type="dxa"/>
            <w:tcBorders>
              <w:top w:val="single" w:sz="4" w:space="0" w:color="000000"/>
              <w:left w:val="single" w:sz="4" w:space="0" w:color="000000"/>
              <w:bottom w:val="single" w:sz="4" w:space="0" w:color="000000"/>
              <w:right w:val="single" w:sz="4" w:space="0" w:color="000000"/>
            </w:tcBorders>
            <w:vAlign w:val="center"/>
          </w:tcPr>
          <w:p w14:paraId="2850E964" w14:textId="77777777" w:rsidR="00537209" w:rsidRPr="00250979" w:rsidRDefault="00537209" w:rsidP="001A14E2">
            <w:pPr>
              <w:rPr>
                <w:sz w:val="20"/>
              </w:rPr>
            </w:pPr>
            <w:r w:rsidRPr="00250979">
              <w:rPr>
                <w:sz w:val="20"/>
              </w:rPr>
              <w:t>Не устанавливается</w:t>
            </w:r>
          </w:p>
        </w:tc>
      </w:tr>
    </w:tbl>
    <w:p w14:paraId="50D39AA3" w14:textId="77777777" w:rsidR="004F0646" w:rsidRDefault="004F0646">
      <w:pPr>
        <w:numPr>
          <w:ilvl w:val="0"/>
          <w:numId w:val="7"/>
        </w:numPr>
        <w:tabs>
          <w:tab w:val="clear" w:pos="0"/>
        </w:tabs>
        <w:ind w:left="0" w:firstLine="708"/>
        <w:jc w:val="both"/>
        <w:rPr>
          <w:bCs/>
        </w:rPr>
      </w:pPr>
    </w:p>
    <w:p w14:paraId="04C3822E" w14:textId="77777777" w:rsidR="00537209" w:rsidRPr="00250979" w:rsidRDefault="00537209" w:rsidP="00537209"/>
    <w:p w14:paraId="12A0AD6D" w14:textId="08AE44E4" w:rsidR="00A540B0" w:rsidRDefault="00A540B0">
      <w:pPr>
        <w:pStyle w:val="20"/>
        <w:numPr>
          <w:ilvl w:val="0"/>
          <w:numId w:val="7"/>
        </w:numPr>
        <w:tabs>
          <w:tab w:val="clear" w:pos="0"/>
        </w:tabs>
        <w:spacing w:after="240"/>
        <w:ind w:left="0" w:firstLine="0"/>
        <w:jc w:val="center"/>
        <w:rPr>
          <w:rFonts w:ascii="Times New Roman" w:hAnsi="Times New Roman"/>
          <w:bCs/>
          <w:i w:val="0"/>
          <w:color w:val="auto"/>
          <w:sz w:val="24"/>
          <w:szCs w:val="24"/>
        </w:rPr>
      </w:pPr>
      <w:bookmarkStart w:id="124" w:name="__RefHeading__11245_2108663201"/>
      <w:bookmarkStart w:id="125" w:name="__RefHeading___Toc353632272"/>
      <w:bookmarkStart w:id="126" w:name="__RefHeading__2508_980485787"/>
      <w:bookmarkStart w:id="127" w:name="__RefHeading__2562_980485787"/>
      <w:bookmarkStart w:id="128" w:name="__RefHeading__11273_2108663201"/>
      <w:bookmarkStart w:id="129" w:name="__RefHeading__2536_980485787"/>
      <w:bookmarkStart w:id="130" w:name="__RefHeading___Toc464222116"/>
      <w:bookmarkStart w:id="131" w:name="_Toc27474036"/>
      <w:bookmarkStart w:id="132" w:name="_Toc192505897"/>
      <w:bookmarkEnd w:id="113"/>
      <w:bookmarkEnd w:id="124"/>
      <w:bookmarkEnd w:id="125"/>
      <w:bookmarkEnd w:id="126"/>
      <w:bookmarkEnd w:id="127"/>
      <w:bookmarkEnd w:id="128"/>
      <w:bookmarkEnd w:id="129"/>
      <w:r w:rsidRPr="00250979">
        <w:rPr>
          <w:rFonts w:ascii="Times New Roman" w:hAnsi="Times New Roman"/>
          <w:bCs/>
          <w:i w:val="0"/>
          <w:color w:val="auto"/>
          <w:sz w:val="24"/>
          <w:szCs w:val="24"/>
        </w:rPr>
        <w:t xml:space="preserve">ГЛАВА </w:t>
      </w:r>
      <w:r w:rsidR="00A76CBC" w:rsidRPr="00250979">
        <w:rPr>
          <w:rFonts w:ascii="Times New Roman" w:hAnsi="Times New Roman"/>
          <w:bCs/>
          <w:i w:val="0"/>
          <w:color w:val="auto"/>
          <w:sz w:val="24"/>
          <w:szCs w:val="24"/>
        </w:rPr>
        <w:t>8</w:t>
      </w:r>
      <w:r w:rsidRPr="00250979">
        <w:rPr>
          <w:rFonts w:ascii="Times New Roman" w:hAnsi="Times New Roman"/>
          <w:bCs/>
          <w:i w:val="0"/>
          <w:color w:val="auto"/>
          <w:sz w:val="24"/>
          <w:szCs w:val="24"/>
        </w:rPr>
        <w:t>. ОГРАНИЧЕНИЯ ИСПОЛЬЗОВАНИЯ ЗЕМЕЛЬНЫХ УЧАСТКОВ И ОБЪЕКТОВ КАПИТАЛЬНОГО</w:t>
      </w:r>
      <w:bookmarkEnd w:id="130"/>
      <w:bookmarkEnd w:id="131"/>
      <w:r w:rsidRPr="00250979">
        <w:rPr>
          <w:rFonts w:ascii="Times New Roman" w:hAnsi="Times New Roman"/>
          <w:bCs/>
          <w:i w:val="0"/>
          <w:color w:val="auto"/>
          <w:sz w:val="24"/>
          <w:szCs w:val="24"/>
        </w:rPr>
        <w:t xml:space="preserve"> </w:t>
      </w:r>
      <w:r w:rsidR="007079DC" w:rsidRPr="00250979">
        <w:rPr>
          <w:rFonts w:ascii="Times New Roman" w:hAnsi="Times New Roman"/>
          <w:bCs/>
          <w:i w:val="0"/>
          <w:color w:val="auto"/>
          <w:sz w:val="24"/>
          <w:szCs w:val="24"/>
        </w:rPr>
        <w:t>СТРОИТЕЛЬСТВА</w:t>
      </w:r>
      <w:bookmarkEnd w:id="132"/>
    </w:p>
    <w:p w14:paraId="008364E5" w14:textId="77777777" w:rsidR="00FB305C" w:rsidRPr="0013607F" w:rsidRDefault="00FB305C" w:rsidP="00FB305C">
      <w:pPr>
        <w:pStyle w:val="afffff2"/>
        <w:rPr>
          <w:lang w:val="ru-RU"/>
        </w:rPr>
      </w:pPr>
      <w:bookmarkStart w:id="133" w:name="_Toc147923750"/>
      <w:bookmarkStart w:id="134" w:name="_Toc160004574"/>
      <w:r w:rsidRPr="0013607F">
        <w:rPr>
          <w:lang w:val="ru-RU" w:eastAsia="ru-RU" w:bidi="ar-SA"/>
        </w:rPr>
        <w:t xml:space="preserve">Ограничения </w:t>
      </w:r>
      <w:r w:rsidRPr="0013607F">
        <w:rPr>
          <w:lang w:val="ru-RU"/>
        </w:rPr>
        <w:t xml:space="preserve">использования территорий поселения устанавливаются в границах зон с особыми условиями использования территории. К таким зонам в соответствии со ст. 105 Земельного кодекса, на территории </w:t>
      </w:r>
      <w:proofErr w:type="spellStart"/>
      <w:r w:rsidRPr="0013607F">
        <w:rPr>
          <w:color w:val="000000"/>
          <w:lang w:val="ru-RU"/>
        </w:rPr>
        <w:t>Деревянкского</w:t>
      </w:r>
      <w:proofErr w:type="spellEnd"/>
      <w:r w:rsidRPr="0013607F">
        <w:rPr>
          <w:color w:val="000000"/>
          <w:lang w:val="ru-RU"/>
        </w:rPr>
        <w:t xml:space="preserve"> сельского поселения</w:t>
      </w:r>
      <w:r w:rsidRPr="0013607F">
        <w:rPr>
          <w:lang w:val="ru-RU"/>
        </w:rPr>
        <w:t xml:space="preserve"> относятся:</w:t>
      </w:r>
    </w:p>
    <w:p w14:paraId="4BC24389" w14:textId="77777777" w:rsidR="00FB305C" w:rsidRDefault="00FB305C">
      <w:pPr>
        <w:numPr>
          <w:ilvl w:val="0"/>
          <w:numId w:val="6"/>
        </w:numPr>
        <w:ind w:left="1064" w:hanging="357"/>
        <w:jc w:val="both"/>
        <w:rPr>
          <w:lang w:eastAsia="ar-SA" w:bidi="en-US"/>
        </w:rPr>
      </w:pPr>
      <w:bookmarkStart w:id="135" w:name="dst1865"/>
      <w:bookmarkStart w:id="136" w:name="dst1866"/>
      <w:bookmarkEnd w:id="135"/>
      <w:bookmarkEnd w:id="136"/>
      <w:r w:rsidRPr="0013607F">
        <w:rPr>
          <w:lang w:eastAsia="ar-SA" w:bidi="en-US"/>
        </w:rPr>
        <w:t>первый пояс зоны санитарной охраны источника водоснабжения;</w:t>
      </w:r>
    </w:p>
    <w:p w14:paraId="296760FF" w14:textId="5EC857F8" w:rsidR="008E48EF" w:rsidRDefault="008E48EF" w:rsidP="008E48EF">
      <w:pPr>
        <w:numPr>
          <w:ilvl w:val="0"/>
          <w:numId w:val="6"/>
        </w:numPr>
        <w:ind w:left="1064" w:hanging="357"/>
        <w:jc w:val="both"/>
        <w:rPr>
          <w:lang w:eastAsia="ar-SA" w:bidi="en-US"/>
        </w:rPr>
      </w:pPr>
      <w:r>
        <w:rPr>
          <w:lang w:eastAsia="ar-SA" w:bidi="en-US"/>
        </w:rPr>
        <w:t>второй пояс зоны санитарной охраны источника водоснабжения;</w:t>
      </w:r>
    </w:p>
    <w:p w14:paraId="76A5CE43" w14:textId="77777777" w:rsidR="00FB305C" w:rsidRPr="0013607F" w:rsidRDefault="00FB305C">
      <w:pPr>
        <w:numPr>
          <w:ilvl w:val="0"/>
          <w:numId w:val="6"/>
        </w:numPr>
        <w:ind w:left="1064" w:hanging="357"/>
        <w:jc w:val="both"/>
        <w:rPr>
          <w:lang w:eastAsia="ar-SA" w:bidi="en-US"/>
        </w:rPr>
      </w:pPr>
      <w:r w:rsidRPr="0013607F">
        <w:rPr>
          <w:lang w:eastAsia="ar-SA" w:bidi="en-US"/>
        </w:rPr>
        <w:t>санитарно-защитная полоса водоводов;</w:t>
      </w:r>
    </w:p>
    <w:p w14:paraId="51E6D06F" w14:textId="77777777" w:rsidR="00FB305C" w:rsidRPr="0013607F" w:rsidRDefault="00FB305C">
      <w:pPr>
        <w:numPr>
          <w:ilvl w:val="0"/>
          <w:numId w:val="6"/>
        </w:numPr>
        <w:ind w:left="1064" w:hanging="357"/>
        <w:jc w:val="both"/>
        <w:rPr>
          <w:lang w:eastAsia="ar-SA" w:bidi="en-US"/>
        </w:rPr>
      </w:pPr>
      <w:r w:rsidRPr="0013607F">
        <w:rPr>
          <w:lang w:eastAsia="ar-SA" w:bidi="en-US"/>
        </w:rPr>
        <w:lastRenderedPageBreak/>
        <w:t>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p>
    <w:p w14:paraId="1ED701FA" w14:textId="77777777" w:rsidR="00FB305C" w:rsidRPr="0013607F" w:rsidRDefault="00FB305C">
      <w:pPr>
        <w:numPr>
          <w:ilvl w:val="0"/>
          <w:numId w:val="6"/>
        </w:numPr>
        <w:ind w:left="1064" w:hanging="357"/>
        <w:jc w:val="both"/>
        <w:rPr>
          <w:lang w:eastAsia="ar-SA" w:bidi="en-US"/>
        </w:rPr>
      </w:pPr>
      <w:r w:rsidRPr="0013607F">
        <w:rPr>
          <w:lang w:eastAsia="ar-SA" w:bidi="en-US"/>
        </w:rPr>
        <w:t>охранная зона тепловых сетей;</w:t>
      </w:r>
    </w:p>
    <w:p w14:paraId="39738A85" w14:textId="77777777" w:rsidR="00FB305C" w:rsidRPr="0013607F" w:rsidRDefault="00FB305C">
      <w:pPr>
        <w:numPr>
          <w:ilvl w:val="0"/>
          <w:numId w:val="6"/>
        </w:numPr>
        <w:ind w:left="1064" w:hanging="357"/>
        <w:jc w:val="both"/>
        <w:rPr>
          <w:lang w:eastAsia="ar-SA" w:bidi="en-US"/>
        </w:rPr>
      </w:pPr>
      <w:r w:rsidRPr="0013607F">
        <w:rPr>
          <w:lang w:eastAsia="ar-SA" w:bidi="en-US"/>
        </w:rPr>
        <w:t>охранная зона газопроводов и систем газоснабжения;</w:t>
      </w:r>
    </w:p>
    <w:p w14:paraId="2095DAB9" w14:textId="77777777" w:rsidR="00FB305C" w:rsidRPr="0013607F" w:rsidRDefault="00FB305C">
      <w:pPr>
        <w:numPr>
          <w:ilvl w:val="0"/>
          <w:numId w:val="6"/>
        </w:numPr>
        <w:ind w:left="1064" w:hanging="357"/>
        <w:jc w:val="both"/>
        <w:rPr>
          <w:lang w:eastAsia="ar-SA" w:bidi="en-US"/>
        </w:rPr>
      </w:pPr>
      <w:r w:rsidRPr="0013607F">
        <w:rPr>
          <w:lang w:eastAsia="ar-SA" w:bidi="en-US"/>
        </w:rPr>
        <w:t>охранная зона канализационных сетей и сооружений;</w:t>
      </w:r>
    </w:p>
    <w:p w14:paraId="2FF4ACD8" w14:textId="77777777" w:rsidR="00FB305C" w:rsidRPr="0013607F" w:rsidRDefault="00FB305C">
      <w:pPr>
        <w:numPr>
          <w:ilvl w:val="0"/>
          <w:numId w:val="6"/>
        </w:numPr>
        <w:ind w:left="1064" w:hanging="357"/>
        <w:jc w:val="both"/>
        <w:rPr>
          <w:lang w:eastAsia="ar-SA" w:bidi="en-US"/>
        </w:rPr>
      </w:pPr>
      <w:r w:rsidRPr="0013607F">
        <w:rPr>
          <w:lang w:eastAsia="ar-SA" w:bidi="en-US"/>
        </w:rPr>
        <w:t>придорожная полоса;</w:t>
      </w:r>
    </w:p>
    <w:p w14:paraId="5897B8CD" w14:textId="77777777" w:rsidR="00FB305C" w:rsidRPr="0013607F" w:rsidRDefault="00FB305C">
      <w:pPr>
        <w:numPr>
          <w:ilvl w:val="0"/>
          <w:numId w:val="6"/>
        </w:numPr>
        <w:ind w:left="1064" w:hanging="357"/>
        <w:jc w:val="both"/>
        <w:rPr>
          <w:lang w:eastAsia="ar-SA" w:bidi="en-US"/>
        </w:rPr>
      </w:pPr>
      <w:r w:rsidRPr="0013607F">
        <w:rPr>
          <w:lang w:eastAsia="ar-SA" w:bidi="en-US"/>
        </w:rPr>
        <w:t>охранная зона пунктов государственной геодезической сети, государственной нивелирной сети и государственной гравиметрической сети;</w:t>
      </w:r>
    </w:p>
    <w:p w14:paraId="4F99849C" w14:textId="77777777" w:rsidR="00FB305C" w:rsidRPr="0013607F" w:rsidRDefault="00FB305C">
      <w:pPr>
        <w:numPr>
          <w:ilvl w:val="0"/>
          <w:numId w:val="6"/>
        </w:numPr>
        <w:ind w:left="1064" w:hanging="357"/>
        <w:jc w:val="both"/>
        <w:rPr>
          <w:lang w:eastAsia="ar-SA" w:bidi="en-US"/>
        </w:rPr>
      </w:pPr>
      <w:r w:rsidRPr="0013607F">
        <w:rPr>
          <w:lang w:eastAsia="ar-SA" w:bidi="en-US"/>
        </w:rPr>
        <w:t>береговая полоса;</w:t>
      </w:r>
    </w:p>
    <w:p w14:paraId="4F814357" w14:textId="77777777" w:rsidR="00FB305C" w:rsidRPr="0013607F" w:rsidRDefault="00FB305C">
      <w:pPr>
        <w:numPr>
          <w:ilvl w:val="0"/>
          <w:numId w:val="6"/>
        </w:numPr>
        <w:ind w:left="1064" w:hanging="357"/>
        <w:jc w:val="both"/>
        <w:rPr>
          <w:lang w:eastAsia="ar-SA" w:bidi="en-US"/>
        </w:rPr>
      </w:pPr>
      <w:r w:rsidRPr="0013607F">
        <w:rPr>
          <w:lang w:eastAsia="ar-SA" w:bidi="en-US"/>
        </w:rPr>
        <w:t>прибрежная защитная полоса;</w:t>
      </w:r>
    </w:p>
    <w:p w14:paraId="2D014550" w14:textId="77777777" w:rsidR="00FB305C" w:rsidRDefault="00FB305C">
      <w:pPr>
        <w:numPr>
          <w:ilvl w:val="0"/>
          <w:numId w:val="6"/>
        </w:numPr>
        <w:ind w:left="1064" w:hanging="357"/>
        <w:jc w:val="both"/>
        <w:rPr>
          <w:lang w:eastAsia="ar-SA" w:bidi="en-US"/>
        </w:rPr>
      </w:pPr>
      <w:r w:rsidRPr="0013607F">
        <w:rPr>
          <w:lang w:eastAsia="ar-SA" w:bidi="en-US"/>
        </w:rPr>
        <w:t>водоохранная (рыбоохранная) зона</w:t>
      </w:r>
      <w:r>
        <w:rPr>
          <w:lang w:eastAsia="ar-SA" w:bidi="en-US"/>
        </w:rPr>
        <w:t>;</w:t>
      </w:r>
    </w:p>
    <w:p w14:paraId="24CCC656" w14:textId="08AFEFB4" w:rsidR="00FB305C" w:rsidRPr="0013607F" w:rsidRDefault="00262CD6">
      <w:pPr>
        <w:numPr>
          <w:ilvl w:val="0"/>
          <w:numId w:val="6"/>
        </w:numPr>
        <w:ind w:left="1064" w:hanging="357"/>
        <w:jc w:val="both"/>
        <w:rPr>
          <w:lang w:eastAsia="ar-SA" w:bidi="en-US"/>
        </w:rPr>
      </w:pPr>
      <w:r>
        <w:rPr>
          <w:lang w:eastAsia="ar-SA" w:bidi="en-US"/>
        </w:rPr>
        <w:t>санитарно</w:t>
      </w:r>
      <w:r w:rsidR="00FB305C">
        <w:rPr>
          <w:lang w:eastAsia="ar-SA" w:bidi="en-US"/>
        </w:rPr>
        <w:t>-защитная зона.</w:t>
      </w:r>
    </w:p>
    <w:p w14:paraId="5EE19487" w14:textId="77777777" w:rsidR="00FB305C" w:rsidRPr="0013607F" w:rsidRDefault="00FB305C" w:rsidP="00FB305C">
      <w:pPr>
        <w:pStyle w:val="afffff2"/>
        <w:rPr>
          <w:lang w:val="ru-RU"/>
        </w:rPr>
      </w:pPr>
      <w:r w:rsidRPr="0013607F">
        <w:rPr>
          <w:lang w:val="ru-RU"/>
        </w:rPr>
        <w:t>Установление зон с особыми условиями использования территории осуществляется в соответствии с действующим законодательством.</w:t>
      </w:r>
    </w:p>
    <w:p w14:paraId="1F96787D" w14:textId="5F8E3554" w:rsidR="00F81D37" w:rsidRPr="00F81D37" w:rsidRDefault="00F81D37" w:rsidP="00F81D37">
      <w:pPr>
        <w:pStyle w:val="3"/>
        <w:keepNext w:val="0"/>
        <w:widowControl w:val="0"/>
        <w:suppressAutoHyphens/>
        <w:spacing w:after="240"/>
        <w:jc w:val="center"/>
        <w:rPr>
          <w:rFonts w:ascii="Times New Roman" w:hAnsi="Times New Roman" w:cs="Arial"/>
          <w:b w:val="0"/>
          <w:bCs/>
          <w:color w:val="auto"/>
          <w:sz w:val="24"/>
          <w:szCs w:val="28"/>
        </w:rPr>
      </w:pPr>
      <w:bookmarkStart w:id="137" w:name="_Toc192505898"/>
      <w:r>
        <w:rPr>
          <w:rFonts w:ascii="Times New Roman" w:hAnsi="Times New Roman" w:cs="Arial"/>
          <w:b w:val="0"/>
          <w:bCs/>
          <w:color w:val="auto"/>
          <w:sz w:val="24"/>
          <w:szCs w:val="28"/>
        </w:rPr>
        <w:t>8.</w:t>
      </w:r>
      <w:r w:rsidRPr="00F81D37">
        <w:rPr>
          <w:rFonts w:ascii="Times New Roman" w:hAnsi="Times New Roman" w:cs="Arial"/>
          <w:b w:val="0"/>
          <w:bCs/>
          <w:color w:val="auto"/>
          <w:sz w:val="24"/>
          <w:szCs w:val="28"/>
        </w:rPr>
        <w:t>1 Зоны санитарной охраны источников питьевого и хозяйственно-бытового водоснабжения и водопроводов питьевого назначения</w:t>
      </w:r>
      <w:bookmarkEnd w:id="133"/>
      <w:r w:rsidRPr="00F81D37">
        <w:rPr>
          <w:rFonts w:ascii="Times New Roman" w:hAnsi="Times New Roman" w:cs="Arial"/>
          <w:b w:val="0"/>
          <w:bCs/>
          <w:color w:val="auto"/>
          <w:sz w:val="24"/>
          <w:szCs w:val="28"/>
        </w:rPr>
        <w:t xml:space="preserve"> </w:t>
      </w:r>
      <w:bookmarkStart w:id="138" w:name="_Hlk160009143"/>
      <w:r w:rsidRPr="00F81D37">
        <w:rPr>
          <w:rFonts w:ascii="Times New Roman" w:hAnsi="Times New Roman" w:cs="Arial"/>
          <w:b w:val="0"/>
          <w:bCs/>
          <w:color w:val="auto"/>
          <w:sz w:val="24"/>
          <w:szCs w:val="28"/>
        </w:rPr>
        <w:t>(</w:t>
      </w:r>
      <w:r>
        <w:rPr>
          <w:rFonts w:ascii="Times New Roman" w:hAnsi="Times New Roman" w:cs="Arial"/>
          <w:b w:val="0"/>
          <w:bCs/>
          <w:color w:val="auto"/>
          <w:sz w:val="24"/>
          <w:szCs w:val="28"/>
        </w:rPr>
        <w:t>1 пояс</w:t>
      </w:r>
      <w:r w:rsidRPr="00F81D37">
        <w:rPr>
          <w:rFonts w:ascii="Times New Roman" w:hAnsi="Times New Roman" w:cs="Arial"/>
          <w:b w:val="0"/>
          <w:bCs/>
          <w:color w:val="auto"/>
          <w:sz w:val="24"/>
          <w:szCs w:val="28"/>
        </w:rPr>
        <w:t xml:space="preserve"> ЗСО)</w:t>
      </w:r>
      <w:bookmarkEnd w:id="134"/>
      <w:bookmarkEnd w:id="137"/>
      <w:bookmarkEnd w:id="138"/>
    </w:p>
    <w:p w14:paraId="6A99265A" w14:textId="77777777" w:rsidR="00F81D37" w:rsidRPr="00CD04AC" w:rsidRDefault="00F81D37" w:rsidP="00F81D37">
      <w:pPr>
        <w:pStyle w:val="afffff2"/>
        <w:rPr>
          <w:lang w:val="ru-RU"/>
        </w:rPr>
      </w:pPr>
      <w:r w:rsidRPr="00CD04AC">
        <w:rPr>
          <w:lang w:val="ru-RU"/>
        </w:rPr>
        <w:t>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14:paraId="10614DD3" w14:textId="77777777" w:rsidR="00F81D37" w:rsidRPr="00CD04AC" w:rsidRDefault="00F81D37" w:rsidP="00F81D37">
      <w:pPr>
        <w:pStyle w:val="afffff2"/>
        <w:rPr>
          <w:lang w:val="ru-RU"/>
        </w:rPr>
      </w:pPr>
      <w:r w:rsidRPr="00CD04AC">
        <w:rPr>
          <w:lang w:val="ru-RU"/>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14:paraId="7FF3462E" w14:textId="77777777" w:rsidR="00F81D37" w:rsidRPr="00CD04AC" w:rsidRDefault="00F81D37" w:rsidP="00F81D37">
      <w:pPr>
        <w:pStyle w:val="afffff2"/>
        <w:rPr>
          <w:lang w:val="ru-RU"/>
        </w:rPr>
      </w:pPr>
      <w:r w:rsidRPr="00CD04AC">
        <w:rPr>
          <w:lang w:val="ru-RU"/>
        </w:rPr>
        <w:t>Граница первого пояса зоны санитарной охраны подземных водозаборов должна находиться на расстоянии не менее 30 и 50 м от крайних скважин.</w:t>
      </w:r>
    </w:p>
    <w:p w14:paraId="32D84B32" w14:textId="77777777" w:rsidR="00F81D37" w:rsidRPr="00CD04AC" w:rsidRDefault="00F81D37" w:rsidP="00F81D37">
      <w:pPr>
        <w:pStyle w:val="afffff2"/>
        <w:rPr>
          <w:lang w:val="ru-RU"/>
        </w:rPr>
      </w:pPr>
      <w:r w:rsidRPr="00CD04AC">
        <w:rPr>
          <w:lang w:val="ru-RU"/>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14:paraId="2EC99A00" w14:textId="77777777" w:rsidR="00F81D37" w:rsidRPr="00CD04AC" w:rsidRDefault="00F81D37" w:rsidP="00F81D37">
      <w:pPr>
        <w:pStyle w:val="afffff2"/>
        <w:rPr>
          <w:lang w:val="ru-RU"/>
        </w:rPr>
      </w:pPr>
      <w:r w:rsidRPr="00CD04AC">
        <w:rPr>
          <w:lang w:val="ru-RU"/>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14:paraId="0725CDDE" w14:textId="77777777" w:rsidR="00F81D37" w:rsidRPr="00CD04AC" w:rsidRDefault="00F81D37" w:rsidP="00F81D37">
      <w:pPr>
        <w:pStyle w:val="afffff2"/>
        <w:rPr>
          <w:lang w:val="ru-RU"/>
        </w:rPr>
      </w:pPr>
      <w:r w:rsidRPr="00CD04AC">
        <w:rPr>
          <w:lang w:val="ru-RU"/>
        </w:rPr>
        <w:t>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w:t>
      </w:r>
    </w:p>
    <w:p w14:paraId="50576549" w14:textId="77777777" w:rsidR="00F81D37" w:rsidRDefault="00F81D37" w:rsidP="00F81D37">
      <w:pPr>
        <w:pStyle w:val="afffff2"/>
        <w:rPr>
          <w:lang w:val="ru-RU"/>
        </w:rPr>
      </w:pPr>
      <w:r w:rsidRPr="00CD04AC">
        <w:rPr>
          <w:lang w:val="ru-RU"/>
        </w:rPr>
        <w:t>Ограничения на использование территорий зон санитарной охраны источников питьевого водоснабжения (I пояс ЗСО, II пояс ЗСО, III пояс ЗСО) устанавливаются в соответствии с разделом 3 СанПиНа 2.1.4.1110-02 «Зоны санитарной охраны источников водоснабжения и водопроводов питьевого назначения».</w:t>
      </w:r>
    </w:p>
    <w:p w14:paraId="0A160D45" w14:textId="77777777" w:rsidR="0007029D" w:rsidRPr="00E70D5A" w:rsidRDefault="0007029D" w:rsidP="0007029D">
      <w:pPr>
        <w:pStyle w:val="3"/>
        <w:keepNext w:val="0"/>
        <w:widowControl w:val="0"/>
        <w:suppressAutoHyphens/>
        <w:spacing w:after="240"/>
        <w:jc w:val="center"/>
        <w:rPr>
          <w:rFonts w:ascii="Times New Roman" w:hAnsi="Times New Roman" w:cs="Arial"/>
          <w:b w:val="0"/>
          <w:bCs/>
          <w:color w:val="auto"/>
          <w:sz w:val="24"/>
          <w:szCs w:val="28"/>
        </w:rPr>
      </w:pPr>
      <w:bookmarkStart w:id="139" w:name="_Toc150328493"/>
      <w:bookmarkStart w:id="140" w:name="_Toc151453894"/>
      <w:bookmarkStart w:id="141" w:name="_Toc169179711"/>
      <w:bookmarkStart w:id="142" w:name="_Toc169252243"/>
      <w:bookmarkStart w:id="143" w:name="_Toc192505899"/>
      <w:r>
        <w:rPr>
          <w:rFonts w:ascii="Times New Roman" w:hAnsi="Times New Roman" w:cs="Arial"/>
          <w:b w:val="0"/>
          <w:bCs/>
          <w:color w:val="auto"/>
          <w:sz w:val="24"/>
          <w:szCs w:val="28"/>
        </w:rPr>
        <w:t>8.2</w:t>
      </w:r>
      <w:r w:rsidRPr="00E70D5A">
        <w:rPr>
          <w:rFonts w:ascii="Times New Roman" w:hAnsi="Times New Roman" w:cs="Arial"/>
          <w:b w:val="0"/>
          <w:bCs/>
          <w:color w:val="auto"/>
          <w:sz w:val="24"/>
          <w:szCs w:val="28"/>
        </w:rPr>
        <w:t xml:space="preserve"> Санитарно-защитная полоса водоводов</w:t>
      </w:r>
      <w:bookmarkEnd w:id="139"/>
      <w:bookmarkEnd w:id="140"/>
      <w:bookmarkEnd w:id="141"/>
      <w:bookmarkEnd w:id="142"/>
      <w:bookmarkEnd w:id="143"/>
    </w:p>
    <w:p w14:paraId="0B07CE43" w14:textId="77777777" w:rsidR="0007029D" w:rsidRPr="0066173B" w:rsidRDefault="0007029D" w:rsidP="0007029D">
      <w:pPr>
        <w:pStyle w:val="afffff2"/>
        <w:rPr>
          <w:lang w:val="ru-RU"/>
        </w:rPr>
      </w:pPr>
      <w:r w:rsidRPr="0066173B">
        <w:rPr>
          <w:lang w:val="ru-RU"/>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14:paraId="45808AAD" w14:textId="77777777" w:rsidR="0007029D" w:rsidRPr="0066173B" w:rsidRDefault="0007029D" w:rsidP="0007029D">
      <w:pPr>
        <w:pStyle w:val="afffff2"/>
        <w:rPr>
          <w:lang w:val="ru-RU"/>
        </w:rPr>
      </w:pPr>
      <w:r w:rsidRPr="0066173B">
        <w:rPr>
          <w:lang w:val="ru-RU"/>
        </w:rPr>
        <w:lastRenderedPageBreak/>
        <w:t>Ширину санитарно-защитной полосы следует принимать по обе стороны от крайних линий водопровода:</w:t>
      </w:r>
    </w:p>
    <w:p w14:paraId="6F54DA5F" w14:textId="77777777" w:rsidR="0007029D" w:rsidRPr="0066173B" w:rsidRDefault="0007029D" w:rsidP="0007029D">
      <w:pPr>
        <w:pStyle w:val="afffff2"/>
        <w:rPr>
          <w:lang w:val="ru-RU"/>
        </w:rPr>
      </w:pPr>
      <w:r w:rsidRPr="0066173B">
        <w:rPr>
          <w:lang w:val="ru-RU"/>
        </w:rPr>
        <w:t>а) при отсутствии грунтовых вод не менее 10 м при диаметре водоводов до 1 000 мм и не менее 20 м при диаметре водоводов более 1 000 мм;</w:t>
      </w:r>
    </w:p>
    <w:p w14:paraId="254A7250" w14:textId="77777777" w:rsidR="0007029D" w:rsidRPr="0066173B" w:rsidRDefault="0007029D" w:rsidP="0007029D">
      <w:pPr>
        <w:pStyle w:val="afffff2"/>
        <w:rPr>
          <w:lang w:val="ru-RU"/>
        </w:rPr>
      </w:pPr>
      <w:r w:rsidRPr="0066173B">
        <w:rPr>
          <w:lang w:val="ru-RU"/>
        </w:rPr>
        <w:t>б) при наличии грунтовых вод - не менее 50 м вне зависимости от диаметра водоводов.</w:t>
      </w:r>
    </w:p>
    <w:p w14:paraId="34102E05" w14:textId="77777777" w:rsidR="0007029D" w:rsidRPr="0066173B" w:rsidRDefault="0007029D" w:rsidP="0007029D">
      <w:pPr>
        <w:pStyle w:val="afffff2"/>
        <w:rPr>
          <w:lang w:val="ru-RU"/>
        </w:rPr>
      </w:pPr>
      <w:r w:rsidRPr="0066173B">
        <w:rPr>
          <w:lang w:val="ru-RU"/>
        </w:rPr>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14:paraId="6BC2502D" w14:textId="77777777" w:rsidR="0007029D" w:rsidRPr="0066173B" w:rsidRDefault="0007029D" w:rsidP="0007029D">
      <w:pPr>
        <w:pStyle w:val="afffff2"/>
        <w:rPr>
          <w:lang w:val="ru-RU"/>
        </w:rPr>
      </w:pPr>
      <w:r w:rsidRPr="0066173B">
        <w:rPr>
          <w:lang w:val="ru-RU"/>
        </w:rPr>
        <w:t>Мероприятия по санитарно-защитной полосе водоводов:</w:t>
      </w:r>
    </w:p>
    <w:p w14:paraId="188AD0CD" w14:textId="77777777" w:rsidR="0007029D" w:rsidRPr="0066173B" w:rsidRDefault="0007029D" w:rsidP="0007029D">
      <w:pPr>
        <w:pStyle w:val="afffff2"/>
        <w:rPr>
          <w:lang w:val="ru-RU"/>
        </w:rPr>
      </w:pPr>
      <w:r w:rsidRPr="0066173B">
        <w:rPr>
          <w:lang w:val="ru-RU"/>
        </w:rPr>
        <w:t>В пределах санитарно-защитной полосы водоводов должны отсутствовать источники загрязнения почвы и грунтовых вод.</w:t>
      </w:r>
    </w:p>
    <w:p w14:paraId="20790518" w14:textId="77777777" w:rsidR="0007029D" w:rsidRPr="0066173B" w:rsidRDefault="0007029D" w:rsidP="0007029D">
      <w:pPr>
        <w:pStyle w:val="afffff2"/>
        <w:rPr>
          <w:lang w:val="ru-RU"/>
        </w:rPr>
      </w:pPr>
      <w:r w:rsidRPr="0066173B">
        <w:rPr>
          <w:lang w:val="ru-RU"/>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14:paraId="43D57EBB" w14:textId="597B4C7E" w:rsidR="00F81D37" w:rsidRPr="00F81D37" w:rsidRDefault="00F81D37" w:rsidP="00F81D37">
      <w:pPr>
        <w:pStyle w:val="3"/>
        <w:keepNext w:val="0"/>
        <w:widowControl w:val="0"/>
        <w:suppressAutoHyphens/>
        <w:spacing w:after="240"/>
        <w:jc w:val="center"/>
        <w:rPr>
          <w:rFonts w:ascii="Times New Roman" w:hAnsi="Times New Roman" w:cs="Arial"/>
          <w:b w:val="0"/>
          <w:bCs/>
          <w:color w:val="auto"/>
          <w:sz w:val="24"/>
          <w:szCs w:val="28"/>
        </w:rPr>
      </w:pPr>
      <w:bookmarkStart w:id="144" w:name="_Toc147923752"/>
      <w:bookmarkStart w:id="145" w:name="_Toc160004575"/>
      <w:bookmarkStart w:id="146" w:name="_Toc192505900"/>
      <w:r>
        <w:rPr>
          <w:rFonts w:ascii="Times New Roman" w:hAnsi="Times New Roman" w:cs="Arial"/>
          <w:b w:val="0"/>
          <w:bCs/>
          <w:color w:val="auto"/>
          <w:sz w:val="24"/>
          <w:szCs w:val="28"/>
        </w:rPr>
        <w:t>8.</w:t>
      </w:r>
      <w:r w:rsidR="0007029D">
        <w:rPr>
          <w:rFonts w:ascii="Times New Roman" w:hAnsi="Times New Roman" w:cs="Arial"/>
          <w:b w:val="0"/>
          <w:bCs/>
          <w:color w:val="auto"/>
          <w:sz w:val="24"/>
          <w:szCs w:val="28"/>
        </w:rPr>
        <w:t>3</w:t>
      </w:r>
      <w:r w:rsidRPr="00F81D37">
        <w:rPr>
          <w:rFonts w:ascii="Times New Roman" w:hAnsi="Times New Roman" w:cs="Arial"/>
          <w:b w:val="0"/>
          <w:bCs/>
          <w:color w:val="auto"/>
          <w:sz w:val="24"/>
          <w:szCs w:val="28"/>
        </w:rPr>
        <w:t xml:space="preserve">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bookmarkEnd w:id="144"/>
      <w:bookmarkEnd w:id="145"/>
      <w:bookmarkEnd w:id="146"/>
    </w:p>
    <w:p w14:paraId="706BA445" w14:textId="77777777" w:rsidR="00F81D37" w:rsidRPr="00CD04AC" w:rsidRDefault="00F81D37" w:rsidP="00F81D37">
      <w:pPr>
        <w:pStyle w:val="afffff2"/>
        <w:rPr>
          <w:lang w:val="ru-RU"/>
        </w:rPr>
      </w:pPr>
      <w:bookmarkStart w:id="147" w:name="_Hlk202964044"/>
      <w:r w:rsidRPr="00CD04AC">
        <w:rPr>
          <w:lang w:val="ru-RU"/>
        </w:rPr>
        <w:t>Охранные зоны объектов электросетевого хозяйства устанавливаются с целью обеспечения безопасного функционирования и эксплуатации данных объектов в соответствии с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целях защиты населения от воздействия электрического 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6C89F130" w14:textId="77777777" w:rsidR="00F81D37" w:rsidRPr="00CD04AC" w:rsidRDefault="00F81D37" w:rsidP="00F81D37">
      <w:pPr>
        <w:pStyle w:val="afffff2"/>
        <w:rPr>
          <w:lang w:val="ru-RU"/>
        </w:rPr>
      </w:pPr>
      <w:r w:rsidRPr="00CD04AC">
        <w:rPr>
          <w:lang w:val="ru-RU"/>
        </w:rPr>
        <w:t>Охранные зоны устанавливаются:</w:t>
      </w:r>
    </w:p>
    <w:p w14:paraId="02F69DAD" w14:textId="77777777" w:rsidR="00F81D37" w:rsidRPr="00CD04AC" w:rsidRDefault="00F81D37" w:rsidP="00F81D37">
      <w:pPr>
        <w:pStyle w:val="afffff2"/>
        <w:rPr>
          <w:lang w:val="ru-RU"/>
        </w:rPr>
      </w:pPr>
      <w:r w:rsidRPr="00CD04AC">
        <w:rPr>
          <w:lang w:val="ru-RU"/>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p>
    <w:p w14:paraId="4A0BA43A" w14:textId="05FBC9F5" w:rsidR="00F81D37" w:rsidRPr="00CD04AC" w:rsidRDefault="00F81D37" w:rsidP="00F81D37">
      <w:pPr>
        <w:keepNext/>
        <w:spacing w:line="276" w:lineRule="auto"/>
        <w:jc w:val="right"/>
        <w:rPr>
          <w:b/>
          <w:lang w:eastAsia="ar-SA" w:bidi="en-US"/>
        </w:rPr>
      </w:pPr>
      <w:r w:rsidRPr="00CD04AC">
        <w:rPr>
          <w:b/>
          <w:lang w:eastAsia="ar-SA" w:bidi="en-US"/>
        </w:rPr>
        <w:t xml:space="preserve">Таблица </w:t>
      </w:r>
      <w:r w:rsidR="00E037C1">
        <w:rPr>
          <w:b/>
          <w:lang w:eastAsia="ar-SA" w:bidi="en-US"/>
        </w:rPr>
        <w:t>2</w:t>
      </w:r>
      <w:r w:rsidR="00D75522">
        <w:rPr>
          <w:b/>
          <w:lang w:eastAsia="ar-SA" w:bidi="en-US"/>
        </w:rPr>
        <w:t>3</w:t>
      </w:r>
    </w:p>
    <w:p w14:paraId="3BA82F9F" w14:textId="77777777" w:rsidR="00F81D37" w:rsidRPr="00CD04AC" w:rsidRDefault="00F81D37" w:rsidP="00F81D37">
      <w:pPr>
        <w:pStyle w:val="afffff2"/>
        <w:keepNext/>
        <w:suppressAutoHyphens/>
        <w:spacing w:after="120" w:line="276" w:lineRule="auto"/>
        <w:ind w:firstLine="0"/>
        <w:jc w:val="center"/>
        <w:rPr>
          <w:b/>
          <w:szCs w:val="28"/>
          <w:lang w:val="ru-RU"/>
        </w:rPr>
      </w:pPr>
      <w:r w:rsidRPr="00CD04AC">
        <w:rPr>
          <w:b/>
          <w:szCs w:val="28"/>
          <w:lang w:val="ru-RU"/>
        </w:rPr>
        <w:t>Требования к границам установления охранных зон объектов электросетевого хозяйства</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03"/>
        <w:gridCol w:w="2818"/>
        <w:gridCol w:w="6250"/>
      </w:tblGrid>
      <w:tr w:rsidR="00F81D37" w:rsidRPr="00CD04AC" w14:paraId="5D45139B" w14:textId="77777777" w:rsidTr="00944AF0">
        <w:trPr>
          <w:tblHeader/>
        </w:trPr>
        <w:tc>
          <w:tcPr>
            <w:tcW w:w="263" w:type="pct"/>
          </w:tcPr>
          <w:p w14:paraId="3E37BC7B" w14:textId="77777777" w:rsidR="00F81D37" w:rsidRPr="00CD04AC" w:rsidRDefault="00F81D37" w:rsidP="00944AF0">
            <w:pPr>
              <w:spacing w:line="276" w:lineRule="auto"/>
              <w:jc w:val="center"/>
              <w:rPr>
                <w:b/>
                <w:sz w:val="20"/>
              </w:rPr>
            </w:pPr>
            <w:r w:rsidRPr="00CD04AC">
              <w:rPr>
                <w:b/>
                <w:sz w:val="20"/>
              </w:rPr>
              <w:t>№ п/п</w:t>
            </w:r>
          </w:p>
        </w:tc>
        <w:tc>
          <w:tcPr>
            <w:tcW w:w="1472" w:type="pct"/>
          </w:tcPr>
          <w:p w14:paraId="7B468CBA" w14:textId="77777777" w:rsidR="00F81D37" w:rsidRPr="00CD04AC" w:rsidRDefault="00F81D37" w:rsidP="00944AF0">
            <w:pPr>
              <w:spacing w:line="276" w:lineRule="auto"/>
              <w:jc w:val="center"/>
              <w:rPr>
                <w:b/>
                <w:sz w:val="20"/>
              </w:rPr>
            </w:pPr>
            <w:r w:rsidRPr="00CD04AC">
              <w:rPr>
                <w:b/>
                <w:sz w:val="20"/>
              </w:rPr>
              <w:t xml:space="preserve">Проектный номинальный класс напряжения, </w:t>
            </w:r>
            <w:proofErr w:type="spellStart"/>
            <w:r w:rsidRPr="00CD04AC">
              <w:rPr>
                <w:b/>
                <w:sz w:val="20"/>
              </w:rPr>
              <w:t>кВ</w:t>
            </w:r>
            <w:proofErr w:type="spellEnd"/>
          </w:p>
        </w:tc>
        <w:tc>
          <w:tcPr>
            <w:tcW w:w="3265" w:type="pct"/>
          </w:tcPr>
          <w:p w14:paraId="5C91B7CD" w14:textId="77777777" w:rsidR="00F81D37" w:rsidRPr="00CD04AC" w:rsidRDefault="00F81D37" w:rsidP="00944AF0">
            <w:pPr>
              <w:spacing w:line="276" w:lineRule="auto"/>
              <w:jc w:val="center"/>
              <w:rPr>
                <w:b/>
                <w:sz w:val="20"/>
              </w:rPr>
            </w:pPr>
            <w:r w:rsidRPr="00CD04AC">
              <w:rPr>
                <w:b/>
                <w:sz w:val="20"/>
              </w:rPr>
              <w:t>Расстояние, м</w:t>
            </w:r>
          </w:p>
        </w:tc>
      </w:tr>
      <w:tr w:rsidR="00F81D37" w:rsidRPr="00CD04AC" w14:paraId="0CD60802" w14:textId="77777777" w:rsidTr="00944AF0">
        <w:tc>
          <w:tcPr>
            <w:tcW w:w="263" w:type="pct"/>
          </w:tcPr>
          <w:p w14:paraId="3E0DFCDF" w14:textId="77777777" w:rsidR="00F81D37" w:rsidRPr="00CD04AC" w:rsidRDefault="00F81D37" w:rsidP="00944AF0">
            <w:pPr>
              <w:rPr>
                <w:sz w:val="20"/>
              </w:rPr>
            </w:pPr>
            <w:r w:rsidRPr="00CD04AC">
              <w:rPr>
                <w:sz w:val="20"/>
              </w:rPr>
              <w:t>1</w:t>
            </w:r>
          </w:p>
        </w:tc>
        <w:tc>
          <w:tcPr>
            <w:tcW w:w="1472" w:type="pct"/>
          </w:tcPr>
          <w:p w14:paraId="39AACF81" w14:textId="77777777" w:rsidR="00F81D37" w:rsidRPr="00CD04AC" w:rsidRDefault="00F81D37" w:rsidP="00944AF0">
            <w:pPr>
              <w:rPr>
                <w:sz w:val="20"/>
              </w:rPr>
            </w:pPr>
            <w:r w:rsidRPr="00CD04AC">
              <w:rPr>
                <w:sz w:val="20"/>
              </w:rPr>
              <w:t>до 1</w:t>
            </w:r>
          </w:p>
        </w:tc>
        <w:tc>
          <w:tcPr>
            <w:tcW w:w="3265" w:type="pct"/>
          </w:tcPr>
          <w:p w14:paraId="68E74F31" w14:textId="77777777" w:rsidR="00F81D37" w:rsidRPr="00CD04AC" w:rsidRDefault="00F81D37" w:rsidP="00944AF0">
            <w:pPr>
              <w:rPr>
                <w:sz w:val="20"/>
              </w:rPr>
            </w:pPr>
            <w:r w:rsidRPr="00CD04AC">
              <w:rPr>
                <w:sz w:val="20"/>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F81D37" w:rsidRPr="00CD04AC" w14:paraId="28FF0AC2" w14:textId="77777777" w:rsidTr="00944AF0">
        <w:tc>
          <w:tcPr>
            <w:tcW w:w="263" w:type="pct"/>
          </w:tcPr>
          <w:p w14:paraId="09FDFC36" w14:textId="77777777" w:rsidR="00F81D37" w:rsidRPr="00CD04AC" w:rsidRDefault="00F81D37" w:rsidP="00944AF0">
            <w:pPr>
              <w:rPr>
                <w:sz w:val="20"/>
              </w:rPr>
            </w:pPr>
            <w:r w:rsidRPr="00CD04AC">
              <w:rPr>
                <w:sz w:val="20"/>
              </w:rPr>
              <w:t>2</w:t>
            </w:r>
          </w:p>
        </w:tc>
        <w:tc>
          <w:tcPr>
            <w:tcW w:w="1472" w:type="pct"/>
          </w:tcPr>
          <w:p w14:paraId="6FC16208" w14:textId="77777777" w:rsidR="00F81D37" w:rsidRPr="00CD04AC" w:rsidRDefault="00F81D37" w:rsidP="00944AF0">
            <w:pPr>
              <w:rPr>
                <w:sz w:val="20"/>
              </w:rPr>
            </w:pPr>
            <w:r w:rsidRPr="00CD04AC">
              <w:rPr>
                <w:sz w:val="20"/>
              </w:rPr>
              <w:t>1 - 20</w:t>
            </w:r>
          </w:p>
        </w:tc>
        <w:tc>
          <w:tcPr>
            <w:tcW w:w="3265" w:type="pct"/>
          </w:tcPr>
          <w:p w14:paraId="68DAB282" w14:textId="77777777" w:rsidR="00F81D37" w:rsidRPr="00CD04AC" w:rsidRDefault="00F81D37" w:rsidP="00944AF0">
            <w:pPr>
              <w:rPr>
                <w:sz w:val="20"/>
              </w:rPr>
            </w:pPr>
            <w:r w:rsidRPr="00CD04AC">
              <w:rPr>
                <w:sz w:val="20"/>
              </w:rPr>
              <w:t>10 (5 - для линий с самонесущими или изолированными проводами, размещенных в границах населенных пунктов)</w:t>
            </w:r>
          </w:p>
        </w:tc>
      </w:tr>
      <w:tr w:rsidR="00F81D37" w:rsidRPr="00CD04AC" w14:paraId="3DC5A024" w14:textId="77777777" w:rsidTr="00944AF0">
        <w:tc>
          <w:tcPr>
            <w:tcW w:w="263" w:type="pct"/>
          </w:tcPr>
          <w:p w14:paraId="5B4C6CAC" w14:textId="77777777" w:rsidR="00F81D37" w:rsidRPr="00CD04AC" w:rsidRDefault="00F81D37" w:rsidP="00944AF0">
            <w:pPr>
              <w:rPr>
                <w:sz w:val="20"/>
              </w:rPr>
            </w:pPr>
            <w:r w:rsidRPr="00CD04AC">
              <w:rPr>
                <w:sz w:val="20"/>
              </w:rPr>
              <w:t>3</w:t>
            </w:r>
          </w:p>
        </w:tc>
        <w:tc>
          <w:tcPr>
            <w:tcW w:w="1472" w:type="pct"/>
          </w:tcPr>
          <w:p w14:paraId="1DF1E52B" w14:textId="77777777" w:rsidR="00F81D37" w:rsidRPr="00CD04AC" w:rsidRDefault="00F81D37" w:rsidP="00944AF0">
            <w:pPr>
              <w:rPr>
                <w:sz w:val="20"/>
              </w:rPr>
            </w:pPr>
            <w:r w:rsidRPr="00CD04AC">
              <w:rPr>
                <w:sz w:val="20"/>
              </w:rPr>
              <w:t>35</w:t>
            </w:r>
          </w:p>
        </w:tc>
        <w:tc>
          <w:tcPr>
            <w:tcW w:w="3265" w:type="pct"/>
          </w:tcPr>
          <w:p w14:paraId="63F15E90" w14:textId="77777777" w:rsidR="00F81D37" w:rsidRPr="00CD04AC" w:rsidRDefault="00F81D37" w:rsidP="00944AF0">
            <w:pPr>
              <w:rPr>
                <w:sz w:val="20"/>
              </w:rPr>
            </w:pPr>
            <w:r w:rsidRPr="00CD04AC">
              <w:rPr>
                <w:sz w:val="20"/>
              </w:rPr>
              <w:t>15</w:t>
            </w:r>
          </w:p>
        </w:tc>
      </w:tr>
      <w:tr w:rsidR="00F81D37" w:rsidRPr="00CD04AC" w14:paraId="72248E93" w14:textId="77777777" w:rsidTr="00944AF0">
        <w:tc>
          <w:tcPr>
            <w:tcW w:w="263" w:type="pct"/>
          </w:tcPr>
          <w:p w14:paraId="619D5925" w14:textId="77777777" w:rsidR="00F81D37" w:rsidRPr="00CD04AC" w:rsidRDefault="00F81D37" w:rsidP="00944AF0">
            <w:pPr>
              <w:rPr>
                <w:sz w:val="20"/>
              </w:rPr>
            </w:pPr>
            <w:r w:rsidRPr="00CD04AC">
              <w:rPr>
                <w:sz w:val="20"/>
              </w:rPr>
              <w:t>4</w:t>
            </w:r>
          </w:p>
        </w:tc>
        <w:tc>
          <w:tcPr>
            <w:tcW w:w="1472" w:type="pct"/>
          </w:tcPr>
          <w:p w14:paraId="6C71D900" w14:textId="77777777" w:rsidR="00F81D37" w:rsidRPr="00CD04AC" w:rsidRDefault="00F81D37" w:rsidP="00944AF0">
            <w:pPr>
              <w:rPr>
                <w:sz w:val="20"/>
              </w:rPr>
            </w:pPr>
            <w:r w:rsidRPr="00CD04AC">
              <w:rPr>
                <w:sz w:val="20"/>
              </w:rPr>
              <w:t>110</w:t>
            </w:r>
          </w:p>
        </w:tc>
        <w:tc>
          <w:tcPr>
            <w:tcW w:w="3265" w:type="pct"/>
          </w:tcPr>
          <w:p w14:paraId="669EB8CD" w14:textId="77777777" w:rsidR="00F81D37" w:rsidRPr="00CD04AC" w:rsidRDefault="00F81D37" w:rsidP="00944AF0">
            <w:pPr>
              <w:rPr>
                <w:sz w:val="20"/>
              </w:rPr>
            </w:pPr>
            <w:r w:rsidRPr="00CD04AC">
              <w:rPr>
                <w:sz w:val="20"/>
              </w:rPr>
              <w:t>20</w:t>
            </w:r>
          </w:p>
        </w:tc>
      </w:tr>
      <w:tr w:rsidR="00F81D37" w:rsidRPr="00CD04AC" w14:paraId="4D7C2C41" w14:textId="77777777" w:rsidTr="00944AF0">
        <w:tc>
          <w:tcPr>
            <w:tcW w:w="263" w:type="pct"/>
          </w:tcPr>
          <w:p w14:paraId="7F7E9223" w14:textId="77777777" w:rsidR="00F81D37" w:rsidRPr="00CD04AC" w:rsidRDefault="00F81D37" w:rsidP="00944AF0">
            <w:pPr>
              <w:rPr>
                <w:sz w:val="20"/>
              </w:rPr>
            </w:pPr>
            <w:r w:rsidRPr="00CD04AC">
              <w:rPr>
                <w:sz w:val="20"/>
              </w:rPr>
              <w:t>5</w:t>
            </w:r>
          </w:p>
        </w:tc>
        <w:tc>
          <w:tcPr>
            <w:tcW w:w="1472" w:type="pct"/>
          </w:tcPr>
          <w:p w14:paraId="35B948EB" w14:textId="77777777" w:rsidR="00F81D37" w:rsidRPr="00CD04AC" w:rsidRDefault="00F81D37" w:rsidP="00944AF0">
            <w:pPr>
              <w:rPr>
                <w:sz w:val="20"/>
              </w:rPr>
            </w:pPr>
            <w:r w:rsidRPr="00CD04AC">
              <w:rPr>
                <w:sz w:val="20"/>
              </w:rPr>
              <w:t>150, 220</w:t>
            </w:r>
          </w:p>
        </w:tc>
        <w:tc>
          <w:tcPr>
            <w:tcW w:w="3265" w:type="pct"/>
          </w:tcPr>
          <w:p w14:paraId="202F311F" w14:textId="77777777" w:rsidR="00F81D37" w:rsidRPr="00CD04AC" w:rsidRDefault="00F81D37" w:rsidP="00944AF0">
            <w:pPr>
              <w:rPr>
                <w:sz w:val="20"/>
              </w:rPr>
            </w:pPr>
            <w:r w:rsidRPr="00CD04AC">
              <w:rPr>
                <w:sz w:val="20"/>
              </w:rPr>
              <w:t>25</w:t>
            </w:r>
          </w:p>
        </w:tc>
      </w:tr>
    </w:tbl>
    <w:p w14:paraId="2FBAAA15" w14:textId="77777777" w:rsidR="00F81D37" w:rsidRPr="00CD04AC" w:rsidRDefault="00F81D37" w:rsidP="00F81D37">
      <w:pPr>
        <w:pStyle w:val="afffff2"/>
        <w:rPr>
          <w:lang w:val="ru-RU"/>
        </w:rPr>
      </w:pPr>
      <w:r w:rsidRPr="00CD04AC">
        <w:rPr>
          <w:lang w:val="ru-RU"/>
        </w:rPr>
        <w:lastRenderedPageBreak/>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271BB3C2" w14:textId="77777777" w:rsidR="00F81D37" w:rsidRPr="00CD04AC" w:rsidRDefault="00F81D37" w:rsidP="00F81D37">
      <w:pPr>
        <w:pStyle w:val="afffff2"/>
        <w:rPr>
          <w:lang w:val="ru-RU"/>
        </w:rPr>
      </w:pPr>
      <w:r w:rsidRPr="00CD04AC">
        <w:rPr>
          <w:lang w:val="ru-RU"/>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6CCBE1EE" w14:textId="77777777" w:rsidR="00F81D37" w:rsidRPr="00CD04AC" w:rsidRDefault="00F81D37" w:rsidP="00F81D37">
      <w:pPr>
        <w:pStyle w:val="afffff2"/>
        <w:rPr>
          <w:lang w:val="ru-RU"/>
        </w:rPr>
      </w:pPr>
      <w:r w:rsidRPr="00CD04AC">
        <w:rPr>
          <w:lang w:val="ru-RU"/>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64A75A19" w14:textId="77777777" w:rsidR="00F81D37" w:rsidRPr="00CD04AC" w:rsidRDefault="00F81D37" w:rsidP="00F81D37">
      <w:pPr>
        <w:pStyle w:val="afffff2"/>
        <w:rPr>
          <w:lang w:val="ru-RU"/>
        </w:rPr>
      </w:pPr>
      <w:r w:rsidRPr="00CD04AC">
        <w:rPr>
          <w:lang w:val="ru-RU"/>
        </w:rPr>
        <w:t>Согласно Постановлению Правительства РФ от 24 февраля 2009 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14:paraId="03386DFE" w14:textId="77777777" w:rsidR="00F81D37" w:rsidRPr="00CD04AC" w:rsidRDefault="00F81D37">
      <w:pPr>
        <w:pStyle w:val="affff0"/>
        <w:widowControl w:val="0"/>
        <w:numPr>
          <w:ilvl w:val="0"/>
          <w:numId w:val="5"/>
        </w:numPr>
        <w:shd w:val="clear" w:color="auto" w:fill="FFFFFF"/>
        <w:ind w:left="1064"/>
        <w:contextualSpacing/>
        <w:jc w:val="both"/>
        <w:textAlignment w:val="baseline"/>
        <w:rPr>
          <w:spacing w:val="2"/>
        </w:rPr>
      </w:pPr>
      <w:r w:rsidRPr="00CD04AC">
        <w:rPr>
          <w:spacing w:val="2"/>
        </w:rPr>
        <w:t xml:space="preserve">ПС-220 </w:t>
      </w:r>
      <w:proofErr w:type="spellStart"/>
      <w:r w:rsidRPr="00CD04AC">
        <w:rPr>
          <w:spacing w:val="2"/>
        </w:rPr>
        <w:t>кВ</w:t>
      </w:r>
      <w:proofErr w:type="spellEnd"/>
      <w:r w:rsidRPr="00CD04AC">
        <w:rPr>
          <w:spacing w:val="2"/>
        </w:rPr>
        <w:t xml:space="preserve"> – 25м;</w:t>
      </w:r>
    </w:p>
    <w:p w14:paraId="26E054E2" w14:textId="77777777" w:rsidR="00F81D37" w:rsidRPr="00CD04AC" w:rsidRDefault="00F81D37">
      <w:pPr>
        <w:pStyle w:val="affff0"/>
        <w:widowControl w:val="0"/>
        <w:numPr>
          <w:ilvl w:val="0"/>
          <w:numId w:val="5"/>
        </w:numPr>
        <w:shd w:val="clear" w:color="auto" w:fill="FFFFFF"/>
        <w:ind w:left="1064"/>
        <w:contextualSpacing/>
        <w:jc w:val="both"/>
        <w:textAlignment w:val="baseline"/>
        <w:rPr>
          <w:spacing w:val="2"/>
        </w:rPr>
      </w:pPr>
      <w:r w:rsidRPr="00CD04AC">
        <w:rPr>
          <w:spacing w:val="2"/>
        </w:rPr>
        <w:t xml:space="preserve">ПС-110 </w:t>
      </w:r>
      <w:proofErr w:type="spellStart"/>
      <w:r w:rsidRPr="00CD04AC">
        <w:rPr>
          <w:spacing w:val="2"/>
        </w:rPr>
        <w:t>кВ</w:t>
      </w:r>
      <w:proofErr w:type="spellEnd"/>
      <w:r w:rsidRPr="00CD04AC">
        <w:rPr>
          <w:spacing w:val="2"/>
        </w:rPr>
        <w:t xml:space="preserve"> – 20 м;</w:t>
      </w:r>
    </w:p>
    <w:p w14:paraId="07253102" w14:textId="77777777" w:rsidR="00F81D37" w:rsidRPr="00CD04AC" w:rsidRDefault="00F81D37">
      <w:pPr>
        <w:pStyle w:val="affff0"/>
        <w:widowControl w:val="0"/>
        <w:numPr>
          <w:ilvl w:val="0"/>
          <w:numId w:val="5"/>
        </w:numPr>
        <w:shd w:val="clear" w:color="auto" w:fill="FFFFFF"/>
        <w:ind w:left="1064"/>
        <w:contextualSpacing/>
        <w:jc w:val="both"/>
        <w:textAlignment w:val="baseline"/>
        <w:rPr>
          <w:spacing w:val="2"/>
        </w:rPr>
      </w:pPr>
      <w:r w:rsidRPr="00CD04AC">
        <w:rPr>
          <w:spacing w:val="2"/>
        </w:rPr>
        <w:t xml:space="preserve">ПС-35 </w:t>
      </w:r>
      <w:proofErr w:type="spellStart"/>
      <w:r w:rsidRPr="00CD04AC">
        <w:rPr>
          <w:spacing w:val="2"/>
        </w:rPr>
        <w:t>кВ</w:t>
      </w:r>
      <w:proofErr w:type="spellEnd"/>
      <w:r w:rsidRPr="00CD04AC">
        <w:rPr>
          <w:spacing w:val="2"/>
        </w:rPr>
        <w:t xml:space="preserve"> – 15 м;</w:t>
      </w:r>
    </w:p>
    <w:p w14:paraId="38D5C81C" w14:textId="77777777" w:rsidR="00F81D37" w:rsidRPr="00CD04AC" w:rsidRDefault="00F81D37">
      <w:pPr>
        <w:pStyle w:val="affff0"/>
        <w:widowControl w:val="0"/>
        <w:numPr>
          <w:ilvl w:val="0"/>
          <w:numId w:val="5"/>
        </w:numPr>
        <w:shd w:val="clear" w:color="auto" w:fill="FFFFFF"/>
        <w:ind w:left="1064"/>
        <w:contextualSpacing/>
        <w:jc w:val="both"/>
        <w:textAlignment w:val="baseline"/>
        <w:rPr>
          <w:spacing w:val="2"/>
        </w:rPr>
      </w:pPr>
      <w:r w:rsidRPr="00CD04AC">
        <w:rPr>
          <w:spacing w:val="2"/>
        </w:rPr>
        <w:t xml:space="preserve">ТП-10 </w:t>
      </w:r>
      <w:proofErr w:type="spellStart"/>
      <w:r w:rsidRPr="00CD04AC">
        <w:rPr>
          <w:spacing w:val="2"/>
        </w:rPr>
        <w:t>кВ</w:t>
      </w:r>
      <w:proofErr w:type="spellEnd"/>
      <w:r w:rsidRPr="00CD04AC">
        <w:rPr>
          <w:spacing w:val="2"/>
        </w:rPr>
        <w:t xml:space="preserve"> – 10 м.</w:t>
      </w:r>
    </w:p>
    <w:p w14:paraId="7C6A9E5A" w14:textId="77777777" w:rsidR="00F81D37" w:rsidRPr="00CD04AC" w:rsidRDefault="00F81D37" w:rsidP="00F81D37">
      <w:pPr>
        <w:pStyle w:val="afffff2"/>
        <w:rPr>
          <w:lang w:val="ru-RU"/>
        </w:rPr>
      </w:pPr>
      <w:r w:rsidRPr="00CD04AC">
        <w:rPr>
          <w:lang w:val="ru-RU"/>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2149EE24" w14:textId="77777777" w:rsidR="00F81D37" w:rsidRPr="00CD04AC" w:rsidRDefault="00F81D37" w:rsidP="00F81D37">
      <w:pPr>
        <w:pStyle w:val="afffff2"/>
        <w:rPr>
          <w:lang w:val="ru-RU"/>
        </w:rPr>
      </w:pPr>
      <w:r w:rsidRPr="00CD04AC">
        <w:rPr>
          <w:lang w:val="ru-RU"/>
        </w:rPr>
        <w:t>В пределах охранных зон без письменного решения о согласовании сетевых организаций юридическим и физическим лицам запрещается:</w:t>
      </w:r>
    </w:p>
    <w:p w14:paraId="2C418FE7" w14:textId="77777777" w:rsidR="00F81D37" w:rsidRPr="00CD04AC" w:rsidRDefault="00F81D37">
      <w:pPr>
        <w:pStyle w:val="affff0"/>
        <w:widowControl w:val="0"/>
        <w:numPr>
          <w:ilvl w:val="0"/>
          <w:numId w:val="5"/>
        </w:numPr>
        <w:shd w:val="clear" w:color="auto" w:fill="FFFFFF"/>
        <w:ind w:left="1064"/>
        <w:contextualSpacing/>
        <w:jc w:val="both"/>
        <w:textAlignment w:val="baseline"/>
        <w:rPr>
          <w:spacing w:val="2"/>
        </w:rPr>
      </w:pPr>
      <w:r w:rsidRPr="00CD04AC">
        <w:rPr>
          <w:spacing w:val="2"/>
        </w:rPr>
        <w:t>строительство, капитальный ремонт, реконструкция или снос зданий и сооружений;</w:t>
      </w:r>
    </w:p>
    <w:p w14:paraId="6A3A6CED" w14:textId="77777777" w:rsidR="00F81D37" w:rsidRPr="00CD04AC" w:rsidRDefault="00F81D37">
      <w:pPr>
        <w:pStyle w:val="affff0"/>
        <w:widowControl w:val="0"/>
        <w:numPr>
          <w:ilvl w:val="0"/>
          <w:numId w:val="5"/>
        </w:numPr>
        <w:shd w:val="clear" w:color="auto" w:fill="FFFFFF"/>
        <w:ind w:left="1064"/>
        <w:contextualSpacing/>
        <w:jc w:val="both"/>
        <w:textAlignment w:val="baseline"/>
        <w:rPr>
          <w:spacing w:val="2"/>
        </w:rPr>
      </w:pPr>
      <w:r w:rsidRPr="00CD04AC">
        <w:rPr>
          <w:spacing w:val="2"/>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14:paraId="5E71C265" w14:textId="77777777" w:rsidR="00F81D37" w:rsidRDefault="00F81D37">
      <w:pPr>
        <w:pStyle w:val="affff0"/>
        <w:widowControl w:val="0"/>
        <w:numPr>
          <w:ilvl w:val="0"/>
          <w:numId w:val="5"/>
        </w:numPr>
        <w:shd w:val="clear" w:color="auto" w:fill="FFFFFF"/>
        <w:ind w:left="1064"/>
        <w:contextualSpacing/>
        <w:jc w:val="both"/>
        <w:textAlignment w:val="baseline"/>
      </w:pPr>
      <w:r w:rsidRPr="00CD04AC">
        <w:rPr>
          <w:spacing w:val="2"/>
        </w:rPr>
        <w:t>посадка</w:t>
      </w:r>
      <w:r w:rsidRPr="00CD04AC">
        <w:t xml:space="preserve"> и вырубка деревьев и кустарников.</w:t>
      </w:r>
    </w:p>
    <w:p w14:paraId="5F91D333" w14:textId="77777777" w:rsidR="00E01391" w:rsidRPr="00E70D5A" w:rsidRDefault="00E01391" w:rsidP="00E01391">
      <w:pPr>
        <w:pStyle w:val="3"/>
        <w:keepNext w:val="0"/>
        <w:widowControl w:val="0"/>
        <w:suppressAutoHyphens/>
        <w:spacing w:after="240"/>
        <w:jc w:val="center"/>
        <w:rPr>
          <w:rFonts w:ascii="Times New Roman" w:hAnsi="Times New Roman" w:cs="Arial"/>
          <w:b w:val="0"/>
          <w:bCs/>
          <w:color w:val="auto"/>
          <w:sz w:val="24"/>
          <w:szCs w:val="28"/>
        </w:rPr>
      </w:pPr>
      <w:bookmarkStart w:id="148" w:name="_Toc147923754"/>
      <w:bookmarkStart w:id="149" w:name="_Toc169179713"/>
      <w:bookmarkStart w:id="150" w:name="_Toc169252245"/>
      <w:bookmarkStart w:id="151" w:name="_Toc192505901"/>
      <w:bookmarkEnd w:id="147"/>
      <w:r>
        <w:rPr>
          <w:rFonts w:ascii="Times New Roman" w:hAnsi="Times New Roman" w:cs="Arial"/>
          <w:b w:val="0"/>
          <w:bCs/>
          <w:color w:val="auto"/>
          <w:sz w:val="24"/>
          <w:szCs w:val="28"/>
        </w:rPr>
        <w:t>8.4</w:t>
      </w:r>
      <w:r w:rsidRPr="00E70D5A">
        <w:rPr>
          <w:rFonts w:ascii="Times New Roman" w:hAnsi="Times New Roman" w:cs="Arial"/>
          <w:b w:val="0"/>
          <w:bCs/>
          <w:color w:val="auto"/>
          <w:sz w:val="24"/>
          <w:szCs w:val="28"/>
        </w:rPr>
        <w:t xml:space="preserve"> Охранная зона тепловых сетей</w:t>
      </w:r>
      <w:bookmarkEnd w:id="148"/>
      <w:bookmarkEnd w:id="149"/>
      <w:bookmarkEnd w:id="150"/>
      <w:bookmarkEnd w:id="151"/>
    </w:p>
    <w:p w14:paraId="78602E0E" w14:textId="77777777" w:rsidR="00E01391" w:rsidRPr="0066173B" w:rsidRDefault="00E01391" w:rsidP="00E01391">
      <w:pPr>
        <w:pStyle w:val="afffff2"/>
        <w:rPr>
          <w:lang w:val="ru-RU"/>
        </w:rPr>
      </w:pPr>
      <w:r w:rsidRPr="0066173B">
        <w:rPr>
          <w:lang w:val="ru-RU"/>
        </w:rPr>
        <w:t>Охранная зона тепловых сетей устанавливается в соответствии с приказом Министерства архитектуры, строительства и жилищно-коммунального хозяйства Российской Федерации от 17.08.1992 № 197.</w:t>
      </w:r>
    </w:p>
    <w:p w14:paraId="1CD3C9D2" w14:textId="77777777" w:rsidR="00E01391" w:rsidRPr="0066173B" w:rsidRDefault="00E01391" w:rsidP="00E01391">
      <w:pPr>
        <w:pStyle w:val="afffff2"/>
        <w:rPr>
          <w:lang w:val="ru-RU"/>
        </w:rPr>
      </w:pPr>
      <w:r w:rsidRPr="0066173B">
        <w:rPr>
          <w:lang w:val="ru-RU"/>
        </w:rPr>
        <w:t xml:space="preserve">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w:t>
      </w:r>
      <w:r w:rsidRPr="0066173B">
        <w:rPr>
          <w:lang w:val="ru-RU"/>
        </w:rPr>
        <w:lastRenderedPageBreak/>
        <w:t>при проектировании, строительстве и ремонте указанных объектов в соответствии с требованиями СП 124.13330.2012 «Тепловые сети».</w:t>
      </w:r>
    </w:p>
    <w:p w14:paraId="03F24526" w14:textId="77777777" w:rsidR="00E01391" w:rsidRPr="0066173B" w:rsidRDefault="00E01391" w:rsidP="00E01391">
      <w:pPr>
        <w:pStyle w:val="afffff2"/>
        <w:rPr>
          <w:lang w:val="ru-RU"/>
        </w:rPr>
      </w:pPr>
      <w:r w:rsidRPr="0066173B">
        <w:rPr>
          <w:lang w:val="ru-RU"/>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14:paraId="00537DB4" w14:textId="77777777" w:rsidR="00E01391" w:rsidRPr="0066173B" w:rsidRDefault="00E01391">
      <w:pPr>
        <w:pStyle w:val="affff0"/>
        <w:widowControl w:val="0"/>
        <w:numPr>
          <w:ilvl w:val="0"/>
          <w:numId w:val="5"/>
        </w:numPr>
        <w:shd w:val="clear" w:color="auto" w:fill="FFFFFF"/>
        <w:ind w:left="1064"/>
        <w:contextualSpacing/>
        <w:jc w:val="both"/>
        <w:textAlignment w:val="baseline"/>
        <w:rPr>
          <w:spacing w:val="2"/>
        </w:rPr>
      </w:pPr>
      <w:r w:rsidRPr="0066173B">
        <w:rPr>
          <w:spacing w:val="2"/>
        </w:rPr>
        <w:t>размещать автозаправочные станции, хранилища горюче-смазочных материалов, складировать агрессивные химические материалы;</w:t>
      </w:r>
    </w:p>
    <w:p w14:paraId="1E0A0D07" w14:textId="77777777" w:rsidR="00E01391" w:rsidRPr="0066173B" w:rsidRDefault="00E01391">
      <w:pPr>
        <w:pStyle w:val="affff0"/>
        <w:widowControl w:val="0"/>
        <w:numPr>
          <w:ilvl w:val="0"/>
          <w:numId w:val="5"/>
        </w:numPr>
        <w:shd w:val="clear" w:color="auto" w:fill="FFFFFF"/>
        <w:ind w:left="1064"/>
        <w:contextualSpacing/>
        <w:jc w:val="both"/>
        <w:textAlignment w:val="baseline"/>
        <w:rPr>
          <w:spacing w:val="2"/>
        </w:rPr>
      </w:pPr>
      <w:r w:rsidRPr="0066173B">
        <w:rPr>
          <w:spacing w:val="2"/>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14:paraId="02A28696" w14:textId="77777777" w:rsidR="00E01391" w:rsidRPr="0066173B" w:rsidRDefault="00E01391">
      <w:pPr>
        <w:pStyle w:val="affff0"/>
        <w:widowControl w:val="0"/>
        <w:numPr>
          <w:ilvl w:val="0"/>
          <w:numId w:val="5"/>
        </w:numPr>
        <w:shd w:val="clear" w:color="auto" w:fill="FFFFFF"/>
        <w:ind w:left="1064"/>
        <w:contextualSpacing/>
        <w:jc w:val="both"/>
        <w:textAlignment w:val="baseline"/>
        <w:rPr>
          <w:spacing w:val="2"/>
        </w:rPr>
      </w:pPr>
      <w:r w:rsidRPr="0066173B">
        <w:rPr>
          <w:spacing w:val="2"/>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3011DD78" w14:textId="77777777" w:rsidR="00E01391" w:rsidRPr="0066173B" w:rsidRDefault="00E01391">
      <w:pPr>
        <w:pStyle w:val="affff0"/>
        <w:widowControl w:val="0"/>
        <w:numPr>
          <w:ilvl w:val="0"/>
          <w:numId w:val="5"/>
        </w:numPr>
        <w:shd w:val="clear" w:color="auto" w:fill="FFFFFF"/>
        <w:ind w:left="1064"/>
        <w:contextualSpacing/>
        <w:jc w:val="both"/>
        <w:textAlignment w:val="baseline"/>
        <w:rPr>
          <w:spacing w:val="2"/>
        </w:rPr>
      </w:pPr>
      <w:r w:rsidRPr="0066173B">
        <w:rPr>
          <w:spacing w:val="2"/>
        </w:rPr>
        <w:t>устраивать всякого рода свалки, разжигать костры, сжигать бытовой мусор или промышленные отходы;</w:t>
      </w:r>
    </w:p>
    <w:p w14:paraId="386A082F" w14:textId="77777777" w:rsidR="00E01391" w:rsidRPr="0066173B" w:rsidRDefault="00E01391">
      <w:pPr>
        <w:pStyle w:val="affff0"/>
        <w:widowControl w:val="0"/>
        <w:numPr>
          <w:ilvl w:val="0"/>
          <w:numId w:val="5"/>
        </w:numPr>
        <w:shd w:val="clear" w:color="auto" w:fill="FFFFFF"/>
        <w:ind w:left="1064"/>
        <w:contextualSpacing/>
        <w:jc w:val="both"/>
        <w:textAlignment w:val="baseline"/>
        <w:rPr>
          <w:spacing w:val="2"/>
        </w:rPr>
      </w:pPr>
      <w:r w:rsidRPr="0066173B">
        <w:rPr>
          <w:spacing w:val="2"/>
        </w:rPr>
        <w:t>производить работы ударными механизмами, производить сброс и слив едких и коррозионно-активных веществ и горюче-смазочных материалов;</w:t>
      </w:r>
    </w:p>
    <w:p w14:paraId="56C8B768" w14:textId="77777777" w:rsidR="00E01391" w:rsidRPr="0066173B" w:rsidRDefault="00E01391">
      <w:pPr>
        <w:pStyle w:val="affff0"/>
        <w:widowControl w:val="0"/>
        <w:numPr>
          <w:ilvl w:val="0"/>
          <w:numId w:val="5"/>
        </w:numPr>
        <w:shd w:val="clear" w:color="auto" w:fill="FFFFFF"/>
        <w:ind w:left="1064"/>
        <w:contextualSpacing/>
        <w:jc w:val="both"/>
        <w:textAlignment w:val="baseline"/>
        <w:rPr>
          <w:spacing w:val="2"/>
        </w:rPr>
      </w:pPr>
      <w:r w:rsidRPr="0066173B">
        <w:rPr>
          <w:spacing w:val="2"/>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14:paraId="6D3103CB" w14:textId="77777777" w:rsidR="00E01391" w:rsidRPr="0066173B" w:rsidRDefault="00E01391">
      <w:pPr>
        <w:pStyle w:val="affff0"/>
        <w:widowControl w:val="0"/>
        <w:numPr>
          <w:ilvl w:val="0"/>
          <w:numId w:val="5"/>
        </w:numPr>
        <w:shd w:val="clear" w:color="auto" w:fill="FFFFFF"/>
        <w:ind w:left="1064"/>
        <w:contextualSpacing/>
        <w:jc w:val="both"/>
        <w:textAlignment w:val="baseline"/>
        <w:rPr>
          <w:spacing w:val="2"/>
        </w:rPr>
      </w:pPr>
      <w:r w:rsidRPr="0066173B">
        <w:rPr>
          <w:spacing w:val="2"/>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0C6B7BFC" w14:textId="77777777" w:rsidR="00E01391" w:rsidRPr="0066173B" w:rsidRDefault="00E01391">
      <w:pPr>
        <w:pStyle w:val="affff0"/>
        <w:widowControl w:val="0"/>
        <w:numPr>
          <w:ilvl w:val="0"/>
          <w:numId w:val="5"/>
        </w:numPr>
        <w:shd w:val="clear" w:color="auto" w:fill="FFFFFF"/>
        <w:ind w:left="1064"/>
        <w:contextualSpacing/>
        <w:jc w:val="both"/>
        <w:textAlignment w:val="baseline"/>
        <w:rPr>
          <w:spacing w:val="2"/>
        </w:rPr>
      </w:pPr>
      <w:r w:rsidRPr="0066173B">
        <w:rPr>
          <w:spacing w:val="2"/>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14:paraId="12802221" w14:textId="77777777" w:rsidR="00E01391" w:rsidRPr="0066173B" w:rsidRDefault="00E01391" w:rsidP="00E01391">
      <w:pPr>
        <w:pStyle w:val="afffff2"/>
        <w:rPr>
          <w:lang w:val="ru-RU"/>
        </w:rPr>
      </w:pPr>
      <w:r w:rsidRPr="0066173B">
        <w:rPr>
          <w:lang w:val="ru-RU"/>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14:paraId="58AA0C93" w14:textId="77777777" w:rsidR="00E01391" w:rsidRPr="0066173B" w:rsidRDefault="00E01391">
      <w:pPr>
        <w:pStyle w:val="affff0"/>
        <w:widowControl w:val="0"/>
        <w:numPr>
          <w:ilvl w:val="0"/>
          <w:numId w:val="5"/>
        </w:numPr>
        <w:shd w:val="clear" w:color="auto" w:fill="FFFFFF"/>
        <w:ind w:left="1064"/>
        <w:contextualSpacing/>
        <w:jc w:val="both"/>
        <w:textAlignment w:val="baseline"/>
        <w:rPr>
          <w:spacing w:val="2"/>
        </w:rPr>
      </w:pPr>
      <w:r w:rsidRPr="0066173B">
        <w:rPr>
          <w:spacing w:val="2"/>
        </w:rPr>
        <w:t>производить строительство, капитальный ремонт, реконструкцию или снос любых зданий и сооружений;</w:t>
      </w:r>
    </w:p>
    <w:p w14:paraId="0EB15346" w14:textId="77777777" w:rsidR="00E01391" w:rsidRPr="0066173B" w:rsidRDefault="00E01391">
      <w:pPr>
        <w:pStyle w:val="affff0"/>
        <w:widowControl w:val="0"/>
        <w:numPr>
          <w:ilvl w:val="0"/>
          <w:numId w:val="5"/>
        </w:numPr>
        <w:shd w:val="clear" w:color="auto" w:fill="FFFFFF"/>
        <w:ind w:left="1064"/>
        <w:contextualSpacing/>
        <w:jc w:val="both"/>
        <w:textAlignment w:val="baseline"/>
        <w:rPr>
          <w:spacing w:val="2"/>
        </w:rPr>
      </w:pPr>
      <w:r w:rsidRPr="0066173B">
        <w:rPr>
          <w:spacing w:val="2"/>
        </w:rPr>
        <w:t>производить земляные работы, планировку грунта, посадку деревьев и кустарников, устраивать монументальные клумбы;</w:t>
      </w:r>
    </w:p>
    <w:p w14:paraId="43D45F2C" w14:textId="77777777" w:rsidR="00E01391" w:rsidRPr="0066173B" w:rsidRDefault="00E01391">
      <w:pPr>
        <w:pStyle w:val="affff0"/>
        <w:widowControl w:val="0"/>
        <w:numPr>
          <w:ilvl w:val="0"/>
          <w:numId w:val="5"/>
        </w:numPr>
        <w:shd w:val="clear" w:color="auto" w:fill="FFFFFF"/>
        <w:ind w:left="1064"/>
        <w:contextualSpacing/>
        <w:jc w:val="both"/>
        <w:textAlignment w:val="baseline"/>
        <w:rPr>
          <w:spacing w:val="2"/>
        </w:rPr>
      </w:pPr>
      <w:r w:rsidRPr="0066173B">
        <w:rPr>
          <w:spacing w:val="2"/>
        </w:rPr>
        <w:t>производить погрузочно-разгрузочные работы, а также работы, связанные с разбиванием грунта и дорожных покрытий;</w:t>
      </w:r>
    </w:p>
    <w:p w14:paraId="45540469" w14:textId="77777777" w:rsidR="00E01391" w:rsidRPr="0066173B" w:rsidRDefault="00E01391">
      <w:pPr>
        <w:pStyle w:val="affff0"/>
        <w:widowControl w:val="0"/>
        <w:numPr>
          <w:ilvl w:val="0"/>
          <w:numId w:val="5"/>
        </w:numPr>
        <w:shd w:val="clear" w:color="auto" w:fill="FFFFFF"/>
        <w:ind w:left="1064"/>
        <w:contextualSpacing/>
        <w:jc w:val="both"/>
        <w:textAlignment w:val="baseline"/>
        <w:rPr>
          <w:spacing w:val="2"/>
        </w:rPr>
      </w:pPr>
      <w:r w:rsidRPr="0066173B">
        <w:rPr>
          <w:spacing w:val="2"/>
        </w:rPr>
        <w:t>сооружать переезды и переходы через трубопроводы тепловых сетей.</w:t>
      </w:r>
    </w:p>
    <w:p w14:paraId="4339F96D" w14:textId="77777777" w:rsidR="00E01391" w:rsidRPr="0066173B" w:rsidRDefault="00E01391" w:rsidP="00E01391">
      <w:pPr>
        <w:pStyle w:val="afffff2"/>
        <w:rPr>
          <w:lang w:val="ru-RU"/>
        </w:rPr>
      </w:pPr>
      <w:r w:rsidRPr="0066173B">
        <w:rPr>
          <w:lang w:val="ru-RU"/>
        </w:rPr>
        <w:t>Проведение перечисленных в п.6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14:paraId="222296CD" w14:textId="77777777" w:rsidR="00E01391" w:rsidRPr="0066173B" w:rsidRDefault="00E01391" w:rsidP="00E01391">
      <w:pPr>
        <w:pStyle w:val="afffff2"/>
        <w:rPr>
          <w:lang w:val="ru-RU"/>
        </w:rPr>
      </w:pPr>
      <w:r w:rsidRPr="0066173B">
        <w:rPr>
          <w:lang w:val="ru-RU"/>
        </w:rPr>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14:paraId="240005E6" w14:textId="77777777" w:rsidR="00E01391" w:rsidRPr="0066173B" w:rsidRDefault="00E01391" w:rsidP="00E01391">
      <w:pPr>
        <w:pStyle w:val="afffff2"/>
        <w:rPr>
          <w:lang w:val="ru-RU"/>
        </w:rPr>
      </w:pPr>
      <w:r w:rsidRPr="0066173B">
        <w:rPr>
          <w:lang w:val="ru-RU"/>
        </w:rPr>
        <w:t>Работы в охранных зонах тепловых сетей, совмещенных с полосой отвода железных и автомобильных дорог, с охранными зонами линий электропередачи и связи, других линейных объектов, проводятся по согласованию между заинтересованными организациями.</w:t>
      </w:r>
    </w:p>
    <w:p w14:paraId="2FEF10B6" w14:textId="77777777" w:rsidR="00E01391" w:rsidRPr="0066173B" w:rsidRDefault="00E01391" w:rsidP="00E01391">
      <w:pPr>
        <w:pStyle w:val="afffff2"/>
        <w:rPr>
          <w:lang w:val="ru-RU"/>
        </w:rPr>
      </w:pPr>
      <w:r w:rsidRPr="0066173B">
        <w:rPr>
          <w:lang w:val="ru-RU"/>
        </w:rPr>
        <w:t xml:space="preserve">Работы в непосредственной близости от тепловых сетей должны выполняться в соответствии с проектом производства работ, разрабатываемым с соблюдением требований «Инструкции по капитальному ремонту тепловых сетей», утвержденной </w:t>
      </w:r>
      <w:proofErr w:type="spellStart"/>
      <w:r w:rsidRPr="0066173B">
        <w:rPr>
          <w:lang w:val="ru-RU"/>
        </w:rPr>
        <w:t>Минжилкомхозом</w:t>
      </w:r>
      <w:proofErr w:type="spellEnd"/>
      <w:r w:rsidRPr="0066173B">
        <w:rPr>
          <w:lang w:val="ru-RU"/>
        </w:rPr>
        <w:t xml:space="preserve"> РСФСР 20.04.1985 № 220.</w:t>
      </w:r>
    </w:p>
    <w:p w14:paraId="5B66B323" w14:textId="77777777" w:rsidR="00E01391" w:rsidRPr="00CD04AC" w:rsidRDefault="00E01391" w:rsidP="00E01391">
      <w:pPr>
        <w:widowControl w:val="0"/>
        <w:shd w:val="clear" w:color="auto" w:fill="FFFFFF"/>
        <w:contextualSpacing/>
        <w:jc w:val="both"/>
        <w:textAlignment w:val="baseline"/>
      </w:pPr>
    </w:p>
    <w:p w14:paraId="1F2EEA79" w14:textId="4628C2BF" w:rsidR="00E01391" w:rsidRPr="00F81D37" w:rsidRDefault="00E01391" w:rsidP="00E01391">
      <w:pPr>
        <w:pStyle w:val="3"/>
        <w:keepNext w:val="0"/>
        <w:widowControl w:val="0"/>
        <w:suppressAutoHyphens/>
        <w:spacing w:after="240"/>
        <w:jc w:val="center"/>
        <w:rPr>
          <w:rFonts w:ascii="Times New Roman" w:hAnsi="Times New Roman" w:cs="Arial"/>
          <w:b w:val="0"/>
          <w:bCs/>
          <w:color w:val="auto"/>
          <w:sz w:val="24"/>
          <w:szCs w:val="28"/>
        </w:rPr>
      </w:pPr>
      <w:bookmarkStart w:id="152" w:name="_Toc160004579"/>
      <w:bookmarkStart w:id="153" w:name="_Toc192505902"/>
      <w:bookmarkStart w:id="154" w:name="_Toc100819804"/>
      <w:bookmarkStart w:id="155" w:name="_Toc106800853"/>
      <w:bookmarkStart w:id="156" w:name="_Toc145917075"/>
      <w:bookmarkStart w:id="157" w:name="_Toc147923758"/>
      <w:bookmarkStart w:id="158" w:name="_Toc160004576"/>
      <w:r>
        <w:rPr>
          <w:rFonts w:ascii="Times New Roman" w:hAnsi="Times New Roman" w:cs="Arial"/>
          <w:b w:val="0"/>
          <w:bCs/>
          <w:color w:val="auto"/>
          <w:sz w:val="24"/>
          <w:szCs w:val="28"/>
        </w:rPr>
        <w:lastRenderedPageBreak/>
        <w:t>8.5</w:t>
      </w:r>
      <w:r w:rsidRPr="00F81D37">
        <w:rPr>
          <w:rFonts w:ascii="Times New Roman" w:hAnsi="Times New Roman" w:cs="Arial"/>
          <w:b w:val="0"/>
          <w:bCs/>
          <w:color w:val="auto"/>
          <w:sz w:val="24"/>
          <w:szCs w:val="28"/>
        </w:rPr>
        <w:t xml:space="preserve"> Охранная зона газопроводов и систем газоснабжения</w:t>
      </w:r>
      <w:bookmarkEnd w:id="152"/>
      <w:bookmarkEnd w:id="153"/>
    </w:p>
    <w:p w14:paraId="65E5E31F" w14:textId="77777777" w:rsidR="00E01391" w:rsidRPr="00CD04AC" w:rsidRDefault="00E01391" w:rsidP="00E01391">
      <w:pPr>
        <w:pStyle w:val="afffff2"/>
        <w:rPr>
          <w:lang w:val="ru-RU"/>
        </w:rPr>
      </w:pPr>
      <w:r w:rsidRPr="00CD04AC">
        <w:rPr>
          <w:lang w:val="ru-RU"/>
        </w:rPr>
        <w:t>В соответствии п.7 «Правил охраны газораспределительных сетей», утвержденных Постановлением Правительства РФ от 20.11.2000 № 878, для газораспределительных сетей устанавливаются следующие охранные зоны:</w:t>
      </w:r>
    </w:p>
    <w:p w14:paraId="3F46FAD2" w14:textId="77777777" w:rsidR="00E01391" w:rsidRPr="00CD04AC" w:rsidRDefault="00E01391" w:rsidP="00E01391">
      <w:pPr>
        <w:pStyle w:val="afffff2"/>
        <w:rPr>
          <w:lang w:val="ru-RU"/>
        </w:rPr>
      </w:pPr>
      <w:r w:rsidRPr="00CD04AC">
        <w:rPr>
          <w:lang w:val="ru-RU"/>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14:paraId="21112CF9" w14:textId="77777777" w:rsidR="00E01391" w:rsidRPr="00CD04AC" w:rsidRDefault="00E01391" w:rsidP="00E01391">
      <w:pPr>
        <w:pStyle w:val="afffff2"/>
        <w:rPr>
          <w:lang w:val="ru-RU"/>
        </w:rPr>
      </w:pPr>
      <w:r w:rsidRPr="00CD04AC">
        <w:rPr>
          <w:lang w:val="ru-RU"/>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2AF70867" w14:textId="77777777" w:rsidR="00E01391" w:rsidRPr="00CD04AC" w:rsidRDefault="00E01391" w:rsidP="00E01391">
      <w:pPr>
        <w:pStyle w:val="afffff2"/>
        <w:rPr>
          <w:lang w:val="ru-RU"/>
        </w:rPr>
      </w:pPr>
      <w:r w:rsidRPr="00CD04AC">
        <w:rPr>
          <w:lang w:val="ru-RU"/>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14:paraId="620A16E1" w14:textId="77777777" w:rsidR="00E01391" w:rsidRPr="00CD04AC" w:rsidRDefault="00E01391" w:rsidP="00E01391">
      <w:pPr>
        <w:pStyle w:val="afffff2"/>
        <w:rPr>
          <w:lang w:val="ru-RU"/>
        </w:rPr>
      </w:pPr>
      <w:r w:rsidRPr="00CD04AC">
        <w:rPr>
          <w:lang w:val="ru-RU"/>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14:paraId="381CB02C" w14:textId="77777777" w:rsidR="00E01391" w:rsidRPr="00CD04AC" w:rsidRDefault="00E01391" w:rsidP="00E01391">
      <w:pPr>
        <w:pStyle w:val="afffff2"/>
        <w:rPr>
          <w:lang w:val="ru-RU"/>
        </w:rPr>
      </w:pPr>
      <w:r w:rsidRPr="00CD04AC">
        <w:rPr>
          <w:lang w:val="ru-RU"/>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14:paraId="3F9F5A2E" w14:textId="77777777" w:rsidR="00E01391" w:rsidRPr="00CD04AC" w:rsidRDefault="00E01391" w:rsidP="00E01391">
      <w:pPr>
        <w:pStyle w:val="afffff2"/>
        <w:rPr>
          <w:lang w:val="ru-RU"/>
        </w:rPr>
      </w:pPr>
      <w:r w:rsidRPr="00CD04AC">
        <w:rPr>
          <w:lang w:val="ru-RU"/>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5F537A84" w14:textId="77777777" w:rsidR="00E01391" w:rsidRPr="00CD04AC" w:rsidRDefault="00E01391" w:rsidP="00E01391">
      <w:pPr>
        <w:pStyle w:val="afffff2"/>
        <w:rPr>
          <w:lang w:val="ru-RU"/>
        </w:rPr>
      </w:pPr>
      <w:r w:rsidRPr="00CD04AC">
        <w:rPr>
          <w:lang w:val="ru-RU"/>
        </w:rPr>
        <w:t>8. 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14:paraId="208FF1B2" w14:textId="77777777" w:rsidR="00E01391" w:rsidRPr="00CD04AC" w:rsidRDefault="00E01391" w:rsidP="00E01391">
      <w:pPr>
        <w:pStyle w:val="afffff2"/>
        <w:rPr>
          <w:lang w:val="ru-RU"/>
        </w:rPr>
      </w:pPr>
      <w:r w:rsidRPr="00CD04AC">
        <w:rPr>
          <w:lang w:val="ru-RU"/>
        </w:rPr>
        <w:t>9. Нормативные расстояния устанавливаются с учетом значимости объектов, условий прокладки газопровода, давления газа и других факторов, но не менее строительных норм и правил, утвержденных специально уполномоченным федеральным органом исполнительной власти в области градостроительства и строительства.</w:t>
      </w:r>
    </w:p>
    <w:p w14:paraId="4D38080A" w14:textId="77777777" w:rsidR="00E01391" w:rsidRPr="00CD04AC" w:rsidRDefault="00E01391" w:rsidP="00E01391">
      <w:pPr>
        <w:pStyle w:val="afffff2"/>
        <w:rPr>
          <w:lang w:val="ru-RU"/>
        </w:rPr>
      </w:pPr>
      <w:r w:rsidRPr="00CD04AC">
        <w:rPr>
          <w:lang w:val="ru-RU"/>
        </w:rPr>
        <w:t xml:space="preserve">10. Трассы подземных газопроводов обозначаются опознавательными знаками, нанесенными на постоянные ориентиры или железобетонные столбики высотой до 1,5 метров (вне городских и сельских поселений), которые устанавливаются в пределах прямой видимости не реже чем через 500 метров друг от друга, а также в местах пересечений газопроводов с железными и автомобильными дорогами, на поворотах и у каждого сооружения газопровода (колодцев, </w:t>
      </w:r>
      <w:proofErr w:type="spellStart"/>
      <w:r w:rsidRPr="00CD04AC">
        <w:rPr>
          <w:lang w:val="ru-RU"/>
        </w:rPr>
        <w:t>коверов</w:t>
      </w:r>
      <w:proofErr w:type="spellEnd"/>
      <w:r w:rsidRPr="00CD04AC">
        <w:rPr>
          <w:lang w:val="ru-RU"/>
        </w:rPr>
        <w:t xml:space="preserve">, </w:t>
      </w:r>
      <w:proofErr w:type="spellStart"/>
      <w:r w:rsidRPr="00CD04AC">
        <w:rPr>
          <w:lang w:val="ru-RU"/>
        </w:rPr>
        <w:t>конденсатосборников</w:t>
      </w:r>
      <w:proofErr w:type="spellEnd"/>
      <w:r w:rsidRPr="00CD04AC">
        <w:rPr>
          <w:lang w:val="ru-RU"/>
        </w:rPr>
        <w:t>, устройств электрохимической защиты и др.). На опознавательных знаках указывается расстояние от газопровода, глубина его заложения и телефон аварийно-диспетчерской службы.</w:t>
      </w:r>
    </w:p>
    <w:p w14:paraId="79994152" w14:textId="77777777" w:rsidR="00E01391" w:rsidRPr="00CD04AC" w:rsidRDefault="00E01391" w:rsidP="00E01391">
      <w:pPr>
        <w:pStyle w:val="afffff2"/>
        <w:rPr>
          <w:lang w:val="ru-RU"/>
        </w:rPr>
      </w:pPr>
      <w:r w:rsidRPr="00CD04AC">
        <w:rPr>
          <w:lang w:val="ru-RU"/>
        </w:rPr>
        <w:t>11. Опознавательные знаки устанавливаются или наносятся строительными организациями на постоянные ориентиры в период сооружения газораспределительных сетей. В дальнейшем установка, ремонт или восстановление опознавательных знаков газопроводов производятся эксплуатационной организацией газораспределительной сети. Установка знаков оформляется совместным актом с собственниками, владельцами или пользователями земельных участков, по которым проходит трасса.</w:t>
      </w:r>
    </w:p>
    <w:p w14:paraId="076BD0E4" w14:textId="77777777" w:rsidR="00E01391" w:rsidRPr="00CD04AC" w:rsidRDefault="00E01391" w:rsidP="00E01391">
      <w:pPr>
        <w:pStyle w:val="afffff2"/>
        <w:rPr>
          <w:lang w:val="ru-RU"/>
        </w:rPr>
      </w:pPr>
      <w:r w:rsidRPr="00CD04AC">
        <w:rPr>
          <w:lang w:val="ru-RU"/>
        </w:rPr>
        <w:t xml:space="preserve">12. В местах пересечения газопроводов с судоходными и сплавными реками и каналами на обоих берегах на расстоянии 100 м от оси газопроводов устанавливаются навигационные знаки. Навигационные знаки устанавливаются эксплуатационной </w:t>
      </w:r>
      <w:r w:rsidRPr="00CD04AC">
        <w:rPr>
          <w:lang w:val="ru-RU"/>
        </w:rPr>
        <w:lastRenderedPageBreak/>
        <w:t>организацией газораспределительной сети по согласованию с бассейновыми управлениями водных путей и судоходства (управлениями каналов) и вносятся последними в лоцманские карты.</w:t>
      </w:r>
    </w:p>
    <w:p w14:paraId="4E397619" w14:textId="77777777" w:rsidR="00E01391" w:rsidRDefault="00E01391" w:rsidP="00E01391">
      <w:pPr>
        <w:pStyle w:val="afffff2"/>
        <w:rPr>
          <w:lang w:val="ru-RU"/>
        </w:rPr>
      </w:pPr>
      <w:r w:rsidRPr="00CD04AC">
        <w:rPr>
          <w:lang w:val="ru-RU"/>
        </w:rPr>
        <w:t>13. Исполнительная съемка газораспределительных сетей и границ их охранных зон выполняется в единой государственной или местной системах координат и оформляется в установленном порядке. Организации - собственники газораспределительных сетей или эксплуатационные организации обязаны включать сведений о границах охранных зон газораспределительных сетей, направляемых указанными организациями в органы исполнительной власти субъектов Российской Федерации с заявлением об утверждении границ охранной зоны газораспределительных сетей.</w:t>
      </w:r>
    </w:p>
    <w:p w14:paraId="44E1FEB8" w14:textId="543E1B1C" w:rsidR="00E01391" w:rsidRPr="00E01391" w:rsidRDefault="00E01391" w:rsidP="00E01391">
      <w:pPr>
        <w:pStyle w:val="3"/>
        <w:keepNext w:val="0"/>
        <w:widowControl w:val="0"/>
        <w:suppressAutoHyphens/>
        <w:spacing w:after="240"/>
        <w:jc w:val="center"/>
        <w:rPr>
          <w:rFonts w:ascii="Times New Roman" w:hAnsi="Times New Roman" w:cs="Arial"/>
          <w:b w:val="0"/>
          <w:bCs/>
          <w:color w:val="auto"/>
          <w:sz w:val="24"/>
          <w:szCs w:val="28"/>
        </w:rPr>
      </w:pPr>
      <w:bookmarkStart w:id="159" w:name="_Toc145917072"/>
      <w:bookmarkStart w:id="160" w:name="_Toc147923755"/>
      <w:bookmarkStart w:id="161" w:name="_Toc169179483"/>
      <w:bookmarkStart w:id="162" w:name="_Toc192505903"/>
      <w:r>
        <w:rPr>
          <w:rFonts w:ascii="Times New Roman" w:hAnsi="Times New Roman" w:cs="Arial"/>
          <w:b w:val="0"/>
          <w:bCs/>
          <w:color w:val="auto"/>
          <w:sz w:val="24"/>
          <w:szCs w:val="28"/>
        </w:rPr>
        <w:t>8.6</w:t>
      </w:r>
      <w:r w:rsidRPr="00E01391">
        <w:rPr>
          <w:rFonts w:ascii="Times New Roman" w:hAnsi="Times New Roman" w:cs="Arial"/>
          <w:b w:val="0"/>
          <w:bCs/>
          <w:color w:val="auto"/>
          <w:sz w:val="24"/>
          <w:szCs w:val="28"/>
        </w:rPr>
        <w:t xml:space="preserve"> Охранная зона канализационных сетей и сооружений</w:t>
      </w:r>
      <w:bookmarkEnd w:id="159"/>
      <w:bookmarkEnd w:id="160"/>
      <w:bookmarkEnd w:id="161"/>
      <w:bookmarkEnd w:id="162"/>
    </w:p>
    <w:p w14:paraId="2CF5BA8D" w14:textId="77777777" w:rsidR="00E01391" w:rsidRPr="00E01391" w:rsidRDefault="00E01391" w:rsidP="00E01391">
      <w:pPr>
        <w:pStyle w:val="afffff2"/>
        <w:rPr>
          <w:lang w:val="ru-RU"/>
        </w:rPr>
      </w:pPr>
      <w:r w:rsidRPr="00E01391">
        <w:rPr>
          <w:lang w:val="ru-RU"/>
        </w:rPr>
        <w:t>Санитарно-защитные зоны от сооружений водоотведения до границ зданий жилой застройки, участков общественных зданий и предприятий пищевой промышленности с учетом их перспективного расширения следует принимать в соответствии с СанПиН 2.2.1/2.1.1.1200-03 и СанПиН 2.1.3684-21, а случаи отступления от них должны согласовываться с органами санитарно-эпидемиологического надзора.</w:t>
      </w:r>
    </w:p>
    <w:p w14:paraId="4D3B9806" w14:textId="1C820AB6" w:rsidR="00F81D37" w:rsidRPr="00F81D37" w:rsidRDefault="00F81D37" w:rsidP="00F81D37">
      <w:pPr>
        <w:pStyle w:val="3"/>
        <w:keepNext w:val="0"/>
        <w:widowControl w:val="0"/>
        <w:suppressAutoHyphens/>
        <w:spacing w:after="240"/>
        <w:jc w:val="center"/>
        <w:rPr>
          <w:rFonts w:ascii="Times New Roman" w:hAnsi="Times New Roman" w:cs="Arial"/>
          <w:b w:val="0"/>
          <w:bCs/>
          <w:color w:val="auto"/>
          <w:sz w:val="24"/>
          <w:szCs w:val="28"/>
        </w:rPr>
      </w:pPr>
      <w:bookmarkStart w:id="163" w:name="_Toc192505904"/>
      <w:r>
        <w:rPr>
          <w:rFonts w:ascii="Times New Roman" w:hAnsi="Times New Roman" w:cs="Arial"/>
          <w:b w:val="0"/>
          <w:bCs/>
          <w:color w:val="auto"/>
          <w:sz w:val="24"/>
          <w:szCs w:val="28"/>
        </w:rPr>
        <w:t>8</w:t>
      </w:r>
      <w:r w:rsidRPr="00F81D37">
        <w:rPr>
          <w:rFonts w:ascii="Times New Roman" w:hAnsi="Times New Roman" w:cs="Arial"/>
          <w:b w:val="0"/>
          <w:bCs/>
          <w:color w:val="auto"/>
          <w:sz w:val="24"/>
          <w:szCs w:val="28"/>
        </w:rPr>
        <w:t>.</w:t>
      </w:r>
      <w:r w:rsidR="00E01391">
        <w:rPr>
          <w:rFonts w:ascii="Times New Roman" w:hAnsi="Times New Roman" w:cs="Arial"/>
          <w:b w:val="0"/>
          <w:bCs/>
          <w:color w:val="auto"/>
          <w:sz w:val="24"/>
          <w:szCs w:val="28"/>
        </w:rPr>
        <w:t>7</w:t>
      </w:r>
      <w:r w:rsidRPr="00F81D37">
        <w:rPr>
          <w:rFonts w:ascii="Times New Roman" w:hAnsi="Times New Roman" w:cs="Arial"/>
          <w:b w:val="0"/>
          <w:bCs/>
          <w:color w:val="auto"/>
          <w:sz w:val="24"/>
          <w:szCs w:val="28"/>
        </w:rPr>
        <w:t xml:space="preserve"> Придорожная полоса</w:t>
      </w:r>
      <w:bookmarkEnd w:id="154"/>
      <w:bookmarkEnd w:id="155"/>
      <w:bookmarkEnd w:id="156"/>
      <w:bookmarkEnd w:id="157"/>
      <w:bookmarkEnd w:id="158"/>
      <w:bookmarkEnd w:id="163"/>
    </w:p>
    <w:p w14:paraId="0243F746" w14:textId="77777777" w:rsidR="00F81D37" w:rsidRPr="00CD04AC" w:rsidRDefault="00F81D37" w:rsidP="00F81D37">
      <w:pPr>
        <w:pStyle w:val="afffff2"/>
        <w:rPr>
          <w:lang w:val="ru-RU"/>
        </w:rPr>
      </w:pPr>
      <w:r w:rsidRPr="00CD04AC">
        <w:rPr>
          <w:lang w:val="ru-RU"/>
        </w:rPr>
        <w:t>В соответствии ФЗ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08.11.2007 №257-ФЗ придорожной полосой автомобильной дороги являются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711D31AF" w14:textId="07D17B09" w:rsidR="00E01391" w:rsidRPr="00F81D37" w:rsidRDefault="00E01391" w:rsidP="00E01391">
      <w:pPr>
        <w:pStyle w:val="3"/>
        <w:keepNext w:val="0"/>
        <w:widowControl w:val="0"/>
        <w:suppressAutoHyphens/>
        <w:spacing w:after="240"/>
        <w:jc w:val="center"/>
        <w:rPr>
          <w:rFonts w:ascii="Times New Roman" w:hAnsi="Times New Roman" w:cs="Arial"/>
          <w:b w:val="0"/>
          <w:bCs/>
          <w:color w:val="auto"/>
          <w:sz w:val="24"/>
          <w:szCs w:val="28"/>
        </w:rPr>
      </w:pPr>
      <w:bookmarkStart w:id="164" w:name="_Toc147923761"/>
      <w:bookmarkStart w:id="165" w:name="_Toc160004582"/>
      <w:bookmarkStart w:id="166" w:name="_Toc192505905"/>
      <w:bookmarkStart w:id="167" w:name="_Toc61969714"/>
      <w:bookmarkStart w:id="168" w:name="_Toc106800850"/>
      <w:bookmarkStart w:id="169" w:name="_Toc145917079"/>
      <w:bookmarkStart w:id="170" w:name="_Toc147923760"/>
      <w:bookmarkStart w:id="171" w:name="_Toc160004577"/>
      <w:r>
        <w:rPr>
          <w:rFonts w:ascii="Times New Roman" w:hAnsi="Times New Roman" w:cs="Arial"/>
          <w:b w:val="0"/>
          <w:bCs/>
          <w:color w:val="auto"/>
          <w:sz w:val="24"/>
          <w:szCs w:val="28"/>
        </w:rPr>
        <w:t>8</w:t>
      </w:r>
      <w:r w:rsidRPr="00F81D37">
        <w:rPr>
          <w:rFonts w:ascii="Times New Roman" w:hAnsi="Times New Roman" w:cs="Arial"/>
          <w:b w:val="0"/>
          <w:bCs/>
          <w:color w:val="auto"/>
          <w:sz w:val="24"/>
          <w:szCs w:val="28"/>
        </w:rPr>
        <w:t>.</w:t>
      </w:r>
      <w:r>
        <w:rPr>
          <w:rFonts w:ascii="Times New Roman" w:hAnsi="Times New Roman" w:cs="Arial"/>
          <w:b w:val="0"/>
          <w:bCs/>
          <w:color w:val="auto"/>
          <w:sz w:val="24"/>
          <w:szCs w:val="28"/>
        </w:rPr>
        <w:t>8</w:t>
      </w:r>
      <w:r w:rsidRPr="00F81D37">
        <w:rPr>
          <w:rFonts w:ascii="Times New Roman" w:hAnsi="Times New Roman" w:cs="Arial"/>
          <w:b w:val="0"/>
          <w:bCs/>
          <w:color w:val="auto"/>
          <w:sz w:val="24"/>
          <w:szCs w:val="28"/>
        </w:rPr>
        <w:t xml:space="preserve"> Охранная зона пунктов государственной геодезической сети, государственной нивелирной сети и государственной гравиметрической сети</w:t>
      </w:r>
      <w:bookmarkEnd w:id="164"/>
      <w:bookmarkEnd w:id="165"/>
      <w:bookmarkEnd w:id="166"/>
    </w:p>
    <w:p w14:paraId="0807F519" w14:textId="77777777" w:rsidR="00E01391" w:rsidRPr="00F81D37" w:rsidRDefault="00E01391" w:rsidP="00E01391">
      <w:pPr>
        <w:pStyle w:val="afffff2"/>
        <w:rPr>
          <w:spacing w:val="2"/>
          <w:lang w:val="ru-RU"/>
        </w:rPr>
      </w:pPr>
      <w:r w:rsidRPr="00F81D37">
        <w:rPr>
          <w:spacing w:val="2"/>
          <w:lang w:val="ru-RU"/>
        </w:rPr>
        <w:t>Порядок установления, изменения, прекращения существования охранных зон пунктов государственной геодезической сети определяется Положением об охранных зонах пунктов государственной геодезической сети, государственной нивелирной сети и государственной гравиметрической сети, утвержденным постановлением Правительства Российской Федерации от 21 августа 2019 года № 1080.</w:t>
      </w:r>
    </w:p>
    <w:p w14:paraId="34527090" w14:textId="77777777" w:rsidR="00E01391" w:rsidRPr="00F81D37" w:rsidRDefault="00E01391" w:rsidP="00E01391">
      <w:pPr>
        <w:pStyle w:val="afffff2"/>
        <w:rPr>
          <w:spacing w:val="2"/>
          <w:lang w:val="ru-RU"/>
        </w:rPr>
      </w:pPr>
      <w:r w:rsidRPr="00F81D37">
        <w:rPr>
          <w:spacing w:val="2"/>
          <w:lang w:val="ru-RU"/>
        </w:rPr>
        <w:t>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p>
    <w:p w14:paraId="59B50BCB" w14:textId="77777777" w:rsidR="00E01391" w:rsidRPr="00F81D37" w:rsidRDefault="00E01391" w:rsidP="00E01391">
      <w:pPr>
        <w:pStyle w:val="afffff2"/>
        <w:rPr>
          <w:spacing w:val="2"/>
          <w:lang w:val="ru-RU"/>
        </w:rPr>
      </w:pPr>
      <w:r w:rsidRPr="00F81D37">
        <w:rPr>
          <w:spacing w:val="2"/>
          <w:lang w:val="ru-RU"/>
        </w:rPr>
        <w:t>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14:paraId="11924F87" w14:textId="77777777" w:rsidR="00E01391" w:rsidRPr="00F81D37" w:rsidRDefault="00E01391" w:rsidP="00E01391">
      <w:pPr>
        <w:pStyle w:val="afffff2"/>
        <w:rPr>
          <w:spacing w:val="2"/>
          <w:lang w:val="ru-RU"/>
        </w:rPr>
      </w:pPr>
      <w:r w:rsidRPr="00F81D37">
        <w:rPr>
          <w:spacing w:val="2"/>
          <w:lang w:val="ru-RU"/>
        </w:rPr>
        <w:t>В границах охранной зоны пунктов территории, в отношении которых устанавливаются различные ограничения использования земельных участков, не выделяются.</w:t>
      </w:r>
    </w:p>
    <w:p w14:paraId="3501AD49" w14:textId="77777777" w:rsidR="00E01391" w:rsidRPr="00F81D37" w:rsidRDefault="00E01391" w:rsidP="00E01391">
      <w:pPr>
        <w:pStyle w:val="afffff2"/>
        <w:rPr>
          <w:spacing w:val="2"/>
          <w:lang w:val="ru-RU"/>
        </w:rPr>
      </w:pPr>
      <w:r w:rsidRPr="00F81D37">
        <w:rPr>
          <w:spacing w:val="2"/>
          <w:lang w:val="ru-RU"/>
        </w:rPr>
        <w:lastRenderedPageBreak/>
        <w:t>Указанные ограничения использования земельных участков в охранных зонах пунктов устанавливаются для охранных зон всех пунктов и не зависят от характеристик пунктов и их территориального расположения.</w:t>
      </w:r>
    </w:p>
    <w:p w14:paraId="1C6188B0" w14:textId="77777777" w:rsidR="00E01391" w:rsidRDefault="00E01391" w:rsidP="00E01391">
      <w:pPr>
        <w:pStyle w:val="afffff2"/>
        <w:rPr>
          <w:spacing w:val="2"/>
          <w:lang w:val="ru-RU"/>
        </w:rPr>
      </w:pPr>
      <w:r w:rsidRPr="00F81D37">
        <w:rPr>
          <w:spacing w:val="2"/>
          <w:lang w:val="ru-RU"/>
        </w:rPr>
        <w:t>Отдельные ограничения использования земельных участков при установлении охранных зон пунктов в зависимости от характеристик пунктов или их территориального расположения не устанавливаются.</w:t>
      </w:r>
    </w:p>
    <w:p w14:paraId="59446497" w14:textId="3E8A4864" w:rsidR="00E01391" w:rsidRPr="00E01391" w:rsidRDefault="00E01391" w:rsidP="00E01391">
      <w:pPr>
        <w:pStyle w:val="3"/>
        <w:keepNext w:val="0"/>
        <w:widowControl w:val="0"/>
        <w:suppressAutoHyphens/>
        <w:spacing w:after="240"/>
        <w:jc w:val="center"/>
        <w:rPr>
          <w:rFonts w:ascii="Times New Roman" w:hAnsi="Times New Roman" w:cs="Arial"/>
          <w:b w:val="0"/>
          <w:bCs/>
          <w:color w:val="auto"/>
          <w:sz w:val="24"/>
          <w:szCs w:val="28"/>
        </w:rPr>
      </w:pPr>
      <w:bookmarkStart w:id="172" w:name="_Toc145917073"/>
      <w:bookmarkStart w:id="173" w:name="_Toc147923762"/>
      <w:bookmarkStart w:id="174" w:name="_Toc192505906"/>
      <w:r>
        <w:rPr>
          <w:rFonts w:ascii="Times New Roman" w:hAnsi="Times New Roman" w:cs="Arial"/>
          <w:b w:val="0"/>
          <w:bCs/>
          <w:color w:val="auto"/>
          <w:sz w:val="24"/>
          <w:szCs w:val="28"/>
        </w:rPr>
        <w:t>8.9</w:t>
      </w:r>
      <w:r w:rsidRPr="00E01391">
        <w:rPr>
          <w:rFonts w:ascii="Times New Roman" w:hAnsi="Times New Roman" w:cs="Arial"/>
          <w:b w:val="0"/>
          <w:bCs/>
          <w:color w:val="auto"/>
          <w:sz w:val="24"/>
          <w:szCs w:val="28"/>
        </w:rPr>
        <w:t xml:space="preserve"> Зона минимальных расстояний магистральных или промышленных трубопроводов (газопроводов, нефтепроводов и нефтепродуктопроводов, аммиакопроводов).</w:t>
      </w:r>
      <w:bookmarkEnd w:id="172"/>
      <w:bookmarkEnd w:id="173"/>
      <w:bookmarkEnd w:id="174"/>
    </w:p>
    <w:p w14:paraId="2FD3D18B" w14:textId="77777777" w:rsidR="00E01391" w:rsidRPr="00FB0BA5" w:rsidRDefault="00E01391" w:rsidP="00E01391">
      <w:pPr>
        <w:pStyle w:val="afffff2"/>
        <w:rPr>
          <w:lang w:val="ru-RU"/>
        </w:rPr>
      </w:pPr>
      <w:r w:rsidRPr="00FB0BA5">
        <w:rPr>
          <w:lang w:val="ru-RU"/>
        </w:rPr>
        <w:t>При разработке Генерального плана учитывались как охранные зоны трубопроводов, так и зоны минимально допустимых расстояний от оси трубопроводов до населенных пунктов, отдельных зданий и сооружений, которые должны приниматься в зависимости от класса и диаметра трубопроводов, степени ответственности объектов и необходимости обеспечения их безопасности в соответствии с СП 36.13330.2012 Свод правил. Магистральные трубопроводы. Актуализированная редакция СНиП 2.05.06-85*, «Правила охраны магистральных газопроводов от 08.09.2017 № 1083».</w:t>
      </w:r>
    </w:p>
    <w:p w14:paraId="6C1A8F6B" w14:textId="77777777" w:rsidR="00E01391" w:rsidRPr="00FB0BA5" w:rsidRDefault="00E01391" w:rsidP="00E01391">
      <w:pPr>
        <w:pStyle w:val="afffff2"/>
        <w:rPr>
          <w:lang w:val="ru-RU"/>
        </w:rPr>
      </w:pPr>
      <w:r w:rsidRPr="00FB0BA5">
        <w:rPr>
          <w:lang w:val="ru-RU"/>
        </w:rPr>
        <w:t>В соответствии со ст. 28 Федерального Закона «О газоснабжении в Российской Федерации», ст. 90 пункта 6 Земельного Кодекса Российской Федерации, Правил охраны магистральных газопроводов, утвержденных постановлением Правительства Российской Федерации от 08.09.2017 г. № 1083, устанавливаются охранные зоны. Вдоль линейной части магистральных газопроводов - в виде территории, ограниченной условными параллельными плоскостями, проходящими на расстоянии 25 м от оси магистрального газопровода с каждой стороны. Вокруг компрессорных станций, газоизмерительных станций, газораспределительных станций, узлов и пунктов редуцирования газа, станций охлаждения газа - в виде территории, ограниченной условной замкнутой линией, отстоящей от внешней границы указанных объектов на 100 м с каждой стороны. Минимальные расстояния в соответствии с СП 36.13330.2012 Свод правил. Магистральные трубопроводы. Актуализированная редакция СНиП 2.05.06-85* в зависимости от диаметра трубы газопровода:</w:t>
      </w:r>
    </w:p>
    <w:p w14:paraId="51FCF87A" w14:textId="77777777" w:rsidR="00E01391" w:rsidRPr="00FB0BA5" w:rsidRDefault="00E01391">
      <w:pPr>
        <w:pStyle w:val="afffff2"/>
        <w:numPr>
          <w:ilvl w:val="0"/>
          <w:numId w:val="18"/>
        </w:numPr>
        <w:rPr>
          <w:lang w:val="ru-RU"/>
        </w:rPr>
      </w:pPr>
      <w:r w:rsidRPr="00FB0BA5">
        <w:rPr>
          <w:lang w:val="ru-RU"/>
        </w:rPr>
        <w:t>для газопровода I класса опасности до 300 мм = 100 м;</w:t>
      </w:r>
    </w:p>
    <w:p w14:paraId="70D53CDB" w14:textId="77777777" w:rsidR="00E01391" w:rsidRPr="00FB0BA5" w:rsidRDefault="00E01391">
      <w:pPr>
        <w:pStyle w:val="afffff2"/>
        <w:numPr>
          <w:ilvl w:val="0"/>
          <w:numId w:val="18"/>
        </w:numPr>
        <w:rPr>
          <w:lang w:val="ru-RU"/>
        </w:rPr>
      </w:pPr>
      <w:r w:rsidRPr="00FB0BA5">
        <w:rPr>
          <w:lang w:val="ru-RU"/>
        </w:rPr>
        <w:t>для ГРС с диаметром трубы до 300 мм=150м.</w:t>
      </w:r>
    </w:p>
    <w:p w14:paraId="3F8C83E9" w14:textId="77777777" w:rsidR="00E01391" w:rsidRPr="00FB0BA5" w:rsidRDefault="00E01391" w:rsidP="00E01391">
      <w:pPr>
        <w:pStyle w:val="afffff2"/>
        <w:rPr>
          <w:lang w:val="ru-RU"/>
        </w:rPr>
      </w:pPr>
      <w:r w:rsidRPr="00FB0BA5">
        <w:rPr>
          <w:lang w:val="ru-RU"/>
        </w:rPr>
        <w:t>При проектировании, строительстве и реконструкции зданий, строений и сооружений должны соблюдаться минимальные расстояния от указанных объектов до магистрального газопровода, предусмотренные нормативными документами в области технического регулирования.</w:t>
      </w:r>
    </w:p>
    <w:p w14:paraId="0CAD6048" w14:textId="77777777" w:rsidR="00E01391" w:rsidRPr="00FB0BA5" w:rsidRDefault="00E01391" w:rsidP="00E01391">
      <w:pPr>
        <w:pStyle w:val="afffff2"/>
        <w:rPr>
          <w:lang w:val="ru-RU"/>
        </w:rPr>
      </w:pPr>
      <w:r w:rsidRPr="00FB0BA5">
        <w:rPr>
          <w:lang w:val="ru-RU"/>
        </w:rPr>
        <w:t>В охранных зонах собственник, или иной законный владелец земельного участка может производить полевые сельскохозяйственные работы и работы, связанные с временным затоплением орошаемых сельскохозяйственных земель, предварительно письменно уведомив собственника магистрального газопровода или организацию, эксплуатирующую магистральный газопровод.</w:t>
      </w:r>
    </w:p>
    <w:p w14:paraId="72536D70" w14:textId="77777777" w:rsidR="00E01391" w:rsidRPr="00FB0BA5" w:rsidRDefault="00E01391" w:rsidP="00E01391">
      <w:pPr>
        <w:pStyle w:val="afffff2"/>
        <w:rPr>
          <w:lang w:val="ru-RU"/>
        </w:rPr>
      </w:pPr>
      <w:r w:rsidRPr="00FB0BA5">
        <w:rPr>
          <w:lang w:val="ru-RU"/>
        </w:rPr>
        <w:t>В охранных зонах запрещается:</w:t>
      </w:r>
    </w:p>
    <w:p w14:paraId="059A663D" w14:textId="77777777" w:rsidR="00E01391" w:rsidRPr="00FB0BA5" w:rsidRDefault="00E01391" w:rsidP="00E01391">
      <w:pPr>
        <w:pStyle w:val="afffff2"/>
        <w:rPr>
          <w:lang w:val="ru-RU"/>
        </w:rPr>
      </w:pPr>
      <w:r w:rsidRPr="00FB0BA5">
        <w:rPr>
          <w:lang w:val="ru-RU"/>
        </w:rPr>
        <w:t>а) перемещать, засыпать, повреждать и разрушать контрольно- измерительные и контрольно-диагностические пункты, предупредительные надписи, опознавательные и сигнальные знаки местонахождении магистральных газопроводов;</w:t>
      </w:r>
    </w:p>
    <w:p w14:paraId="0F50F214" w14:textId="77777777" w:rsidR="00E01391" w:rsidRPr="00FB0BA5" w:rsidRDefault="00E01391" w:rsidP="00E01391">
      <w:pPr>
        <w:pStyle w:val="afffff2"/>
        <w:rPr>
          <w:lang w:val="ru-RU"/>
        </w:rPr>
      </w:pPr>
      <w:r w:rsidRPr="00FB0BA5">
        <w:rPr>
          <w:lang w:val="ru-RU"/>
        </w:rPr>
        <w:t>б) открывать двери и люки необслуживаемых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энергоснабжения, устройства телемеханики магистральных газопроводов;</w:t>
      </w:r>
    </w:p>
    <w:p w14:paraId="2F639A6C" w14:textId="77777777" w:rsidR="00E01391" w:rsidRPr="00FB0BA5" w:rsidRDefault="00E01391" w:rsidP="00E01391">
      <w:pPr>
        <w:pStyle w:val="afffff2"/>
        <w:rPr>
          <w:lang w:val="ru-RU"/>
        </w:rPr>
      </w:pPr>
      <w:r w:rsidRPr="00FB0BA5">
        <w:rPr>
          <w:lang w:val="ru-RU"/>
        </w:rPr>
        <w:t>в) устраивать свалки, осуществлять сброс и слив едких и коррозионно- агрессивных веществ и горюче-смазочных материалов;</w:t>
      </w:r>
    </w:p>
    <w:p w14:paraId="1B27DAB5" w14:textId="77777777" w:rsidR="00E01391" w:rsidRPr="00FB0BA5" w:rsidRDefault="00E01391" w:rsidP="00E01391">
      <w:pPr>
        <w:pStyle w:val="afffff2"/>
        <w:rPr>
          <w:lang w:val="ru-RU"/>
        </w:rPr>
      </w:pPr>
      <w:r w:rsidRPr="00FB0BA5">
        <w:rPr>
          <w:lang w:val="ru-RU"/>
        </w:rPr>
        <w:lastRenderedPageBreak/>
        <w:t>г) складировать любые материалы, в том числе горюче-смазочные, или размещать хранилища любых материалов;</w:t>
      </w:r>
    </w:p>
    <w:p w14:paraId="62FE1171" w14:textId="77777777" w:rsidR="00E01391" w:rsidRPr="00FB0BA5" w:rsidRDefault="00E01391" w:rsidP="00E01391">
      <w:pPr>
        <w:pStyle w:val="afffff2"/>
        <w:rPr>
          <w:lang w:val="ru-RU"/>
        </w:rPr>
      </w:pPr>
      <w:r w:rsidRPr="00FB0BA5">
        <w:rPr>
          <w:lang w:val="ru-RU"/>
        </w:rPr>
        <w:t>д) повреждать берегозащитные, водовыпускные сооружения, земляные и иные сооружения (устройства), предохраняющие магистральный газопровод от разрушения;</w:t>
      </w:r>
    </w:p>
    <w:p w14:paraId="47F00506" w14:textId="77777777" w:rsidR="00E01391" w:rsidRPr="00FB0BA5" w:rsidRDefault="00E01391" w:rsidP="00E01391">
      <w:pPr>
        <w:pStyle w:val="afffff2"/>
        <w:rPr>
          <w:lang w:val="ru-RU"/>
        </w:rPr>
      </w:pPr>
      <w:r w:rsidRPr="00FB0BA5">
        <w:rPr>
          <w:lang w:val="ru-RU"/>
        </w:rPr>
        <w:t>е) осуществлять постановку судов и плавучих объектов на якорь, добычу морских млекопитающих, рыболовство придонными орудиями добычи (вылова) водных биологических ресурсов, плавание с вытравленной якорь-цепью;</w:t>
      </w:r>
    </w:p>
    <w:p w14:paraId="5DFDA360" w14:textId="77777777" w:rsidR="00E01391" w:rsidRPr="00FB0BA5" w:rsidRDefault="00E01391" w:rsidP="00E01391">
      <w:pPr>
        <w:pStyle w:val="afffff2"/>
        <w:rPr>
          <w:lang w:val="ru-RU"/>
        </w:rPr>
      </w:pPr>
      <w:r w:rsidRPr="00FB0BA5">
        <w:rPr>
          <w:lang w:val="ru-RU"/>
        </w:rPr>
        <w:t>ж) 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14:paraId="66717ECD" w14:textId="77777777" w:rsidR="00E01391" w:rsidRPr="00FB0BA5" w:rsidRDefault="00E01391" w:rsidP="00E01391">
      <w:pPr>
        <w:pStyle w:val="afffff2"/>
        <w:rPr>
          <w:lang w:val="ru-RU"/>
        </w:rPr>
      </w:pPr>
      <w:r w:rsidRPr="00FB0BA5">
        <w:rPr>
          <w:lang w:val="ru-RU"/>
        </w:rPr>
        <w:t>з) проводить работы с использованием ударно-импульсных устройств и вспомогательных механизмов, сбрасывать грузы;</w:t>
      </w:r>
    </w:p>
    <w:p w14:paraId="2B1A7204" w14:textId="77777777" w:rsidR="00E01391" w:rsidRPr="00FB0BA5" w:rsidRDefault="00E01391" w:rsidP="00E01391">
      <w:pPr>
        <w:pStyle w:val="afffff2"/>
        <w:rPr>
          <w:lang w:val="ru-RU"/>
        </w:rPr>
      </w:pPr>
      <w:r w:rsidRPr="00FB0BA5">
        <w:rPr>
          <w:lang w:val="ru-RU"/>
        </w:rPr>
        <w:t>и) осуществлять рекреационную деятельность, кроме деятельности, предусмотренной подпунктом «ж» пункта 6 Правил охраны магистральных газопроводов, утвержденных постановлением Правительства Российской Федерации от 08.09.2017 № 1083, разводить костры и размещать источники огня;</w:t>
      </w:r>
    </w:p>
    <w:p w14:paraId="3094BA60" w14:textId="77777777" w:rsidR="00E01391" w:rsidRPr="00FB0BA5" w:rsidRDefault="00E01391" w:rsidP="00E01391">
      <w:pPr>
        <w:pStyle w:val="afffff2"/>
        <w:rPr>
          <w:lang w:val="ru-RU"/>
        </w:rPr>
      </w:pPr>
      <w:r w:rsidRPr="00FB0BA5">
        <w:rPr>
          <w:lang w:val="ru-RU"/>
        </w:rPr>
        <w:t>к) огораживать и перегораживать охранные зоны;</w:t>
      </w:r>
    </w:p>
    <w:p w14:paraId="54BED42F" w14:textId="77777777" w:rsidR="00E01391" w:rsidRPr="00FB0BA5" w:rsidRDefault="00E01391" w:rsidP="00E01391">
      <w:pPr>
        <w:pStyle w:val="afffff2"/>
        <w:rPr>
          <w:lang w:val="ru-RU"/>
        </w:rPr>
      </w:pPr>
      <w:r w:rsidRPr="00FB0BA5">
        <w:rPr>
          <w:lang w:val="ru-RU"/>
        </w:rPr>
        <w:t>л) размещать какие-либо здания, строения, сооружения, не относящиеся к объектам, указанным в пункте 2 Правил охраны магистральных газопроводов, утвержденных постановлением Правительства Российской Федерации от 08.09.2017 № 1083, за исключением объектов, указанных в подпунктах «д» - «к» и «м» пункта 6 Правил охраны магистральных газопроводов, утвержденных постановлением Правительства Российской Федерации от 08.09.2017 № 1083;</w:t>
      </w:r>
    </w:p>
    <w:p w14:paraId="37DEEAB6" w14:textId="77777777" w:rsidR="00E01391" w:rsidRPr="00FB0BA5" w:rsidRDefault="00E01391" w:rsidP="00E01391">
      <w:pPr>
        <w:pStyle w:val="afffff2"/>
        <w:rPr>
          <w:lang w:val="ru-RU"/>
        </w:rPr>
      </w:pPr>
      <w:r w:rsidRPr="00FB0BA5">
        <w:rPr>
          <w:lang w:val="ru-RU"/>
        </w:rPr>
        <w:t>м) осуществлять несанкционированное подключение (присоединение) к магистральному газопроводу.</w:t>
      </w:r>
    </w:p>
    <w:p w14:paraId="7DDF2793" w14:textId="77777777" w:rsidR="00E01391" w:rsidRPr="00FB0BA5" w:rsidRDefault="00E01391" w:rsidP="00E01391">
      <w:pPr>
        <w:pStyle w:val="afffff2"/>
        <w:rPr>
          <w:lang w:val="ru-RU"/>
        </w:rPr>
      </w:pPr>
      <w:r w:rsidRPr="00FB0BA5">
        <w:rPr>
          <w:lang w:val="ru-RU"/>
        </w:rPr>
        <w:t>В охранных зонах с письменного разрешении собственники магистрального газопровода или организации, эксплуатирующей магистральный газопровод (далее - разрешение на производство работ), допускается:</w:t>
      </w:r>
    </w:p>
    <w:p w14:paraId="74FE1BF9" w14:textId="77777777" w:rsidR="00E01391" w:rsidRPr="00FB0BA5" w:rsidRDefault="00E01391" w:rsidP="00E01391">
      <w:pPr>
        <w:pStyle w:val="afffff2"/>
        <w:rPr>
          <w:lang w:val="ru-RU"/>
        </w:rPr>
      </w:pPr>
      <w:r w:rsidRPr="00FB0BA5">
        <w:rPr>
          <w:lang w:val="ru-RU"/>
        </w:rPr>
        <w:t>а) проведение горных, взрывных, строительных, монтажных, мелиоративных работ, в том числе работ, связанных с затоплением земель;</w:t>
      </w:r>
    </w:p>
    <w:p w14:paraId="53841D1C" w14:textId="77777777" w:rsidR="00E01391" w:rsidRPr="00FB0BA5" w:rsidRDefault="00E01391" w:rsidP="00E01391">
      <w:pPr>
        <w:pStyle w:val="afffff2"/>
        <w:rPr>
          <w:lang w:val="ru-RU"/>
        </w:rPr>
      </w:pPr>
      <w:r w:rsidRPr="00FB0BA5">
        <w:rPr>
          <w:lang w:val="ru-RU"/>
        </w:rPr>
        <w:t xml:space="preserve">б) осуществление посадки и вырубки деревьев и кустарников; </w:t>
      </w:r>
    </w:p>
    <w:p w14:paraId="0E5DAC8B" w14:textId="77777777" w:rsidR="00E01391" w:rsidRPr="00FB0BA5" w:rsidRDefault="00E01391" w:rsidP="00E01391">
      <w:pPr>
        <w:pStyle w:val="afffff2"/>
        <w:rPr>
          <w:lang w:val="ru-RU"/>
        </w:rPr>
      </w:pPr>
      <w:r w:rsidRPr="00FB0BA5">
        <w:rPr>
          <w:lang w:val="ru-RU"/>
        </w:rPr>
        <w:t>в) проведение погрузочно-разгрузочных работ, устройство водопоев скота, колка и заготовка льда;</w:t>
      </w:r>
    </w:p>
    <w:p w14:paraId="3AB0FD27" w14:textId="77777777" w:rsidR="00E01391" w:rsidRPr="00FB0BA5" w:rsidRDefault="00E01391" w:rsidP="00E01391">
      <w:pPr>
        <w:pStyle w:val="afffff2"/>
        <w:rPr>
          <w:lang w:val="ru-RU"/>
        </w:rPr>
      </w:pPr>
      <w:r w:rsidRPr="00FB0BA5">
        <w:rPr>
          <w:lang w:val="ru-RU"/>
        </w:rPr>
        <w:t>г) проведение земляных работ на глубине более чем 0,3 м, планировка грунта;</w:t>
      </w:r>
    </w:p>
    <w:p w14:paraId="32ECA4E6" w14:textId="77777777" w:rsidR="00E01391" w:rsidRPr="00FB0BA5" w:rsidRDefault="00E01391" w:rsidP="00E01391">
      <w:pPr>
        <w:pStyle w:val="afffff2"/>
        <w:rPr>
          <w:lang w:val="ru-RU"/>
        </w:rPr>
      </w:pPr>
      <w:r w:rsidRPr="00FB0BA5">
        <w:rPr>
          <w:lang w:val="ru-RU"/>
        </w:rPr>
        <w:t>д) сооружение запруд на реках и ручьях;</w:t>
      </w:r>
    </w:p>
    <w:p w14:paraId="3B7EDC54" w14:textId="77777777" w:rsidR="00E01391" w:rsidRPr="00FB0BA5" w:rsidRDefault="00E01391" w:rsidP="00E01391">
      <w:pPr>
        <w:pStyle w:val="afffff2"/>
        <w:rPr>
          <w:lang w:val="ru-RU"/>
        </w:rPr>
      </w:pPr>
      <w:r w:rsidRPr="00FB0BA5">
        <w:rPr>
          <w:lang w:val="ru-RU"/>
        </w:rPr>
        <w:t>е) складирование кормов, удобрений, сена, соломы, размещение полевых станов и загонов для скота;</w:t>
      </w:r>
    </w:p>
    <w:p w14:paraId="0CD75504" w14:textId="77777777" w:rsidR="00E01391" w:rsidRPr="00FB0BA5" w:rsidRDefault="00E01391" w:rsidP="00E01391">
      <w:pPr>
        <w:pStyle w:val="afffff2"/>
        <w:rPr>
          <w:lang w:val="ru-RU"/>
        </w:rPr>
      </w:pPr>
      <w:r w:rsidRPr="00FB0BA5">
        <w:rPr>
          <w:lang w:val="ru-RU"/>
        </w:rPr>
        <w:t>ж) размещение туристских стоянок;</w:t>
      </w:r>
    </w:p>
    <w:p w14:paraId="3BE52D68" w14:textId="77777777" w:rsidR="00E01391" w:rsidRPr="00FB0BA5" w:rsidRDefault="00E01391" w:rsidP="00E01391">
      <w:pPr>
        <w:pStyle w:val="afffff2"/>
        <w:rPr>
          <w:lang w:val="ru-RU"/>
        </w:rPr>
      </w:pPr>
      <w:r w:rsidRPr="00FB0BA5">
        <w:rPr>
          <w:lang w:val="ru-RU"/>
        </w:rPr>
        <w:t>з) размещение гаражей, стоянок и парковок транспортных средств;</w:t>
      </w:r>
    </w:p>
    <w:p w14:paraId="620BB609" w14:textId="77777777" w:rsidR="00E01391" w:rsidRPr="00FB0BA5" w:rsidRDefault="00E01391" w:rsidP="00E01391">
      <w:pPr>
        <w:pStyle w:val="afffff2"/>
        <w:rPr>
          <w:lang w:val="ru-RU"/>
        </w:rPr>
      </w:pPr>
      <w:r w:rsidRPr="00FB0BA5">
        <w:rPr>
          <w:lang w:val="ru-RU"/>
        </w:rPr>
        <w:t>и) сооружение переездов через магистральные газопроводы;</w:t>
      </w:r>
    </w:p>
    <w:p w14:paraId="76536D81" w14:textId="77777777" w:rsidR="00E01391" w:rsidRPr="00FB0BA5" w:rsidRDefault="00E01391" w:rsidP="00E01391">
      <w:pPr>
        <w:pStyle w:val="afffff2"/>
        <w:rPr>
          <w:lang w:val="ru-RU"/>
        </w:rPr>
      </w:pPr>
      <w:r w:rsidRPr="00FB0BA5">
        <w:rPr>
          <w:lang w:val="ru-RU"/>
        </w:rPr>
        <w:t>к) прокладка инженерных коммуникаций;</w:t>
      </w:r>
    </w:p>
    <w:p w14:paraId="799CDFD3" w14:textId="77777777" w:rsidR="00E01391" w:rsidRPr="00FB0BA5" w:rsidRDefault="00E01391" w:rsidP="00E01391">
      <w:pPr>
        <w:pStyle w:val="afffff2"/>
        <w:rPr>
          <w:lang w:val="ru-RU"/>
        </w:rPr>
      </w:pPr>
      <w:r w:rsidRPr="00FB0BA5">
        <w:rPr>
          <w:lang w:val="ru-RU"/>
        </w:rPr>
        <w:t>л) проведение инженерных изысканий, связанных с бурением скважин и устройством шурфов;</w:t>
      </w:r>
    </w:p>
    <w:p w14:paraId="1243AC7F" w14:textId="77777777" w:rsidR="00E01391" w:rsidRPr="00FB0BA5" w:rsidRDefault="00E01391" w:rsidP="00E01391">
      <w:pPr>
        <w:pStyle w:val="afffff2"/>
        <w:rPr>
          <w:lang w:val="ru-RU"/>
        </w:rPr>
      </w:pPr>
      <w:r w:rsidRPr="00FB0BA5">
        <w:rPr>
          <w:lang w:val="ru-RU"/>
        </w:rPr>
        <w:t>м) устройство причалов для судов и пляжей;</w:t>
      </w:r>
    </w:p>
    <w:p w14:paraId="493D4DF1" w14:textId="77777777" w:rsidR="00E01391" w:rsidRPr="00FB0BA5" w:rsidRDefault="00E01391" w:rsidP="00E01391">
      <w:pPr>
        <w:pStyle w:val="afffff2"/>
        <w:rPr>
          <w:lang w:val="ru-RU"/>
        </w:rPr>
      </w:pPr>
      <w:r w:rsidRPr="00FB0BA5">
        <w:rPr>
          <w:lang w:val="ru-RU"/>
        </w:rPr>
        <w:t>н) проведение работ на объектах транспортной инфраструктуры, находящихся на территории охранной зоны;</w:t>
      </w:r>
    </w:p>
    <w:p w14:paraId="4FE3ED2B" w14:textId="77777777" w:rsidR="00E01391" w:rsidRPr="00FB0BA5" w:rsidRDefault="00E01391" w:rsidP="00E01391">
      <w:pPr>
        <w:pStyle w:val="afffff2"/>
        <w:rPr>
          <w:lang w:val="ru-RU"/>
        </w:rPr>
      </w:pPr>
      <w:r w:rsidRPr="00FB0BA5">
        <w:rPr>
          <w:lang w:val="ru-RU"/>
        </w:rPr>
        <w:t>о) проведение работ, связанных с временным затоплением земель, не относящихся к землям сельскохозяйственного назначения. Любые работы и действия, производимые в охранных зонах трубопроводов, кроме ремонтно-восстановительных и сельскохозяйственных работ, могут выполняться только по получении Разрешения на производство работ в охранной зоне магистрального трубопровода от предприятия трубопроводного транспорта.</w:t>
      </w:r>
    </w:p>
    <w:p w14:paraId="760E638F" w14:textId="77777777" w:rsidR="00E01391" w:rsidRPr="00FB0BA5" w:rsidRDefault="00E01391" w:rsidP="00E01391">
      <w:pPr>
        <w:pStyle w:val="afffff2"/>
        <w:rPr>
          <w:lang w:val="ru-RU"/>
        </w:rPr>
      </w:pPr>
      <w:r w:rsidRPr="00FB0BA5">
        <w:rPr>
          <w:lang w:val="ru-RU"/>
        </w:rPr>
        <w:lastRenderedPageBreak/>
        <w:t>В целях получения разрешения на производство работ организация или физическое лицо, намеревающиеся производить указанные в пункте 6 настоящих Правил работы, обязаны обратиться к собственнику магистрального газопровода или организации, эксплуатирующей магистральный газопровод, с письменным заявлением не менее чем за 20 рабочих дней до планируемого дня начала работ.</w:t>
      </w:r>
    </w:p>
    <w:p w14:paraId="210E5618" w14:textId="77777777" w:rsidR="00E01391" w:rsidRPr="00FB0BA5" w:rsidRDefault="00E01391" w:rsidP="00E01391">
      <w:pPr>
        <w:pStyle w:val="afffff2"/>
        <w:rPr>
          <w:lang w:val="ru-RU"/>
        </w:rPr>
      </w:pPr>
      <w:r w:rsidRPr="00FB0BA5">
        <w:rPr>
          <w:lang w:val="ru-RU"/>
        </w:rPr>
        <w:t>В санитарно-защитной зоне не допускается размешать: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садоводства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3E0994FC" w14:textId="77777777" w:rsidR="00E01391" w:rsidRPr="00FB0BA5" w:rsidRDefault="00E01391" w:rsidP="00E01391">
      <w:pPr>
        <w:pStyle w:val="afffff2"/>
        <w:rPr>
          <w:lang w:val="ru-RU"/>
        </w:rPr>
      </w:pPr>
      <w:r w:rsidRPr="00FB0BA5">
        <w:rPr>
          <w:lang w:val="ru-RU"/>
        </w:rPr>
        <w:t>Минимальные расстояния от ГРС в соответствии с СП 36.13330.2012 Свод правил. Магистральные трубопроводы. Актуализированная редакция 2.05.06-85* определяются в зависимости от диаметра трубы газопровода:</w:t>
      </w:r>
    </w:p>
    <w:p w14:paraId="10A55F37" w14:textId="77777777" w:rsidR="00E01391" w:rsidRPr="00FB0BA5" w:rsidRDefault="00E01391">
      <w:pPr>
        <w:pStyle w:val="afffff2"/>
        <w:numPr>
          <w:ilvl w:val="0"/>
          <w:numId w:val="18"/>
        </w:numPr>
        <w:rPr>
          <w:lang w:val="ru-RU"/>
        </w:rPr>
      </w:pPr>
      <w:r w:rsidRPr="00FB0BA5">
        <w:rPr>
          <w:lang w:val="ru-RU"/>
        </w:rPr>
        <w:t>газопровод I класса, номинальный диаметр 300 мм и менее – 100 м;</w:t>
      </w:r>
    </w:p>
    <w:p w14:paraId="33428863" w14:textId="77777777" w:rsidR="00E01391" w:rsidRPr="00FB0BA5" w:rsidRDefault="00E01391">
      <w:pPr>
        <w:pStyle w:val="afffff2"/>
        <w:numPr>
          <w:ilvl w:val="0"/>
          <w:numId w:val="18"/>
        </w:numPr>
        <w:rPr>
          <w:lang w:val="ru-RU"/>
        </w:rPr>
      </w:pPr>
      <w:r w:rsidRPr="00FB0BA5">
        <w:rPr>
          <w:lang w:val="ru-RU"/>
        </w:rPr>
        <w:t>газопровод I класса, номинальный диаметр 300-600 мм – 150 м;</w:t>
      </w:r>
    </w:p>
    <w:p w14:paraId="1A771BC7" w14:textId="77777777" w:rsidR="00E01391" w:rsidRPr="00FB0BA5" w:rsidRDefault="00E01391">
      <w:pPr>
        <w:pStyle w:val="afffff2"/>
        <w:numPr>
          <w:ilvl w:val="0"/>
          <w:numId w:val="18"/>
        </w:numPr>
        <w:rPr>
          <w:lang w:val="ru-RU"/>
        </w:rPr>
      </w:pPr>
      <w:r w:rsidRPr="00FB0BA5">
        <w:rPr>
          <w:lang w:val="ru-RU"/>
        </w:rPr>
        <w:t>газопровод I класса, номинальный диаметр 600-800 мм – 200 м;</w:t>
      </w:r>
    </w:p>
    <w:p w14:paraId="667164A7" w14:textId="77777777" w:rsidR="00E01391" w:rsidRPr="00FB0BA5" w:rsidRDefault="00E01391">
      <w:pPr>
        <w:pStyle w:val="afffff2"/>
        <w:numPr>
          <w:ilvl w:val="0"/>
          <w:numId w:val="18"/>
        </w:numPr>
        <w:rPr>
          <w:lang w:val="ru-RU"/>
        </w:rPr>
      </w:pPr>
      <w:r w:rsidRPr="00FB0BA5">
        <w:rPr>
          <w:lang w:val="ru-RU"/>
        </w:rPr>
        <w:t>газопровод I класса, номинальный диаметр 800-1000 мм – 250 м;</w:t>
      </w:r>
    </w:p>
    <w:p w14:paraId="272F3FD3" w14:textId="77777777" w:rsidR="00E01391" w:rsidRPr="00FB0BA5" w:rsidRDefault="00E01391">
      <w:pPr>
        <w:pStyle w:val="afffff2"/>
        <w:numPr>
          <w:ilvl w:val="0"/>
          <w:numId w:val="18"/>
        </w:numPr>
        <w:rPr>
          <w:lang w:val="ru-RU"/>
        </w:rPr>
      </w:pPr>
      <w:r w:rsidRPr="00FB0BA5">
        <w:rPr>
          <w:lang w:val="ru-RU"/>
        </w:rPr>
        <w:t>газопровод I класса, номинальный диаметр 1000-1200 мм – 300 м;</w:t>
      </w:r>
    </w:p>
    <w:p w14:paraId="5AB03D5E" w14:textId="77777777" w:rsidR="00E01391" w:rsidRPr="00FB0BA5" w:rsidRDefault="00E01391">
      <w:pPr>
        <w:pStyle w:val="afffff2"/>
        <w:numPr>
          <w:ilvl w:val="0"/>
          <w:numId w:val="18"/>
        </w:numPr>
        <w:rPr>
          <w:lang w:val="ru-RU"/>
        </w:rPr>
      </w:pPr>
      <w:r w:rsidRPr="00FB0BA5">
        <w:rPr>
          <w:lang w:val="ru-RU"/>
        </w:rPr>
        <w:t>газопровод I класса, номинальный диаметр 1200-1400 мм – 350 м;</w:t>
      </w:r>
    </w:p>
    <w:p w14:paraId="362F366F" w14:textId="77777777" w:rsidR="00E01391" w:rsidRPr="00FB0BA5" w:rsidRDefault="00E01391">
      <w:pPr>
        <w:pStyle w:val="afffff2"/>
        <w:numPr>
          <w:ilvl w:val="0"/>
          <w:numId w:val="18"/>
        </w:numPr>
        <w:rPr>
          <w:lang w:val="ru-RU"/>
        </w:rPr>
      </w:pPr>
      <w:r w:rsidRPr="00FB0BA5">
        <w:rPr>
          <w:lang w:val="ru-RU"/>
        </w:rPr>
        <w:t>газопровод II класса, номинальный диаметр 300 мм и менее – 75 м;</w:t>
      </w:r>
    </w:p>
    <w:p w14:paraId="4C4820C2" w14:textId="77777777" w:rsidR="00E01391" w:rsidRPr="00FB0BA5" w:rsidRDefault="00E01391">
      <w:pPr>
        <w:pStyle w:val="afffff2"/>
        <w:numPr>
          <w:ilvl w:val="0"/>
          <w:numId w:val="18"/>
        </w:numPr>
        <w:rPr>
          <w:lang w:val="ru-RU"/>
        </w:rPr>
      </w:pPr>
      <w:r w:rsidRPr="00FB0BA5">
        <w:rPr>
          <w:lang w:val="ru-RU"/>
        </w:rPr>
        <w:t>газопровод II класса, номинальный диаметр св. 300 мм – 125 м.</w:t>
      </w:r>
    </w:p>
    <w:p w14:paraId="16993173" w14:textId="77777777" w:rsidR="00E01391" w:rsidRPr="00F81D37" w:rsidRDefault="00E01391" w:rsidP="00E01391">
      <w:pPr>
        <w:pStyle w:val="afffff2"/>
        <w:rPr>
          <w:spacing w:val="2"/>
          <w:lang w:val="ru-RU"/>
        </w:rPr>
      </w:pPr>
    </w:p>
    <w:p w14:paraId="0471EAC9" w14:textId="0271C199" w:rsidR="00F81D37" w:rsidRPr="00F81D37" w:rsidRDefault="00F81D37" w:rsidP="00F81D37">
      <w:pPr>
        <w:pStyle w:val="3"/>
        <w:keepNext w:val="0"/>
        <w:widowControl w:val="0"/>
        <w:suppressAutoHyphens/>
        <w:spacing w:after="240"/>
        <w:jc w:val="center"/>
        <w:rPr>
          <w:rFonts w:ascii="Times New Roman" w:hAnsi="Times New Roman" w:cs="Arial"/>
          <w:b w:val="0"/>
          <w:bCs/>
          <w:color w:val="auto"/>
          <w:sz w:val="24"/>
          <w:szCs w:val="28"/>
        </w:rPr>
      </w:pPr>
      <w:bookmarkStart w:id="175" w:name="_Toc192505907"/>
      <w:r>
        <w:rPr>
          <w:rFonts w:ascii="Times New Roman" w:hAnsi="Times New Roman" w:cs="Arial"/>
          <w:b w:val="0"/>
          <w:bCs/>
          <w:color w:val="auto"/>
          <w:sz w:val="24"/>
          <w:szCs w:val="28"/>
        </w:rPr>
        <w:t>8</w:t>
      </w:r>
      <w:r w:rsidRPr="00F81D37">
        <w:rPr>
          <w:rFonts w:ascii="Times New Roman" w:hAnsi="Times New Roman" w:cs="Arial"/>
          <w:b w:val="0"/>
          <w:bCs/>
          <w:color w:val="auto"/>
          <w:sz w:val="24"/>
          <w:szCs w:val="28"/>
        </w:rPr>
        <w:t>.</w:t>
      </w:r>
      <w:r w:rsidR="00D3647C">
        <w:rPr>
          <w:rFonts w:ascii="Times New Roman" w:hAnsi="Times New Roman" w:cs="Arial"/>
          <w:b w:val="0"/>
          <w:bCs/>
          <w:color w:val="auto"/>
          <w:sz w:val="24"/>
          <w:szCs w:val="28"/>
        </w:rPr>
        <w:t>10</w:t>
      </w:r>
      <w:r w:rsidRPr="00F81D37">
        <w:rPr>
          <w:rFonts w:ascii="Times New Roman" w:hAnsi="Times New Roman" w:cs="Arial"/>
          <w:b w:val="0"/>
          <w:bCs/>
          <w:color w:val="auto"/>
          <w:sz w:val="24"/>
          <w:szCs w:val="28"/>
        </w:rPr>
        <w:t xml:space="preserve"> Береговые полосы</w:t>
      </w:r>
      <w:bookmarkEnd w:id="167"/>
      <w:bookmarkEnd w:id="168"/>
      <w:bookmarkEnd w:id="169"/>
      <w:bookmarkEnd w:id="170"/>
      <w:bookmarkEnd w:id="171"/>
      <w:bookmarkEnd w:id="175"/>
    </w:p>
    <w:p w14:paraId="2148D6E6" w14:textId="77777777" w:rsidR="00F81D37" w:rsidRPr="00CD04AC" w:rsidRDefault="00F81D37" w:rsidP="00F81D37">
      <w:pPr>
        <w:pStyle w:val="afffff2"/>
        <w:rPr>
          <w:lang w:val="ru-RU"/>
        </w:rPr>
      </w:pPr>
      <w:r w:rsidRPr="00CD04AC">
        <w:rPr>
          <w:lang w:val="ru-RU"/>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0268F0AB" w14:textId="77777777" w:rsidR="00F81D37" w:rsidRPr="00CD04AC" w:rsidRDefault="00F81D37" w:rsidP="00F81D37">
      <w:pPr>
        <w:pStyle w:val="afffff2"/>
        <w:rPr>
          <w:lang w:val="ru-RU"/>
        </w:rPr>
      </w:pPr>
      <w:r w:rsidRPr="00CD04AC">
        <w:rPr>
          <w:lang w:val="ru-RU"/>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14:paraId="0EE5806A" w14:textId="77777777" w:rsidR="00F81D37" w:rsidRPr="00CD04AC" w:rsidRDefault="00F81D37" w:rsidP="00F81D37">
      <w:pPr>
        <w:pStyle w:val="afffff2"/>
        <w:rPr>
          <w:lang w:val="ru-RU"/>
        </w:rPr>
      </w:pPr>
      <w:r w:rsidRPr="00CD04AC">
        <w:rPr>
          <w:lang w:val="ru-RU"/>
        </w:rPr>
        <w:t>Полоса земли вдоль береговой линии водного объекта общего пользования (береговая полоса) предназначается для общего пользования.</w:t>
      </w:r>
    </w:p>
    <w:p w14:paraId="157C2BC1" w14:textId="77777777" w:rsidR="00F81D37" w:rsidRPr="00CD04AC" w:rsidRDefault="00F81D37" w:rsidP="00F81D37">
      <w:pPr>
        <w:pStyle w:val="afffff2"/>
        <w:rPr>
          <w:lang w:val="ru-RU"/>
        </w:rPr>
      </w:pPr>
      <w:r w:rsidRPr="00CD04AC">
        <w:rPr>
          <w:lang w:val="ru-RU"/>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57A757A7" w14:textId="77777777" w:rsidR="00F81D37" w:rsidRPr="00CD04AC" w:rsidRDefault="00F81D37" w:rsidP="00F81D37">
      <w:pPr>
        <w:pStyle w:val="afffff2"/>
        <w:rPr>
          <w:lang w:val="ru-RU"/>
        </w:rPr>
      </w:pPr>
      <w:r w:rsidRPr="00CD04AC">
        <w:rPr>
          <w:lang w:val="ru-RU"/>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49DA7D44" w14:textId="77777777" w:rsidR="00F81D37" w:rsidRPr="00CD04AC" w:rsidRDefault="00F81D37" w:rsidP="00F81D37">
      <w:pPr>
        <w:pStyle w:val="afffff2"/>
        <w:rPr>
          <w:lang w:val="ru-RU"/>
        </w:rPr>
      </w:pPr>
      <w:r w:rsidRPr="00CD04AC">
        <w:rPr>
          <w:lang w:val="ru-RU"/>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14:paraId="5E0488E5" w14:textId="4CB1E765" w:rsidR="00F81D37" w:rsidRPr="00F81D37" w:rsidRDefault="00F81D37" w:rsidP="00F81D37">
      <w:pPr>
        <w:pStyle w:val="3"/>
        <w:keepNext w:val="0"/>
        <w:widowControl w:val="0"/>
        <w:suppressAutoHyphens/>
        <w:spacing w:after="240"/>
        <w:jc w:val="center"/>
        <w:rPr>
          <w:rFonts w:ascii="Times New Roman" w:hAnsi="Times New Roman" w:cs="Arial"/>
          <w:b w:val="0"/>
          <w:bCs/>
          <w:color w:val="auto"/>
          <w:sz w:val="24"/>
          <w:szCs w:val="28"/>
        </w:rPr>
      </w:pPr>
      <w:bookmarkStart w:id="176" w:name="_Toc118885916"/>
      <w:bookmarkStart w:id="177" w:name="_Toc118901251"/>
      <w:bookmarkStart w:id="178" w:name="_Toc147923759"/>
      <w:bookmarkStart w:id="179" w:name="_Toc160004578"/>
      <w:bookmarkStart w:id="180" w:name="_Toc192505908"/>
      <w:r>
        <w:rPr>
          <w:rFonts w:ascii="Times New Roman" w:hAnsi="Times New Roman" w:cs="Arial"/>
          <w:b w:val="0"/>
          <w:bCs/>
          <w:color w:val="auto"/>
          <w:sz w:val="24"/>
          <w:szCs w:val="28"/>
        </w:rPr>
        <w:lastRenderedPageBreak/>
        <w:t>8.</w:t>
      </w:r>
      <w:r w:rsidR="00D3647C">
        <w:rPr>
          <w:rFonts w:ascii="Times New Roman" w:hAnsi="Times New Roman" w:cs="Arial"/>
          <w:b w:val="0"/>
          <w:bCs/>
          <w:color w:val="auto"/>
          <w:sz w:val="24"/>
          <w:szCs w:val="28"/>
        </w:rPr>
        <w:t>11</w:t>
      </w:r>
      <w:r w:rsidRPr="00F81D37">
        <w:rPr>
          <w:rFonts w:ascii="Times New Roman" w:hAnsi="Times New Roman" w:cs="Arial"/>
          <w:b w:val="0"/>
          <w:bCs/>
          <w:color w:val="auto"/>
          <w:sz w:val="24"/>
          <w:szCs w:val="28"/>
        </w:rPr>
        <w:t xml:space="preserve"> </w:t>
      </w:r>
      <w:bookmarkStart w:id="181" w:name="_Toc61969706"/>
      <w:bookmarkStart w:id="182" w:name="_Toc106954076"/>
      <w:bookmarkEnd w:id="176"/>
      <w:r w:rsidRPr="00F81D37">
        <w:rPr>
          <w:rFonts w:ascii="Times New Roman" w:hAnsi="Times New Roman" w:cs="Arial"/>
          <w:b w:val="0"/>
          <w:bCs/>
          <w:color w:val="auto"/>
          <w:sz w:val="24"/>
          <w:szCs w:val="28"/>
        </w:rPr>
        <w:t>Водоохранные зоны и прибрежные защитные полосы водных объектов</w:t>
      </w:r>
      <w:bookmarkEnd w:id="177"/>
      <w:bookmarkEnd w:id="178"/>
      <w:bookmarkEnd w:id="179"/>
      <w:bookmarkEnd w:id="180"/>
      <w:bookmarkEnd w:id="181"/>
      <w:bookmarkEnd w:id="182"/>
    </w:p>
    <w:p w14:paraId="6F04A84F" w14:textId="77777777" w:rsidR="00F81D37" w:rsidRPr="00CD04AC" w:rsidRDefault="00F81D37" w:rsidP="00F81D37">
      <w:pPr>
        <w:pStyle w:val="afffff2"/>
        <w:rPr>
          <w:lang w:val="ru-RU"/>
        </w:rPr>
      </w:pPr>
      <w:r w:rsidRPr="00CD04AC">
        <w:rPr>
          <w:lang w:val="ru-RU"/>
        </w:rPr>
        <w:t>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20B9C6DA" w14:textId="77777777" w:rsidR="00F81D37" w:rsidRPr="00CD04AC" w:rsidRDefault="00F81D37" w:rsidP="00F81D37">
      <w:pPr>
        <w:pStyle w:val="afffff2"/>
        <w:rPr>
          <w:lang w:val="ru-RU"/>
        </w:rPr>
      </w:pPr>
      <w:r w:rsidRPr="00CD04AC">
        <w:rPr>
          <w:lang w:val="ru-RU"/>
        </w:rPr>
        <w:t xml:space="preserve">2. В границах водоохранных зон устанавливаются прибрежные защитные полосы, на территориях которых вводятся дополнительные </w:t>
      </w:r>
      <w:hyperlink r:id="rId14" w:anchor="dst100595" w:history="1">
        <w:r w:rsidRPr="00CD04AC">
          <w:rPr>
            <w:lang w:val="ru-RU"/>
          </w:rPr>
          <w:t>ограничения</w:t>
        </w:r>
      </w:hyperlink>
      <w:r w:rsidRPr="00CD04AC">
        <w:rPr>
          <w:lang w:val="ru-RU"/>
        </w:rPr>
        <w:t xml:space="preserve"> хозяйственной и иной деятельности.</w:t>
      </w:r>
    </w:p>
    <w:p w14:paraId="120E5F42" w14:textId="77777777" w:rsidR="00F81D37" w:rsidRPr="00CD04AC" w:rsidRDefault="00F81D37" w:rsidP="00F81D37">
      <w:pPr>
        <w:pStyle w:val="afffff2"/>
        <w:rPr>
          <w:lang w:val="ru-RU"/>
        </w:rPr>
      </w:pPr>
      <w:r w:rsidRPr="00CD04AC">
        <w:rPr>
          <w:lang w:val="ru-RU"/>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14:paraId="4C691415" w14:textId="77777777" w:rsidR="00F81D37" w:rsidRPr="00CD04AC" w:rsidRDefault="00F81D37" w:rsidP="00F81D37">
      <w:pPr>
        <w:pStyle w:val="afffff2"/>
        <w:rPr>
          <w:lang w:val="ru-RU"/>
        </w:rPr>
      </w:pPr>
      <w:r w:rsidRPr="00CD04AC">
        <w:rPr>
          <w:lang w:val="ru-RU"/>
        </w:rPr>
        <w:t>4. Ширина водоохранной зоны рек или ручьев устанавливается от их истока для рек или ручьев протяженностью:</w:t>
      </w:r>
    </w:p>
    <w:p w14:paraId="763450CD" w14:textId="77777777" w:rsidR="00F81D37" w:rsidRPr="00CD04AC" w:rsidRDefault="00F81D37" w:rsidP="00F81D37">
      <w:pPr>
        <w:pStyle w:val="afffff2"/>
        <w:rPr>
          <w:lang w:val="ru-RU"/>
        </w:rPr>
      </w:pPr>
      <w:r w:rsidRPr="00CD04AC">
        <w:rPr>
          <w:lang w:val="ru-RU"/>
        </w:rPr>
        <w:t>1) до десяти километров - в размере пятидесяти метров;</w:t>
      </w:r>
    </w:p>
    <w:p w14:paraId="500CCD3F" w14:textId="77777777" w:rsidR="00F81D37" w:rsidRPr="00CD04AC" w:rsidRDefault="00F81D37" w:rsidP="00F81D37">
      <w:pPr>
        <w:pStyle w:val="afffff2"/>
        <w:rPr>
          <w:lang w:val="ru-RU"/>
        </w:rPr>
      </w:pPr>
      <w:r w:rsidRPr="00CD04AC">
        <w:rPr>
          <w:lang w:val="ru-RU"/>
        </w:rPr>
        <w:t>2) от десяти до пятидесяти километров - в размере ста метров;</w:t>
      </w:r>
    </w:p>
    <w:p w14:paraId="162ABEA2" w14:textId="77777777" w:rsidR="00F81D37" w:rsidRPr="00CD04AC" w:rsidRDefault="00F81D37" w:rsidP="00F81D37">
      <w:pPr>
        <w:pStyle w:val="afffff2"/>
        <w:rPr>
          <w:lang w:val="ru-RU"/>
        </w:rPr>
      </w:pPr>
      <w:r w:rsidRPr="00CD04AC">
        <w:rPr>
          <w:lang w:val="ru-RU"/>
        </w:rPr>
        <w:t>3) от пятидесяти километров и более - в размере двухсот метров.</w:t>
      </w:r>
    </w:p>
    <w:p w14:paraId="00E0110A" w14:textId="77777777" w:rsidR="00F81D37" w:rsidRPr="00CD04AC" w:rsidRDefault="00F81D37" w:rsidP="00F81D37">
      <w:pPr>
        <w:pStyle w:val="afffff2"/>
        <w:rPr>
          <w:lang w:val="ru-RU"/>
        </w:rPr>
      </w:pPr>
      <w:r w:rsidRPr="00CD04AC">
        <w:rPr>
          <w:lang w:val="ru-RU"/>
        </w:rP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2EFA6B59" w14:textId="77777777" w:rsidR="00F81D37" w:rsidRPr="00CD04AC" w:rsidRDefault="00F81D37" w:rsidP="00F81D37">
      <w:pPr>
        <w:pStyle w:val="afffff2"/>
        <w:rPr>
          <w:lang w:val="ru-RU"/>
        </w:rPr>
      </w:pPr>
      <w:r w:rsidRPr="00CD04AC">
        <w:rPr>
          <w:lang w:val="ru-RU"/>
        </w:rP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14:paraId="57F51072" w14:textId="77777777" w:rsidR="00F81D37" w:rsidRPr="00CD04AC" w:rsidRDefault="00F81D37" w:rsidP="00F81D37">
      <w:pPr>
        <w:pStyle w:val="afffff2"/>
        <w:rPr>
          <w:lang w:val="ru-RU"/>
        </w:rPr>
      </w:pPr>
      <w:r w:rsidRPr="00CD04AC">
        <w:rPr>
          <w:lang w:val="ru-RU"/>
        </w:rPr>
        <w:t xml:space="preserve">7. Границы водоохранной зоны озера Байкал устанавливаются в соответствии с Федеральным </w:t>
      </w:r>
      <w:hyperlink r:id="rId15" w:anchor="dst27" w:history="1">
        <w:r w:rsidRPr="00CD04AC">
          <w:rPr>
            <w:lang w:val="ru-RU"/>
          </w:rPr>
          <w:t>законом</w:t>
        </w:r>
      </w:hyperlink>
      <w:r w:rsidRPr="00CD04AC">
        <w:rPr>
          <w:lang w:val="ru-RU"/>
        </w:rPr>
        <w:t xml:space="preserve"> от 1 мая 1999 года N 94-ФЗ "Об охране озера Байкал".</w:t>
      </w:r>
    </w:p>
    <w:p w14:paraId="6F84C5F5" w14:textId="77777777" w:rsidR="00F81D37" w:rsidRPr="00CD04AC" w:rsidRDefault="00F81D37" w:rsidP="00F81D37">
      <w:pPr>
        <w:pStyle w:val="afffff2"/>
        <w:rPr>
          <w:lang w:val="ru-RU"/>
        </w:rPr>
      </w:pPr>
      <w:r w:rsidRPr="00CD04AC">
        <w:rPr>
          <w:lang w:val="ru-RU"/>
        </w:rPr>
        <w:t>8. Ширина водоохранной зоны моря составляет пятьсот метров.</w:t>
      </w:r>
    </w:p>
    <w:p w14:paraId="53AB36BF" w14:textId="77777777" w:rsidR="00F81D37" w:rsidRPr="00CD04AC" w:rsidRDefault="00F81D37" w:rsidP="00F81D37">
      <w:pPr>
        <w:pStyle w:val="afffff2"/>
        <w:rPr>
          <w:lang w:val="ru-RU"/>
        </w:rPr>
      </w:pPr>
      <w:r w:rsidRPr="00CD04AC">
        <w:rPr>
          <w:lang w:val="ru-RU"/>
        </w:rPr>
        <w:t>9. Водоохранные зоны магистральных или межхозяйственных каналов совпадают по ширине с полосами отводов таких каналов.</w:t>
      </w:r>
    </w:p>
    <w:p w14:paraId="6A602935" w14:textId="77777777" w:rsidR="00F81D37" w:rsidRPr="00CD04AC" w:rsidRDefault="00F81D37" w:rsidP="00F81D37">
      <w:pPr>
        <w:pStyle w:val="afffff2"/>
        <w:rPr>
          <w:lang w:val="ru-RU"/>
        </w:rPr>
      </w:pPr>
      <w:r w:rsidRPr="00CD04AC">
        <w:rPr>
          <w:lang w:val="ru-RU"/>
        </w:rPr>
        <w:t>10. Водоохранные зоны рек, их частей, помещенных в закрытые коллекторы, не устанавливаются.</w:t>
      </w:r>
    </w:p>
    <w:p w14:paraId="0619BEB5" w14:textId="77777777" w:rsidR="00F81D37" w:rsidRPr="00CD04AC" w:rsidRDefault="00F81D37" w:rsidP="00F81D37">
      <w:pPr>
        <w:pStyle w:val="afffff2"/>
        <w:rPr>
          <w:lang w:val="ru-RU"/>
        </w:rPr>
      </w:pPr>
      <w:r w:rsidRPr="00CD04AC">
        <w:rPr>
          <w:lang w:val="ru-RU"/>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24B5E12D" w14:textId="77777777" w:rsidR="00F81D37" w:rsidRPr="00CD04AC" w:rsidRDefault="00F81D37" w:rsidP="00F81D37">
      <w:pPr>
        <w:pStyle w:val="afffff2"/>
        <w:rPr>
          <w:lang w:val="ru-RU"/>
        </w:rPr>
      </w:pPr>
      <w:r w:rsidRPr="00CD04AC">
        <w:rPr>
          <w:lang w:val="ru-RU"/>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14:paraId="708C3065" w14:textId="77777777" w:rsidR="00F81D37" w:rsidRPr="00CD04AC" w:rsidRDefault="00F81D37" w:rsidP="00F81D37">
      <w:pPr>
        <w:pStyle w:val="afffff2"/>
        <w:rPr>
          <w:lang w:val="ru-RU"/>
        </w:rPr>
      </w:pPr>
      <w:r w:rsidRPr="00CD04AC">
        <w:rPr>
          <w:lang w:val="ru-RU"/>
        </w:rPr>
        <w:t>13.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14:paraId="4D29839C" w14:textId="77777777" w:rsidR="00F81D37" w:rsidRPr="00CD04AC" w:rsidRDefault="00F81D37" w:rsidP="00F81D37">
      <w:pPr>
        <w:pStyle w:val="afffff2"/>
        <w:rPr>
          <w:lang w:val="ru-RU"/>
        </w:rPr>
      </w:pPr>
      <w:r w:rsidRPr="00CD04AC">
        <w:rPr>
          <w:lang w:val="ru-RU"/>
        </w:rPr>
        <w:lastRenderedPageBreak/>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14:paraId="4CAAC752" w14:textId="77777777" w:rsidR="00F81D37" w:rsidRPr="00CD04AC" w:rsidRDefault="00F81D37" w:rsidP="00F81D37">
      <w:pPr>
        <w:pStyle w:val="afffff2"/>
        <w:rPr>
          <w:lang w:val="ru-RU"/>
        </w:rPr>
      </w:pPr>
      <w:r w:rsidRPr="00CD04AC">
        <w:rPr>
          <w:lang w:val="ru-RU"/>
        </w:rPr>
        <w:t>15. В границах водоохранных зон запрещаются:</w:t>
      </w:r>
    </w:p>
    <w:p w14:paraId="4EAD71D9" w14:textId="77777777" w:rsidR="00F81D37" w:rsidRPr="00CD04AC" w:rsidRDefault="00F81D37" w:rsidP="00F81D37">
      <w:pPr>
        <w:pStyle w:val="afffff2"/>
        <w:rPr>
          <w:lang w:val="ru-RU"/>
        </w:rPr>
      </w:pPr>
      <w:r w:rsidRPr="00CD04AC">
        <w:rPr>
          <w:lang w:val="ru-RU"/>
        </w:rPr>
        <w:t>1) использование сточных вод в целях повышения почвенного плодородия;</w:t>
      </w:r>
    </w:p>
    <w:p w14:paraId="6EF58299" w14:textId="77777777" w:rsidR="00F81D37" w:rsidRPr="00CD04AC" w:rsidRDefault="00F81D37" w:rsidP="00F81D37">
      <w:pPr>
        <w:pStyle w:val="afffff2"/>
        <w:rPr>
          <w:lang w:val="ru-RU"/>
        </w:rPr>
      </w:pPr>
      <w:r w:rsidRPr="00CD04AC">
        <w:rPr>
          <w:lang w:val="ru-RU"/>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w:t>
      </w:r>
      <w:proofErr w:type="gramStart"/>
      <w:r w:rsidRPr="00CD04AC">
        <w:rPr>
          <w:lang w:val="ru-RU"/>
        </w:rPr>
        <w:t>концентрации</w:t>
      </w:r>
      <w:proofErr w:type="gramEnd"/>
      <w:r w:rsidRPr="00CD04AC">
        <w:rPr>
          <w:lang w:val="ru-RU"/>
        </w:rPr>
        <w:t xml:space="preserve"> которых в водах водных объектов рыбохозяйственного значения не установлены;</w:t>
      </w:r>
    </w:p>
    <w:p w14:paraId="5BA00F95" w14:textId="77777777" w:rsidR="00F81D37" w:rsidRPr="00CD04AC" w:rsidRDefault="00F81D37" w:rsidP="00F81D37">
      <w:pPr>
        <w:pStyle w:val="afffff2"/>
        <w:rPr>
          <w:lang w:val="ru-RU"/>
        </w:rPr>
      </w:pPr>
      <w:r w:rsidRPr="00CD04AC">
        <w:rPr>
          <w:lang w:val="ru-RU"/>
        </w:rPr>
        <w:t>3) осуществление авиационных мер по борьбе с вредными организмами;</w:t>
      </w:r>
    </w:p>
    <w:p w14:paraId="2682A577" w14:textId="77777777" w:rsidR="00F81D37" w:rsidRPr="00CD04AC" w:rsidRDefault="00F81D37" w:rsidP="00F81D37">
      <w:pPr>
        <w:pStyle w:val="afffff2"/>
        <w:rPr>
          <w:lang w:val="ru-RU"/>
        </w:rPr>
      </w:pPr>
      <w:r w:rsidRPr="00CD04AC">
        <w:rPr>
          <w:lang w:val="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7D129401" w14:textId="77777777" w:rsidR="00F81D37" w:rsidRPr="00CD04AC" w:rsidRDefault="00F81D37" w:rsidP="00F81D37">
      <w:pPr>
        <w:pStyle w:val="afffff2"/>
        <w:rPr>
          <w:lang w:val="ru-RU"/>
        </w:rPr>
      </w:pPr>
      <w:r w:rsidRPr="00CD04AC">
        <w:rPr>
          <w:lang w:val="ru-RU"/>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4CC4D908" w14:textId="77777777" w:rsidR="00F81D37" w:rsidRPr="00CD04AC" w:rsidRDefault="00F81D37" w:rsidP="00F81D37">
      <w:pPr>
        <w:pStyle w:val="afffff2"/>
        <w:rPr>
          <w:lang w:val="ru-RU"/>
        </w:rPr>
      </w:pPr>
      <w:r w:rsidRPr="00CD04AC">
        <w:rPr>
          <w:lang w:val="ru-RU"/>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36C6ECB0" w14:textId="77777777" w:rsidR="00F81D37" w:rsidRPr="00CD04AC" w:rsidRDefault="00F81D37" w:rsidP="00F81D37">
      <w:pPr>
        <w:pStyle w:val="afffff2"/>
        <w:rPr>
          <w:lang w:val="ru-RU"/>
        </w:rPr>
      </w:pPr>
      <w:r w:rsidRPr="00CD04AC">
        <w:rPr>
          <w:lang w:val="ru-RU"/>
        </w:rPr>
        <w:t>7) сброс сточных, в том числе дренажных, вод;</w:t>
      </w:r>
    </w:p>
    <w:p w14:paraId="0872DB2E" w14:textId="77777777" w:rsidR="00F81D37" w:rsidRPr="00CD04AC" w:rsidRDefault="00F81D37" w:rsidP="00F81D37">
      <w:pPr>
        <w:pStyle w:val="afffff2"/>
        <w:rPr>
          <w:lang w:val="ru-RU"/>
        </w:rPr>
      </w:pPr>
      <w:proofErr w:type="gramStart"/>
      <w:r w:rsidRPr="00CD04AC">
        <w:rPr>
          <w:lang w:val="ru-RU"/>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6" w:anchor="dst35" w:history="1">
        <w:r w:rsidRPr="00CD04AC">
          <w:rPr>
            <w:lang w:val="ru-RU"/>
          </w:rPr>
          <w:t>статьей 19.1</w:t>
        </w:r>
      </w:hyperlink>
      <w:r w:rsidRPr="00CD04AC">
        <w:rPr>
          <w:lang w:val="ru-RU"/>
        </w:rPr>
        <w:t xml:space="preserve"> Закона Российской Федерации от</w:t>
      </w:r>
      <w:proofErr w:type="gramEnd"/>
      <w:r w:rsidRPr="00CD04AC">
        <w:rPr>
          <w:lang w:val="ru-RU"/>
        </w:rPr>
        <w:t xml:space="preserve"> </w:t>
      </w:r>
      <w:proofErr w:type="gramStart"/>
      <w:r w:rsidRPr="00CD04AC">
        <w:rPr>
          <w:lang w:val="ru-RU"/>
        </w:rPr>
        <w:t>21 февраля 1992 года N 2395-1 "О недрах").</w:t>
      </w:r>
      <w:proofErr w:type="gramEnd"/>
    </w:p>
    <w:p w14:paraId="394F32E0" w14:textId="77777777" w:rsidR="00F81D37" w:rsidRPr="00CD04AC" w:rsidRDefault="00F81D37" w:rsidP="00F81D37">
      <w:pPr>
        <w:pStyle w:val="afffff2"/>
        <w:rPr>
          <w:lang w:val="ru-RU"/>
        </w:rPr>
      </w:pPr>
      <w:r w:rsidRPr="00CD04AC">
        <w:rPr>
          <w:lang w:val="ru-RU"/>
        </w:rPr>
        <w:t>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2E5F99F0" w14:textId="77777777" w:rsidR="00F81D37" w:rsidRPr="00CD04AC" w:rsidRDefault="00F81D37" w:rsidP="00F81D37">
      <w:pPr>
        <w:pStyle w:val="afffff2"/>
        <w:rPr>
          <w:lang w:val="ru-RU"/>
        </w:rPr>
      </w:pPr>
      <w:r w:rsidRPr="00CD04AC">
        <w:rPr>
          <w:lang w:val="ru-RU"/>
        </w:rPr>
        <w:t>1) централизованные системы водоотведения (канализации), централизованные ливневые системы водоотведения;</w:t>
      </w:r>
    </w:p>
    <w:p w14:paraId="24A14882" w14:textId="77777777" w:rsidR="00F81D37" w:rsidRPr="00CD04AC" w:rsidRDefault="00F81D37" w:rsidP="00F81D37">
      <w:pPr>
        <w:pStyle w:val="afffff2"/>
        <w:rPr>
          <w:lang w:val="ru-RU"/>
        </w:rPr>
      </w:pPr>
      <w:r w:rsidRPr="00CD04AC">
        <w:rPr>
          <w:lang w:val="ru-RU"/>
        </w:rPr>
        <w:lastRenderedPageBreak/>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5A675F2B" w14:textId="77777777" w:rsidR="00F81D37" w:rsidRPr="00CD04AC" w:rsidRDefault="00F81D37" w:rsidP="00F81D37">
      <w:pPr>
        <w:pStyle w:val="afffff2"/>
        <w:rPr>
          <w:lang w:val="ru-RU"/>
        </w:rPr>
      </w:pPr>
      <w:r w:rsidRPr="00CD04AC">
        <w:rPr>
          <w:lang w:val="ru-RU"/>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14:paraId="4ABADA73" w14:textId="77777777" w:rsidR="00F81D37" w:rsidRPr="00CD04AC" w:rsidRDefault="00F81D37" w:rsidP="00F81D37">
      <w:pPr>
        <w:pStyle w:val="afffff2"/>
        <w:rPr>
          <w:lang w:val="ru-RU"/>
        </w:rPr>
      </w:pPr>
      <w:r w:rsidRPr="00CD04AC">
        <w:rPr>
          <w:lang w:val="ru-RU"/>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7D5B41D8" w14:textId="77777777" w:rsidR="00F81D37" w:rsidRPr="00CD04AC" w:rsidRDefault="00F81D37" w:rsidP="00F81D37">
      <w:pPr>
        <w:pStyle w:val="afffff2"/>
        <w:rPr>
          <w:lang w:val="ru-RU"/>
        </w:rPr>
      </w:pPr>
      <w:r w:rsidRPr="00CD04AC">
        <w:rPr>
          <w:lang w:val="ru-RU"/>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30F9F408" w14:textId="77777777" w:rsidR="00F81D37" w:rsidRPr="00CD04AC" w:rsidRDefault="00F81D37" w:rsidP="00F81D37">
      <w:pPr>
        <w:pStyle w:val="afffff2"/>
        <w:rPr>
          <w:lang w:val="ru-RU"/>
        </w:rPr>
      </w:pPr>
      <w:r w:rsidRPr="00CD04AC">
        <w:rPr>
          <w:lang w:val="ru-RU"/>
        </w:rPr>
        <w:t xml:space="preserve">16.1. </w:t>
      </w:r>
      <w:proofErr w:type="gramStart"/>
      <w:r w:rsidRPr="00CD04AC">
        <w:rPr>
          <w:lang w:val="ru-RU"/>
        </w:rPr>
        <w:t xml:space="preserve">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r:id="rId17" w:anchor="dst99" w:history="1">
        <w:r w:rsidRPr="00CD04AC">
          <w:rPr>
            <w:lang w:val="ru-RU"/>
          </w:rPr>
          <w:t>пункте 1 части 16</w:t>
        </w:r>
      </w:hyperlink>
      <w:r w:rsidRPr="00CD04AC">
        <w:rPr>
          <w:lang w:val="ru-RU"/>
        </w:rPr>
        <w:t xml:space="preserve">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w:t>
      </w:r>
      <w:proofErr w:type="gramEnd"/>
      <w:r w:rsidRPr="00CD04AC">
        <w:rPr>
          <w:lang w:val="ru-RU"/>
        </w:rPr>
        <w:t xml:space="preserve"> среду.</w:t>
      </w:r>
    </w:p>
    <w:p w14:paraId="0013946D" w14:textId="77777777" w:rsidR="00F81D37" w:rsidRPr="00CD04AC" w:rsidRDefault="00F81D37" w:rsidP="00F81D37">
      <w:pPr>
        <w:pStyle w:val="afffff2"/>
        <w:rPr>
          <w:lang w:val="ru-RU"/>
        </w:rPr>
      </w:pPr>
      <w:r w:rsidRPr="00CD04AC">
        <w:rPr>
          <w:lang w:val="ru-RU"/>
        </w:rPr>
        <w:t xml:space="preserve">16.2. </w:t>
      </w:r>
      <w:proofErr w:type="gramStart"/>
      <w:r w:rsidRPr="00CD04AC">
        <w:rPr>
          <w:lang w:val="ru-RU"/>
        </w:rPr>
        <w:t xml:space="preserve">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w:t>
      </w:r>
      <w:hyperlink r:id="rId18" w:anchor="dst100589" w:history="1">
        <w:r w:rsidRPr="00CD04AC">
          <w:rPr>
            <w:lang w:val="ru-RU"/>
          </w:rPr>
          <w:t>частью 15</w:t>
        </w:r>
      </w:hyperlink>
      <w:r w:rsidRPr="00CD04AC">
        <w:rPr>
          <w:lang w:val="ru-RU"/>
        </w:rPr>
        <w:t xml:space="preserve">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roofErr w:type="gramEnd"/>
    </w:p>
    <w:p w14:paraId="0A31D1F3" w14:textId="77777777" w:rsidR="00F81D37" w:rsidRPr="00CD04AC" w:rsidRDefault="00F81D37" w:rsidP="00F81D37">
      <w:pPr>
        <w:pStyle w:val="afffff2"/>
        <w:rPr>
          <w:lang w:val="ru-RU"/>
        </w:rPr>
      </w:pPr>
      <w:r w:rsidRPr="00CD04AC">
        <w:rPr>
          <w:lang w:val="ru-RU"/>
        </w:rPr>
        <w:t>16.3. 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14:paraId="344FFB2C" w14:textId="77777777" w:rsidR="00F81D37" w:rsidRPr="00CD04AC" w:rsidRDefault="00F81D37" w:rsidP="00F81D37">
      <w:pPr>
        <w:pStyle w:val="afffff2"/>
        <w:rPr>
          <w:lang w:val="ru-RU"/>
        </w:rPr>
      </w:pPr>
      <w:r w:rsidRPr="00CD04AC">
        <w:rPr>
          <w:lang w:val="ru-RU"/>
        </w:rPr>
        <w:t xml:space="preserve">17. В границах прибрежных защитных полос наряду с установленными </w:t>
      </w:r>
      <w:hyperlink r:id="rId19" w:anchor="dst100589" w:history="1">
        <w:r w:rsidRPr="00CD04AC">
          <w:rPr>
            <w:lang w:val="ru-RU"/>
          </w:rPr>
          <w:t>частью 15</w:t>
        </w:r>
      </w:hyperlink>
      <w:r w:rsidRPr="00CD04AC">
        <w:rPr>
          <w:lang w:val="ru-RU"/>
        </w:rPr>
        <w:t xml:space="preserve"> настоящей статьи ограничениями запрещаются:</w:t>
      </w:r>
    </w:p>
    <w:p w14:paraId="7B638856" w14:textId="77777777" w:rsidR="00F81D37" w:rsidRPr="00CD04AC" w:rsidRDefault="00F81D37" w:rsidP="00F81D37">
      <w:pPr>
        <w:pStyle w:val="afffff2"/>
        <w:rPr>
          <w:lang w:val="ru-RU"/>
        </w:rPr>
      </w:pPr>
      <w:r w:rsidRPr="00CD04AC">
        <w:rPr>
          <w:lang w:val="ru-RU"/>
        </w:rPr>
        <w:t>1) распашка земель;</w:t>
      </w:r>
    </w:p>
    <w:p w14:paraId="34725290" w14:textId="77777777" w:rsidR="00F81D37" w:rsidRPr="00CD04AC" w:rsidRDefault="00F81D37" w:rsidP="00F81D37">
      <w:pPr>
        <w:pStyle w:val="afffff2"/>
        <w:rPr>
          <w:lang w:val="ru-RU"/>
        </w:rPr>
      </w:pPr>
      <w:r w:rsidRPr="00CD04AC">
        <w:rPr>
          <w:lang w:val="ru-RU"/>
        </w:rPr>
        <w:t>2) размещение отвалов размываемых грунтов;</w:t>
      </w:r>
    </w:p>
    <w:p w14:paraId="20D639F4" w14:textId="77777777" w:rsidR="00F81D37" w:rsidRPr="00CD04AC" w:rsidRDefault="00F81D37" w:rsidP="00F81D37">
      <w:pPr>
        <w:pStyle w:val="afffff2"/>
        <w:rPr>
          <w:lang w:val="ru-RU"/>
        </w:rPr>
      </w:pPr>
      <w:r w:rsidRPr="00CD04AC">
        <w:rPr>
          <w:lang w:val="ru-RU"/>
        </w:rPr>
        <w:t>3) выпас сельскохозяйственных животных и организация для них летних лагерей, ванн.</w:t>
      </w:r>
    </w:p>
    <w:p w14:paraId="5579FEBC" w14:textId="77777777" w:rsidR="00F81D37" w:rsidRDefault="00F81D37" w:rsidP="00F81D37">
      <w:pPr>
        <w:pStyle w:val="afffff2"/>
        <w:rPr>
          <w:lang w:val="ru-RU"/>
        </w:rPr>
      </w:pPr>
      <w:r w:rsidRPr="00CD04AC">
        <w:rPr>
          <w:lang w:val="ru-RU"/>
        </w:rPr>
        <w:t xml:space="preserve">18.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w:t>
      </w:r>
      <w:hyperlink r:id="rId20" w:anchor="dst100007" w:history="1">
        <w:r w:rsidRPr="00CD04AC">
          <w:rPr>
            <w:lang w:val="ru-RU"/>
          </w:rPr>
          <w:t>знаков</w:t>
        </w:r>
      </w:hyperlink>
      <w:r w:rsidRPr="00CD04AC">
        <w:rPr>
          <w:lang w:val="ru-RU"/>
        </w:rPr>
        <w:t xml:space="preserve">, осуществляется в </w:t>
      </w:r>
      <w:hyperlink r:id="rId21" w:anchor="dst100008" w:history="1">
        <w:r w:rsidRPr="00CD04AC">
          <w:rPr>
            <w:lang w:val="ru-RU"/>
          </w:rPr>
          <w:t>порядке</w:t>
        </w:r>
      </w:hyperlink>
      <w:r w:rsidRPr="00CD04AC">
        <w:rPr>
          <w:lang w:val="ru-RU"/>
        </w:rPr>
        <w:t>, установленном Правительством Российской Федерации.</w:t>
      </w:r>
    </w:p>
    <w:p w14:paraId="71C6022B" w14:textId="6A2B7297" w:rsidR="00FB305C" w:rsidRPr="00FB305C" w:rsidRDefault="002C572D" w:rsidP="00FB305C">
      <w:pPr>
        <w:pStyle w:val="3"/>
        <w:keepNext w:val="0"/>
        <w:widowControl w:val="0"/>
        <w:suppressAutoHyphens/>
        <w:spacing w:after="240"/>
        <w:jc w:val="center"/>
        <w:rPr>
          <w:rFonts w:ascii="Times New Roman" w:hAnsi="Times New Roman" w:cs="Arial"/>
          <w:b w:val="0"/>
          <w:bCs/>
          <w:color w:val="auto"/>
          <w:sz w:val="24"/>
          <w:szCs w:val="28"/>
        </w:rPr>
      </w:pPr>
      <w:bookmarkStart w:id="183" w:name="_Toc192505909"/>
      <w:r>
        <w:rPr>
          <w:rFonts w:ascii="Times New Roman" w:hAnsi="Times New Roman" w:cs="Arial"/>
          <w:b w:val="0"/>
          <w:bCs/>
          <w:color w:val="auto"/>
          <w:sz w:val="24"/>
          <w:szCs w:val="28"/>
        </w:rPr>
        <w:t>8.12</w:t>
      </w:r>
      <w:r w:rsidR="00FB305C" w:rsidRPr="00FB305C">
        <w:rPr>
          <w:rFonts w:ascii="Times New Roman" w:hAnsi="Times New Roman" w:cs="Arial"/>
          <w:b w:val="0"/>
          <w:bCs/>
          <w:color w:val="auto"/>
          <w:sz w:val="24"/>
          <w:szCs w:val="28"/>
        </w:rPr>
        <w:t xml:space="preserve"> Санитарно-защитная зона</w:t>
      </w:r>
      <w:bookmarkEnd w:id="183"/>
    </w:p>
    <w:p w14:paraId="544E0D7A" w14:textId="77777777" w:rsidR="00FB305C" w:rsidRDefault="00FB305C" w:rsidP="00FB305C">
      <w:pPr>
        <w:pStyle w:val="afffff2"/>
        <w:rPr>
          <w:lang w:val="ru-RU"/>
        </w:rPr>
      </w:pPr>
      <w:r>
        <w:rPr>
          <w:lang w:val="ru-RU"/>
        </w:rPr>
        <w:t>Санитарно-защитная зона (СЗЗ) -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здоровье человека. Размер СЗЗ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
    <w:p w14:paraId="5167E3DA" w14:textId="77777777" w:rsidR="00FB305C" w:rsidRDefault="00FB305C" w:rsidP="00FB305C">
      <w:pPr>
        <w:pStyle w:val="afffff2"/>
        <w:rPr>
          <w:lang w:val="ru-RU"/>
        </w:rPr>
      </w:pPr>
      <w:r>
        <w:rPr>
          <w:lang w:val="ru-RU"/>
        </w:rPr>
        <w:t>СанПиН 2.2.1/2.1.1.1200-03 классифицирует промышленные объекты и производства тепловые электрические станции, складские здания и сооружения и размеры ориентировочных санитарно-защитных зон для них.</w:t>
      </w:r>
    </w:p>
    <w:p w14:paraId="199CF691" w14:textId="77777777" w:rsidR="00FB305C" w:rsidRDefault="00FB305C" w:rsidP="00FB305C">
      <w:pPr>
        <w:pStyle w:val="afffff2"/>
        <w:rPr>
          <w:lang w:val="ru-RU"/>
        </w:rPr>
      </w:pPr>
      <w:r>
        <w:rPr>
          <w:lang w:val="ru-RU"/>
        </w:rPr>
        <w:t xml:space="preserve">Размеры и границы санитарно-защитной зоны определяются в проекте санитарно-защитной зоны. Проект СЗЗ обязаны разрабатывать предприятия, относящиеся к объектам I—III классов опасности, и предприятия, являющиеся источниками воздействия на </w:t>
      </w:r>
      <w:r>
        <w:rPr>
          <w:lang w:val="ru-RU"/>
        </w:rPr>
        <w:lastRenderedPageBreak/>
        <w:t>атмосферный воздух, но для которых СанПиН 2.2.1/2.1.1.1200-03 не устанавливает размеры СЗЗ.</w:t>
      </w:r>
    </w:p>
    <w:p w14:paraId="35ABE062" w14:textId="77777777" w:rsidR="00FB305C" w:rsidRDefault="00FB305C" w:rsidP="00FB305C">
      <w:pPr>
        <w:pStyle w:val="afffff2"/>
        <w:rPr>
          <w:lang w:val="ru-RU"/>
        </w:rPr>
      </w:pPr>
      <w:r>
        <w:rPr>
          <w:lang w:val="ru-RU"/>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1DCBE2ED" w14:textId="77777777" w:rsidR="00FB305C" w:rsidRDefault="00FB305C" w:rsidP="00FB305C">
      <w:pPr>
        <w:pStyle w:val="afffff2"/>
        <w:rPr>
          <w:lang w:val="ru-RU"/>
        </w:rPr>
      </w:pPr>
      <w:r>
        <w:rPr>
          <w:lang w:val="ru-RU"/>
        </w:rPr>
        <w:t xml:space="preserve">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w:t>
      </w:r>
      <w:proofErr w:type="spellStart"/>
      <w:r>
        <w:rPr>
          <w:lang w:val="ru-RU"/>
        </w:rPr>
        <w:t>водоохлаждающие</w:t>
      </w:r>
      <w:proofErr w:type="spellEnd"/>
      <w:r>
        <w:rPr>
          <w:lang w:val="ru-RU"/>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3B57FB69" w14:textId="77777777" w:rsidR="00FB305C" w:rsidRPr="00CD04AC" w:rsidRDefault="00FB305C" w:rsidP="00F81D37">
      <w:pPr>
        <w:pStyle w:val="afffff2"/>
        <w:rPr>
          <w:lang w:val="ru-RU"/>
        </w:rPr>
      </w:pPr>
    </w:p>
    <w:sectPr w:rsidR="00FB305C" w:rsidRPr="00CD04AC" w:rsidSect="008B1936">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5EF35" w14:textId="77777777" w:rsidR="00A827A7" w:rsidRDefault="00A827A7">
      <w:r>
        <w:separator/>
      </w:r>
    </w:p>
  </w:endnote>
  <w:endnote w:type="continuationSeparator" w:id="0">
    <w:p w14:paraId="52306BDD" w14:textId="77777777" w:rsidR="00A827A7" w:rsidRDefault="00A8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ndale Sans UI">
    <w:altName w:val="Calibri"/>
    <w:charset w:val="CC"/>
    <w:family w:val="auto"/>
    <w:pitch w:val="variable"/>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GOST type A">
    <w:charset w:val="CC"/>
    <w:family w:val="swiss"/>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JournalC">
    <w:panose1 w:val="00000000000000000000"/>
    <w:charset w:val="CC"/>
    <w:family w:val="roman"/>
    <w:notTrueType/>
    <w:pitch w:val="default"/>
    <w:sig w:usb0="00000001"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TimesET">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8FF8A" w14:textId="2FFCBCF3" w:rsidR="00CC3788" w:rsidRDefault="00CC3788" w:rsidP="00CC3788">
    <w:pPr>
      <w:pStyle w:val="a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513043"/>
      <w:docPartObj>
        <w:docPartGallery w:val="Page Numbers (Bottom of Page)"/>
        <w:docPartUnique/>
      </w:docPartObj>
    </w:sdtPr>
    <w:sdtEndPr/>
    <w:sdtContent>
      <w:p w14:paraId="0614FE92" w14:textId="7BFF6F8B" w:rsidR="00CC3788" w:rsidRDefault="00CC3788" w:rsidP="00CC3788">
        <w:pPr>
          <w:pStyle w:val="aff7"/>
          <w:jc w:val="right"/>
        </w:pPr>
        <w:r>
          <w:fldChar w:fldCharType="begin"/>
        </w:r>
        <w:r>
          <w:instrText>PAGE   \* MERGEFORMAT</w:instrText>
        </w:r>
        <w:r>
          <w:fldChar w:fldCharType="separate"/>
        </w:r>
        <w:r w:rsidR="003D3A22">
          <w:rPr>
            <w:noProof/>
          </w:rPr>
          <w:t>31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743960"/>
      <w:docPartObj>
        <w:docPartGallery w:val="Page Numbers (Bottom of Page)"/>
        <w:docPartUnique/>
      </w:docPartObj>
    </w:sdtPr>
    <w:sdtEndPr/>
    <w:sdtContent>
      <w:p w14:paraId="7BF51B23" w14:textId="77777777" w:rsidR="00CC3788" w:rsidRDefault="00CC3788" w:rsidP="00CC3788">
        <w:pPr>
          <w:pStyle w:val="aff7"/>
          <w:jc w:val="right"/>
        </w:pPr>
        <w:r>
          <w:fldChar w:fldCharType="begin"/>
        </w:r>
        <w:r>
          <w:instrText>PAGE   \* MERGEFORMAT</w:instrText>
        </w:r>
        <w:r>
          <w:fldChar w:fldCharType="separate"/>
        </w:r>
        <w:r w:rsidR="003D3A22">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205FF" w14:textId="77777777" w:rsidR="00A827A7" w:rsidRDefault="00A827A7">
      <w:r>
        <w:separator/>
      </w:r>
    </w:p>
  </w:footnote>
  <w:footnote w:type="continuationSeparator" w:id="0">
    <w:p w14:paraId="6B1EF20F" w14:textId="77777777" w:rsidR="00A827A7" w:rsidRDefault="00A82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BF5BE" w14:textId="4A210606" w:rsidR="000744CA" w:rsidRPr="008E00B8" w:rsidRDefault="000744CA" w:rsidP="008E00B8">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6608A" w14:textId="603277BD" w:rsidR="00EA22AF" w:rsidRPr="003254FC" w:rsidRDefault="00EA22AF" w:rsidP="003254FC">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Arial" w:eastAsia="Arial" w:hAnsi="Arial" w:cs="Arial"/>
        <w:b w:val="0"/>
        <w:bCs w:val="0"/>
        <w:i w:val="0"/>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hint="default"/>
        <w:spacing w:val="-1"/>
        <w:sz w:val="24"/>
        <w:szCs w:val="24"/>
      </w:rPr>
    </w:lvl>
    <w:lvl w:ilvl="1">
      <w:start w:val="1"/>
      <w:numFmt w:val="none"/>
      <w:suff w:val="nothing"/>
      <w:lvlText w:val=""/>
      <w:lvlJc w:val="left"/>
      <w:pPr>
        <w:tabs>
          <w:tab w:val="num" w:pos="0"/>
        </w:tabs>
        <w:ind w:left="576" w:hanging="576"/>
      </w:pPr>
      <w:rPr>
        <w:rFonts w:ascii="Arial" w:eastAsia="Arial" w:hAnsi="Arial" w:cs="Arial"/>
        <w:b w:val="0"/>
        <w:bCs w:val="0"/>
        <w:i w:val="0"/>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Arial" w:eastAsia="Arial" w:hAnsi="Arial" w:cs="Arial" w:hint="default"/>
        <w:b w:val="0"/>
        <w:bCs w:val="0"/>
        <w:i w:val="0"/>
        <w:iCs w:val="0"/>
        <w:strike w:val="0"/>
        <w:dstrike w:val="0"/>
        <w:spacing w:val="5"/>
        <w:position w:val="0"/>
        <w:sz w:val="24"/>
        <w:szCs w:val="24"/>
        <w:vertAlign w:val="baseline"/>
      </w:rPr>
    </w:lvl>
    <w:lvl w:ilvl="1">
      <w:start w:val="7"/>
      <w:numFmt w:val="decimal"/>
      <w:lvlText w:val="%1.%2."/>
      <w:lvlJc w:val="left"/>
      <w:pPr>
        <w:tabs>
          <w:tab w:val="num" w:pos="1080"/>
        </w:tabs>
        <w:ind w:left="1080" w:hanging="360"/>
      </w:pPr>
      <w:rPr>
        <w:rFonts w:ascii="Arial" w:eastAsia="Arial" w:hAnsi="Arial" w:cs="Arial" w:hint="default"/>
        <w:b w:val="0"/>
        <w:bCs w:val="0"/>
        <w:i w:val="0"/>
        <w:iCs w:val="0"/>
        <w:strike w:val="0"/>
        <w:dstrike w:val="0"/>
        <w:spacing w:val="5"/>
        <w:position w:val="0"/>
        <w:sz w:val="24"/>
        <w:szCs w:val="24"/>
        <w:vertAlign w:val="baseline"/>
      </w:rPr>
    </w:lvl>
    <w:lvl w:ilvl="2">
      <w:start w:val="8"/>
      <w:numFmt w:val="decimal"/>
      <w:lvlText w:val="%1.%2.%3."/>
      <w:lvlJc w:val="left"/>
      <w:pPr>
        <w:tabs>
          <w:tab w:val="num" w:pos="1440"/>
        </w:tabs>
        <w:ind w:left="1440" w:hanging="360"/>
      </w:pPr>
      <w:rPr>
        <w:rFonts w:ascii="Arial" w:eastAsia="Arial" w:hAnsi="Arial" w:cs="Arial" w:hint="default"/>
        <w:b w:val="0"/>
        <w:bCs w:val="0"/>
        <w:i w:val="0"/>
        <w:iCs w:val="0"/>
        <w:strike w:val="0"/>
        <w:dstrike w:val="0"/>
        <w:spacing w:val="5"/>
        <w:position w:val="0"/>
        <w:sz w:val="24"/>
        <w:szCs w:val="24"/>
        <w:vertAlign w:val="baseline"/>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Arial" w:eastAsia="Arial" w:hAnsi="Arial" w:cs="Arial" w:hint="default"/>
        <w:b w:val="0"/>
        <w:bCs w:val="0"/>
        <w:i w:val="0"/>
        <w:iCs w:val="0"/>
        <w:strike w:val="0"/>
        <w:dstrike w:val="0"/>
        <w:color w:val="000000"/>
        <w:spacing w:val="-1"/>
        <w:position w:val="0"/>
        <w:sz w:val="24"/>
        <w:szCs w:val="24"/>
        <w:vertAlign w:val="baseline"/>
      </w:rPr>
    </w:lvl>
    <w:lvl w:ilvl="1">
      <w:start w:val="11"/>
      <w:numFmt w:val="decimal"/>
      <w:lvlText w:val="%1.%2."/>
      <w:lvlJc w:val="left"/>
      <w:pPr>
        <w:tabs>
          <w:tab w:val="num" w:pos="1080"/>
        </w:tabs>
        <w:ind w:left="1080" w:hanging="360"/>
      </w:pPr>
      <w:rPr>
        <w:rFonts w:ascii="Arial" w:eastAsia="Arial" w:hAnsi="Arial" w:cs="Arial" w:hint="default"/>
        <w:b w:val="0"/>
        <w:bCs w:val="0"/>
        <w:i w:val="0"/>
        <w:iCs w:val="0"/>
        <w:strike w:val="0"/>
        <w:dstrike w:val="0"/>
        <w:color w:val="000000"/>
        <w:spacing w:val="-1"/>
        <w:position w:val="0"/>
        <w:sz w:val="24"/>
        <w:szCs w:val="24"/>
        <w:vertAlign w:val="baseline"/>
      </w:rPr>
    </w:lvl>
    <w:lvl w:ilvl="2">
      <w:start w:val="6"/>
      <w:numFmt w:val="decimal"/>
      <w:lvlText w:val="%1.%2.%3."/>
      <w:lvlJc w:val="left"/>
      <w:pPr>
        <w:tabs>
          <w:tab w:val="num" w:pos="1440"/>
        </w:tabs>
        <w:ind w:left="1440" w:hanging="360"/>
      </w:pPr>
      <w:rPr>
        <w:rFonts w:ascii="Arial" w:eastAsia="Arial" w:hAnsi="Arial" w:cs="Arial" w:hint="default"/>
        <w:b w:val="0"/>
        <w:bCs w:val="0"/>
        <w:i w:val="0"/>
        <w:iCs w:val="0"/>
        <w:strike w:val="0"/>
        <w:dstrike w:val="0"/>
        <w:color w:val="000000"/>
        <w:spacing w:val="-1"/>
        <w:position w:val="0"/>
        <w:sz w:val="24"/>
        <w:szCs w:val="24"/>
        <w:vertAlign w:val="baseline"/>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5"/>
      <w:numFmt w:val="decimal"/>
      <w:lvlText w:val="%1."/>
      <w:lvlJc w:val="left"/>
      <w:pPr>
        <w:tabs>
          <w:tab w:val="num" w:pos="720"/>
        </w:tabs>
        <w:ind w:left="720" w:hanging="360"/>
      </w:pPr>
      <w:rPr>
        <w:rFonts w:ascii="Arial" w:hAnsi="Arial" w:cs="Arial" w:hint="default"/>
        <w:b w:val="0"/>
        <w:bCs w:val="0"/>
        <w:i w:val="0"/>
        <w:color w:val="000000"/>
        <w:sz w:val="24"/>
        <w:szCs w:val="24"/>
      </w:rPr>
    </w:lvl>
    <w:lvl w:ilvl="1">
      <w:start w:val="4"/>
      <w:numFmt w:val="decimal"/>
      <w:lvlText w:val="%1.%2."/>
      <w:lvlJc w:val="left"/>
      <w:pPr>
        <w:tabs>
          <w:tab w:val="num" w:pos="1080"/>
        </w:tabs>
        <w:ind w:left="1080" w:hanging="360"/>
      </w:pPr>
      <w:rPr>
        <w:rFonts w:ascii="Arial" w:hAnsi="Arial" w:cs="Arial" w:hint="default"/>
        <w:b w:val="0"/>
        <w:bCs w:val="0"/>
        <w:i w:val="0"/>
        <w:color w:val="000000"/>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rFonts w:hint="default"/>
        <w:spacing w:val="-1"/>
        <w:sz w:val="24"/>
        <w:szCs w:val="24"/>
      </w:rPr>
    </w:lvl>
    <w:lvl w:ilvl="1">
      <w:start w:val="11"/>
      <w:numFmt w:val="decimal"/>
      <w:lvlText w:val="%1.%2."/>
      <w:lvlJc w:val="left"/>
      <w:pPr>
        <w:tabs>
          <w:tab w:val="num" w:pos="1080"/>
        </w:tabs>
        <w:ind w:left="1080" w:hanging="360"/>
      </w:pPr>
      <w:rPr>
        <w:rFonts w:hint="default"/>
        <w:spacing w:val="-1"/>
        <w:sz w:val="24"/>
        <w:szCs w:val="24"/>
      </w:rPr>
    </w:lvl>
    <w:lvl w:ilvl="2">
      <w:start w:val="4"/>
      <w:numFmt w:val="decimal"/>
      <w:lvlText w:val="%1.%2.%3."/>
      <w:lvlJc w:val="left"/>
      <w:pPr>
        <w:tabs>
          <w:tab w:val="num" w:pos="1440"/>
        </w:tabs>
        <w:ind w:left="1440" w:hanging="360"/>
      </w:pPr>
      <w:rPr>
        <w:rFonts w:hint="default"/>
        <w:spacing w:val="-1"/>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46E2081"/>
    <w:multiLevelType w:val="multilevel"/>
    <w:tmpl w:val="7C263466"/>
    <w:styleLink w:val="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0C932617"/>
    <w:multiLevelType w:val="multilevel"/>
    <w:tmpl w:val="0E90FA68"/>
    <w:styleLink w:val="a0"/>
    <w:lvl w:ilvl="0">
      <w:start w:val="3"/>
      <w:numFmt w:val="decimal"/>
      <w:lvlText w:val="%1."/>
      <w:lvlJc w:val="left"/>
      <w:pPr>
        <w:tabs>
          <w:tab w:val="num" w:pos="624"/>
        </w:tabs>
        <w:ind w:left="624" w:hanging="624"/>
      </w:pPr>
      <w:rPr>
        <w:rFonts w:cs="Times New Roman"/>
      </w:rPr>
    </w:lvl>
    <w:lvl w:ilvl="1">
      <w:start w:val="3"/>
      <w:numFmt w:val="decimal"/>
      <w:lvlText w:val="%1.%2."/>
      <w:lvlJc w:val="left"/>
      <w:pPr>
        <w:tabs>
          <w:tab w:val="num" w:pos="624"/>
        </w:tabs>
        <w:ind w:left="624" w:hanging="624"/>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nsid w:val="0E8C4EDF"/>
    <w:multiLevelType w:val="hybridMultilevel"/>
    <w:tmpl w:val="2488E646"/>
    <w:lvl w:ilvl="0" w:tplc="2BB66F2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016471"/>
    <w:multiLevelType w:val="hybridMultilevel"/>
    <w:tmpl w:val="3E9423DA"/>
    <w:lvl w:ilvl="0" w:tplc="04190005">
      <w:start w:val="1"/>
      <w:numFmt w:val="bullet"/>
      <w:pStyle w:val="a1"/>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AA26018"/>
    <w:multiLevelType w:val="hybridMultilevel"/>
    <w:tmpl w:val="4516B7FA"/>
    <w:styleLink w:val="List0"/>
    <w:lvl w:ilvl="0" w:tplc="A754F4F4">
      <w:start w:val="1"/>
      <w:numFmt w:val="bullet"/>
      <w:pStyle w:val="a2"/>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2">
    <w:nsid w:val="1BAA7F33"/>
    <w:multiLevelType w:val="hybridMultilevel"/>
    <w:tmpl w:val="26E800C0"/>
    <w:lvl w:ilvl="0" w:tplc="8E5619B4">
      <w:start w:val="220"/>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C0B7994"/>
    <w:multiLevelType w:val="multilevel"/>
    <w:tmpl w:val="04190023"/>
    <w:styleLink w:val="2"/>
    <w:lvl w:ilvl="0">
      <w:start w:val="1"/>
      <w:numFmt w:val="upperRoman"/>
      <w:lvlText w:val="Статья %1."/>
      <w:lvlJc w:val="left"/>
      <w:pPr>
        <w:tabs>
          <w:tab w:val="num" w:pos="1800"/>
        </w:tabs>
        <w:ind w:left="0" w:firstLine="0"/>
      </w:pPr>
      <w:rPr>
        <w:rFonts w:cs="Times New Roman"/>
      </w:rPr>
    </w:lvl>
    <w:lvl w:ilvl="1">
      <w:start w:val="1"/>
      <w:numFmt w:val="decimalZero"/>
      <w:isLgl/>
      <w:lvlText w:val="Раздел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24532FBA"/>
    <w:multiLevelType w:val="multilevel"/>
    <w:tmpl w:val="0419001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25450146"/>
    <w:multiLevelType w:val="hybridMultilevel"/>
    <w:tmpl w:val="130AE1F4"/>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D1C2EA7"/>
    <w:multiLevelType w:val="hybridMultilevel"/>
    <w:tmpl w:val="E3549766"/>
    <w:styleLink w:val="10"/>
    <w:lvl w:ilvl="0" w:tplc="FFFFFFFF">
      <w:start w:val="1"/>
      <w:numFmt w:val="decimal"/>
      <w:pStyle w:val="11"/>
      <w:lvlText w:val="%1."/>
      <w:lvlJc w:val="left"/>
      <w:pPr>
        <w:tabs>
          <w:tab w:val="num" w:pos="1069"/>
        </w:tabs>
        <w:ind w:left="1069" w:hanging="360"/>
      </w:pPr>
      <w:rPr>
        <w:rFonts w:cs="Times New Roman"/>
      </w:rPr>
    </w:lvl>
    <w:lvl w:ilvl="1" w:tplc="FFFFFFFF">
      <w:start w:val="1"/>
      <w:numFmt w:val="lowerLetter"/>
      <w:pStyle w:val="20"/>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pStyle w:val="4"/>
      <w:lvlText w:val="%4."/>
      <w:lvlJc w:val="left"/>
      <w:pPr>
        <w:tabs>
          <w:tab w:val="num" w:pos="2880"/>
        </w:tabs>
        <w:ind w:left="2880" w:hanging="360"/>
      </w:pPr>
      <w:rPr>
        <w:rFonts w:cs="Times New Roman"/>
      </w:rPr>
    </w:lvl>
    <w:lvl w:ilvl="4" w:tplc="FFFFFFFF">
      <w:start w:val="1"/>
      <w:numFmt w:val="lowerLetter"/>
      <w:pStyle w:val="5"/>
      <w:lvlText w:val="%5."/>
      <w:lvlJc w:val="left"/>
      <w:pPr>
        <w:tabs>
          <w:tab w:val="num" w:pos="3600"/>
        </w:tabs>
        <w:ind w:left="3600" w:hanging="360"/>
      </w:pPr>
      <w:rPr>
        <w:rFonts w:cs="Times New Roman"/>
      </w:rPr>
    </w:lvl>
    <w:lvl w:ilvl="5" w:tplc="FFFFFFFF">
      <w:start w:val="1"/>
      <w:numFmt w:val="lowerRoman"/>
      <w:pStyle w:val="6"/>
      <w:lvlText w:val="%6."/>
      <w:lvlJc w:val="right"/>
      <w:pPr>
        <w:tabs>
          <w:tab w:val="num" w:pos="4320"/>
        </w:tabs>
        <w:ind w:left="4320" w:hanging="180"/>
      </w:pPr>
      <w:rPr>
        <w:rFonts w:cs="Times New Roman"/>
      </w:rPr>
    </w:lvl>
    <w:lvl w:ilvl="6" w:tplc="FFFFFFFF">
      <w:start w:val="1"/>
      <w:numFmt w:val="decimal"/>
      <w:pStyle w:val="7"/>
      <w:lvlText w:val="%7."/>
      <w:lvlJc w:val="left"/>
      <w:pPr>
        <w:tabs>
          <w:tab w:val="num" w:pos="5040"/>
        </w:tabs>
        <w:ind w:left="5040" w:hanging="360"/>
      </w:pPr>
      <w:rPr>
        <w:rFonts w:cs="Times New Roman"/>
      </w:rPr>
    </w:lvl>
    <w:lvl w:ilvl="7" w:tplc="FFFFFFFF">
      <w:start w:val="1"/>
      <w:numFmt w:val="lowerLetter"/>
      <w:pStyle w:val="8"/>
      <w:lvlText w:val="%8."/>
      <w:lvlJc w:val="left"/>
      <w:pPr>
        <w:tabs>
          <w:tab w:val="num" w:pos="5760"/>
        </w:tabs>
        <w:ind w:left="5760" w:hanging="360"/>
      </w:pPr>
      <w:rPr>
        <w:rFonts w:cs="Times New Roman"/>
      </w:rPr>
    </w:lvl>
    <w:lvl w:ilvl="8" w:tplc="FFFFFFFF">
      <w:start w:val="1"/>
      <w:numFmt w:val="lowerRoman"/>
      <w:pStyle w:val="9"/>
      <w:lvlText w:val="%9."/>
      <w:lvlJc w:val="right"/>
      <w:pPr>
        <w:tabs>
          <w:tab w:val="num" w:pos="6480"/>
        </w:tabs>
        <w:ind w:left="6480" w:hanging="180"/>
      </w:pPr>
      <w:rPr>
        <w:rFonts w:cs="Times New Roman"/>
      </w:rPr>
    </w:lvl>
  </w:abstractNum>
  <w:abstractNum w:abstractNumId="17">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start w:val="1"/>
      <w:numFmt w:val="bullet"/>
      <w:lvlText w:val="o"/>
      <w:lvlJc w:val="left"/>
      <w:pPr>
        <w:tabs>
          <w:tab w:val="num" w:pos="2210"/>
        </w:tabs>
        <w:ind w:left="2210" w:hanging="360"/>
      </w:pPr>
      <w:rPr>
        <w:rFonts w:ascii="Courier New" w:hAnsi="Courier New" w:cs="Times New Roman" w:hint="default"/>
      </w:rPr>
    </w:lvl>
    <w:lvl w:ilvl="2" w:tplc="FFFFFFFF">
      <w:start w:val="1"/>
      <w:numFmt w:val="bullet"/>
      <w:lvlText w:val=""/>
      <w:lvlJc w:val="left"/>
      <w:pPr>
        <w:tabs>
          <w:tab w:val="num" w:pos="2930"/>
        </w:tabs>
        <w:ind w:left="2930" w:hanging="360"/>
      </w:pPr>
      <w:rPr>
        <w:rFonts w:ascii="Wingdings" w:hAnsi="Wingdings" w:hint="default"/>
      </w:rPr>
    </w:lvl>
    <w:lvl w:ilvl="3" w:tplc="FFFFFFFF">
      <w:start w:val="1"/>
      <w:numFmt w:val="bullet"/>
      <w:lvlText w:val=""/>
      <w:lvlJc w:val="left"/>
      <w:pPr>
        <w:tabs>
          <w:tab w:val="num" w:pos="3650"/>
        </w:tabs>
        <w:ind w:left="3650" w:hanging="360"/>
      </w:pPr>
      <w:rPr>
        <w:rFonts w:ascii="Symbol" w:hAnsi="Symbol" w:hint="default"/>
      </w:rPr>
    </w:lvl>
    <w:lvl w:ilvl="4" w:tplc="FFFFFFFF">
      <w:start w:val="1"/>
      <w:numFmt w:val="bullet"/>
      <w:lvlText w:val="o"/>
      <w:lvlJc w:val="left"/>
      <w:pPr>
        <w:tabs>
          <w:tab w:val="num" w:pos="4370"/>
        </w:tabs>
        <w:ind w:left="4370" w:hanging="360"/>
      </w:pPr>
      <w:rPr>
        <w:rFonts w:ascii="Courier New" w:hAnsi="Courier New" w:cs="Times New Roman" w:hint="default"/>
      </w:rPr>
    </w:lvl>
    <w:lvl w:ilvl="5" w:tplc="FFFFFFFF">
      <w:start w:val="1"/>
      <w:numFmt w:val="bullet"/>
      <w:lvlText w:val=""/>
      <w:lvlJc w:val="left"/>
      <w:pPr>
        <w:tabs>
          <w:tab w:val="num" w:pos="5090"/>
        </w:tabs>
        <w:ind w:left="5090" w:hanging="360"/>
      </w:pPr>
      <w:rPr>
        <w:rFonts w:ascii="Wingdings" w:hAnsi="Wingdings" w:hint="default"/>
      </w:rPr>
    </w:lvl>
    <w:lvl w:ilvl="6" w:tplc="FFFFFFFF">
      <w:start w:val="1"/>
      <w:numFmt w:val="bullet"/>
      <w:lvlText w:val=""/>
      <w:lvlJc w:val="left"/>
      <w:pPr>
        <w:tabs>
          <w:tab w:val="num" w:pos="5810"/>
        </w:tabs>
        <w:ind w:left="5810" w:hanging="360"/>
      </w:pPr>
      <w:rPr>
        <w:rFonts w:ascii="Symbol" w:hAnsi="Symbol" w:hint="default"/>
      </w:rPr>
    </w:lvl>
    <w:lvl w:ilvl="7" w:tplc="FFFFFFFF">
      <w:start w:val="1"/>
      <w:numFmt w:val="bullet"/>
      <w:lvlText w:val="o"/>
      <w:lvlJc w:val="left"/>
      <w:pPr>
        <w:tabs>
          <w:tab w:val="num" w:pos="6530"/>
        </w:tabs>
        <w:ind w:left="6530" w:hanging="360"/>
      </w:pPr>
      <w:rPr>
        <w:rFonts w:ascii="Courier New" w:hAnsi="Courier New" w:cs="Times New Roman" w:hint="default"/>
      </w:rPr>
    </w:lvl>
    <w:lvl w:ilvl="8" w:tplc="FFFFFFFF">
      <w:start w:val="1"/>
      <w:numFmt w:val="bullet"/>
      <w:lvlText w:val=""/>
      <w:lvlJc w:val="left"/>
      <w:pPr>
        <w:tabs>
          <w:tab w:val="num" w:pos="7250"/>
        </w:tabs>
        <w:ind w:left="7250" w:hanging="360"/>
      </w:pPr>
      <w:rPr>
        <w:rFonts w:ascii="Wingdings" w:hAnsi="Wingdings" w:hint="default"/>
      </w:rPr>
    </w:lvl>
  </w:abstractNum>
  <w:abstractNum w:abstractNumId="18">
    <w:nsid w:val="49643F15"/>
    <w:multiLevelType w:val="hybridMultilevel"/>
    <w:tmpl w:val="51220E92"/>
    <w:styleLink w:val="1ai"/>
    <w:lvl w:ilvl="0" w:tplc="B9D0CEF4">
      <w:start w:val="1"/>
      <w:numFmt w:val="decimal"/>
      <w:lvlText w:val="%1."/>
      <w:lvlJc w:val="left"/>
      <w:pPr>
        <w:tabs>
          <w:tab w:val="num" w:pos="2448"/>
        </w:tabs>
        <w:ind w:left="2448" w:hanging="1368"/>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9">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nsid w:val="4DAD1BCC"/>
    <w:multiLevelType w:val="hybridMultilevel"/>
    <w:tmpl w:val="1444E6AC"/>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113287A"/>
    <w:multiLevelType w:val="multilevel"/>
    <w:tmpl w:val="F7B80C58"/>
    <w:styleLink w:val="111111"/>
    <w:lvl w:ilvl="0">
      <w:start w:val="1"/>
      <w:numFmt w:val="decimal"/>
      <w:lvlText w:val="%1)"/>
      <w:lvlJc w:val="left"/>
      <w:pPr>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22"/>
  </w:num>
  <w:num w:numId="2">
    <w:abstractNumId w:val="10"/>
  </w:num>
  <w:num w:numId="3">
    <w:abstractNumId w:val="14"/>
  </w:num>
  <w:num w:numId="4">
    <w:abstractNumId w:val="11"/>
  </w:num>
  <w:num w:numId="5">
    <w:abstractNumId w:val="15"/>
  </w:num>
  <w:num w:numId="6">
    <w:abstractNumId w:val="21"/>
  </w:num>
  <w:num w:numId="7">
    <w:abstractNumId w:val="0"/>
  </w:num>
  <w:num w:numId="8">
    <w:abstractNumId w:val="9"/>
  </w:num>
  <w:num w:numId="9">
    <w:abstractNumId w:val="6"/>
  </w:num>
  <w:num w:numId="10">
    <w:abstractNumId w:val="7"/>
  </w:num>
  <w:num w:numId="11">
    <w:abstractNumId w:val="8"/>
  </w:num>
  <w:num w:numId="12">
    <w:abstractNumId w:val="13"/>
  </w:num>
  <w:num w:numId="13">
    <w:abstractNumId w:val="16"/>
  </w:num>
  <w:num w:numId="14">
    <w:abstractNumId w:val="17"/>
  </w:num>
  <w:num w:numId="15">
    <w:abstractNumId w:val="18"/>
  </w:num>
  <w:num w:numId="16">
    <w:abstractNumId w:val="19"/>
  </w:num>
  <w:num w:numId="17">
    <w:abstractNumId w:val="20"/>
  </w:num>
  <w:num w:numId="18">
    <w:abstractNumId w:val="12"/>
  </w:num>
  <w:num w:numId="19">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FF"/>
    <w:rsid w:val="00007386"/>
    <w:rsid w:val="00011043"/>
    <w:rsid w:val="00014178"/>
    <w:rsid w:val="00014CDE"/>
    <w:rsid w:val="00016101"/>
    <w:rsid w:val="00017864"/>
    <w:rsid w:val="000240AD"/>
    <w:rsid w:val="000261DD"/>
    <w:rsid w:val="00031F26"/>
    <w:rsid w:val="000342D3"/>
    <w:rsid w:val="000364F3"/>
    <w:rsid w:val="00043E2B"/>
    <w:rsid w:val="0004449E"/>
    <w:rsid w:val="00045BD9"/>
    <w:rsid w:val="00046E49"/>
    <w:rsid w:val="00053F69"/>
    <w:rsid w:val="00054E00"/>
    <w:rsid w:val="000602FA"/>
    <w:rsid w:val="000610A2"/>
    <w:rsid w:val="00062747"/>
    <w:rsid w:val="00066C01"/>
    <w:rsid w:val="0007029D"/>
    <w:rsid w:val="00072B0A"/>
    <w:rsid w:val="000744CA"/>
    <w:rsid w:val="00076A1D"/>
    <w:rsid w:val="00080795"/>
    <w:rsid w:val="00091B59"/>
    <w:rsid w:val="000A0EA5"/>
    <w:rsid w:val="000A3DF8"/>
    <w:rsid w:val="000A52AD"/>
    <w:rsid w:val="000A5841"/>
    <w:rsid w:val="000B609A"/>
    <w:rsid w:val="000B69C2"/>
    <w:rsid w:val="000C1CD5"/>
    <w:rsid w:val="000C2EDC"/>
    <w:rsid w:val="000C595D"/>
    <w:rsid w:val="000C79BA"/>
    <w:rsid w:val="000D4818"/>
    <w:rsid w:val="000D4E7B"/>
    <w:rsid w:val="000E10DD"/>
    <w:rsid w:val="000E235B"/>
    <w:rsid w:val="000E3791"/>
    <w:rsid w:val="000E45FE"/>
    <w:rsid w:val="000E633E"/>
    <w:rsid w:val="00101C8E"/>
    <w:rsid w:val="001078A3"/>
    <w:rsid w:val="00110A42"/>
    <w:rsid w:val="001158A6"/>
    <w:rsid w:val="00116715"/>
    <w:rsid w:val="001324C2"/>
    <w:rsid w:val="0013525C"/>
    <w:rsid w:val="0013527B"/>
    <w:rsid w:val="00135F77"/>
    <w:rsid w:val="001515A4"/>
    <w:rsid w:val="0016032F"/>
    <w:rsid w:val="0016047C"/>
    <w:rsid w:val="00160FA2"/>
    <w:rsid w:val="001635EF"/>
    <w:rsid w:val="00171466"/>
    <w:rsid w:val="001723AD"/>
    <w:rsid w:val="00186C83"/>
    <w:rsid w:val="00190B3C"/>
    <w:rsid w:val="001918BE"/>
    <w:rsid w:val="0019400C"/>
    <w:rsid w:val="00195EA9"/>
    <w:rsid w:val="001A2C20"/>
    <w:rsid w:val="001A31CE"/>
    <w:rsid w:val="001A53C8"/>
    <w:rsid w:val="001B00DC"/>
    <w:rsid w:val="001B0555"/>
    <w:rsid w:val="001B6959"/>
    <w:rsid w:val="001C3727"/>
    <w:rsid w:val="001C4F40"/>
    <w:rsid w:val="001C7460"/>
    <w:rsid w:val="001E04B7"/>
    <w:rsid w:val="001F38D6"/>
    <w:rsid w:val="001F4E68"/>
    <w:rsid w:val="002038F4"/>
    <w:rsid w:val="00204F0A"/>
    <w:rsid w:val="00206398"/>
    <w:rsid w:val="00213CB5"/>
    <w:rsid w:val="002166CF"/>
    <w:rsid w:val="00217307"/>
    <w:rsid w:val="002235CD"/>
    <w:rsid w:val="002377E8"/>
    <w:rsid w:val="00242005"/>
    <w:rsid w:val="002420ED"/>
    <w:rsid w:val="00250979"/>
    <w:rsid w:val="00251616"/>
    <w:rsid w:val="00251AF0"/>
    <w:rsid w:val="00251BAB"/>
    <w:rsid w:val="00255EA5"/>
    <w:rsid w:val="002606B7"/>
    <w:rsid w:val="00262CD6"/>
    <w:rsid w:val="002726BE"/>
    <w:rsid w:val="002748AE"/>
    <w:rsid w:val="002825CC"/>
    <w:rsid w:val="00286AF7"/>
    <w:rsid w:val="002870DD"/>
    <w:rsid w:val="00291450"/>
    <w:rsid w:val="002A1B33"/>
    <w:rsid w:val="002A21CA"/>
    <w:rsid w:val="002A3721"/>
    <w:rsid w:val="002B7D04"/>
    <w:rsid w:val="002B7EF8"/>
    <w:rsid w:val="002C046D"/>
    <w:rsid w:val="002C572D"/>
    <w:rsid w:val="002C57ED"/>
    <w:rsid w:val="002D0C16"/>
    <w:rsid w:val="002D1903"/>
    <w:rsid w:val="002D1926"/>
    <w:rsid w:val="002E2D9C"/>
    <w:rsid w:val="002E6575"/>
    <w:rsid w:val="002E7DE4"/>
    <w:rsid w:val="002F15C9"/>
    <w:rsid w:val="002F1DED"/>
    <w:rsid w:val="002F4B28"/>
    <w:rsid w:val="002F5292"/>
    <w:rsid w:val="00300205"/>
    <w:rsid w:val="00303AC5"/>
    <w:rsid w:val="003070E9"/>
    <w:rsid w:val="00320B79"/>
    <w:rsid w:val="003254FC"/>
    <w:rsid w:val="0033056A"/>
    <w:rsid w:val="00335B47"/>
    <w:rsid w:val="003373F8"/>
    <w:rsid w:val="00341349"/>
    <w:rsid w:val="00361568"/>
    <w:rsid w:val="003617D5"/>
    <w:rsid w:val="00361872"/>
    <w:rsid w:val="00366C88"/>
    <w:rsid w:val="00367D46"/>
    <w:rsid w:val="0037008A"/>
    <w:rsid w:val="003707B8"/>
    <w:rsid w:val="0037678C"/>
    <w:rsid w:val="00383C43"/>
    <w:rsid w:val="00387729"/>
    <w:rsid w:val="0038783B"/>
    <w:rsid w:val="003A2C5C"/>
    <w:rsid w:val="003A2E56"/>
    <w:rsid w:val="003A4C36"/>
    <w:rsid w:val="003A4EDC"/>
    <w:rsid w:val="003A58FE"/>
    <w:rsid w:val="003A7F64"/>
    <w:rsid w:val="003B0142"/>
    <w:rsid w:val="003B1FED"/>
    <w:rsid w:val="003B62C0"/>
    <w:rsid w:val="003C6DCD"/>
    <w:rsid w:val="003D0061"/>
    <w:rsid w:val="003D1B79"/>
    <w:rsid w:val="003D232D"/>
    <w:rsid w:val="003D2772"/>
    <w:rsid w:val="003D3A22"/>
    <w:rsid w:val="003D4C8F"/>
    <w:rsid w:val="003D6407"/>
    <w:rsid w:val="003E18B5"/>
    <w:rsid w:val="003E2AA6"/>
    <w:rsid w:val="003F1401"/>
    <w:rsid w:val="00403A5A"/>
    <w:rsid w:val="00406B41"/>
    <w:rsid w:val="0041018F"/>
    <w:rsid w:val="00410911"/>
    <w:rsid w:val="00415BB4"/>
    <w:rsid w:val="004161FF"/>
    <w:rsid w:val="00424E83"/>
    <w:rsid w:val="00425947"/>
    <w:rsid w:val="004261E0"/>
    <w:rsid w:val="00427334"/>
    <w:rsid w:val="00427BE8"/>
    <w:rsid w:val="00430BE4"/>
    <w:rsid w:val="0043283A"/>
    <w:rsid w:val="00441C66"/>
    <w:rsid w:val="004437B9"/>
    <w:rsid w:val="0044515F"/>
    <w:rsid w:val="00445F91"/>
    <w:rsid w:val="0044709E"/>
    <w:rsid w:val="00447721"/>
    <w:rsid w:val="004512E6"/>
    <w:rsid w:val="00451AB3"/>
    <w:rsid w:val="00453C9F"/>
    <w:rsid w:val="00454FE2"/>
    <w:rsid w:val="004624CE"/>
    <w:rsid w:val="00462DCB"/>
    <w:rsid w:val="004631CF"/>
    <w:rsid w:val="00482F7F"/>
    <w:rsid w:val="004852E1"/>
    <w:rsid w:val="00490D69"/>
    <w:rsid w:val="00491015"/>
    <w:rsid w:val="004915FA"/>
    <w:rsid w:val="00492BE7"/>
    <w:rsid w:val="0049632B"/>
    <w:rsid w:val="004979FC"/>
    <w:rsid w:val="004A5161"/>
    <w:rsid w:val="004B5498"/>
    <w:rsid w:val="004B5802"/>
    <w:rsid w:val="004C3C20"/>
    <w:rsid w:val="004D2CC0"/>
    <w:rsid w:val="004D4DEE"/>
    <w:rsid w:val="004E744B"/>
    <w:rsid w:val="004F0646"/>
    <w:rsid w:val="004F6DD9"/>
    <w:rsid w:val="004F7CD4"/>
    <w:rsid w:val="004F7E69"/>
    <w:rsid w:val="0051696A"/>
    <w:rsid w:val="00517373"/>
    <w:rsid w:val="00517BCB"/>
    <w:rsid w:val="00524251"/>
    <w:rsid w:val="00525F80"/>
    <w:rsid w:val="00530465"/>
    <w:rsid w:val="00536AE8"/>
    <w:rsid w:val="00536B5A"/>
    <w:rsid w:val="00537209"/>
    <w:rsid w:val="00537C67"/>
    <w:rsid w:val="00537D24"/>
    <w:rsid w:val="00545592"/>
    <w:rsid w:val="0055555C"/>
    <w:rsid w:val="00555D2E"/>
    <w:rsid w:val="00557546"/>
    <w:rsid w:val="005605B7"/>
    <w:rsid w:val="00560DE9"/>
    <w:rsid w:val="005638BB"/>
    <w:rsid w:val="00565570"/>
    <w:rsid w:val="00565FA9"/>
    <w:rsid w:val="00570584"/>
    <w:rsid w:val="005706F3"/>
    <w:rsid w:val="00572B17"/>
    <w:rsid w:val="00575AB1"/>
    <w:rsid w:val="00581D00"/>
    <w:rsid w:val="00584DF9"/>
    <w:rsid w:val="00587B62"/>
    <w:rsid w:val="00592496"/>
    <w:rsid w:val="0059784C"/>
    <w:rsid w:val="005A0465"/>
    <w:rsid w:val="005A1521"/>
    <w:rsid w:val="005A3CF3"/>
    <w:rsid w:val="005A3EBB"/>
    <w:rsid w:val="005A7C0B"/>
    <w:rsid w:val="005B0404"/>
    <w:rsid w:val="005B12A0"/>
    <w:rsid w:val="005B3F9D"/>
    <w:rsid w:val="005C667B"/>
    <w:rsid w:val="005C7539"/>
    <w:rsid w:val="005C7C37"/>
    <w:rsid w:val="005D25C8"/>
    <w:rsid w:val="005D7C19"/>
    <w:rsid w:val="005E3B4A"/>
    <w:rsid w:val="005E46AE"/>
    <w:rsid w:val="005E7204"/>
    <w:rsid w:val="005F115D"/>
    <w:rsid w:val="005F430D"/>
    <w:rsid w:val="00601EA9"/>
    <w:rsid w:val="0060283A"/>
    <w:rsid w:val="00603C57"/>
    <w:rsid w:val="00605A07"/>
    <w:rsid w:val="00607D79"/>
    <w:rsid w:val="00611AA5"/>
    <w:rsid w:val="006214BF"/>
    <w:rsid w:val="00624619"/>
    <w:rsid w:val="00631A6D"/>
    <w:rsid w:val="00632E20"/>
    <w:rsid w:val="00634B66"/>
    <w:rsid w:val="00635B26"/>
    <w:rsid w:val="00642B48"/>
    <w:rsid w:val="00642D4D"/>
    <w:rsid w:val="00644183"/>
    <w:rsid w:val="00655F1E"/>
    <w:rsid w:val="0065682D"/>
    <w:rsid w:val="006623EB"/>
    <w:rsid w:val="00662842"/>
    <w:rsid w:val="00665C8C"/>
    <w:rsid w:val="0067015A"/>
    <w:rsid w:val="00674B87"/>
    <w:rsid w:val="0068101D"/>
    <w:rsid w:val="00682C2A"/>
    <w:rsid w:val="006870B6"/>
    <w:rsid w:val="00687C5A"/>
    <w:rsid w:val="0069274B"/>
    <w:rsid w:val="0069275A"/>
    <w:rsid w:val="00693DD8"/>
    <w:rsid w:val="00694BFB"/>
    <w:rsid w:val="006A594E"/>
    <w:rsid w:val="006E2888"/>
    <w:rsid w:val="006E2C21"/>
    <w:rsid w:val="006F219A"/>
    <w:rsid w:val="006F3447"/>
    <w:rsid w:val="007065AE"/>
    <w:rsid w:val="007079DC"/>
    <w:rsid w:val="00712F17"/>
    <w:rsid w:val="00723BA2"/>
    <w:rsid w:val="00727E8E"/>
    <w:rsid w:val="00730882"/>
    <w:rsid w:val="00732685"/>
    <w:rsid w:val="00735A1E"/>
    <w:rsid w:val="00744361"/>
    <w:rsid w:val="00752836"/>
    <w:rsid w:val="00752B25"/>
    <w:rsid w:val="00754F96"/>
    <w:rsid w:val="007563FA"/>
    <w:rsid w:val="00756C22"/>
    <w:rsid w:val="00756D61"/>
    <w:rsid w:val="00756F74"/>
    <w:rsid w:val="00757886"/>
    <w:rsid w:val="00761A31"/>
    <w:rsid w:val="0076360D"/>
    <w:rsid w:val="0078258E"/>
    <w:rsid w:val="007868F1"/>
    <w:rsid w:val="007920B1"/>
    <w:rsid w:val="00794B2E"/>
    <w:rsid w:val="00794C66"/>
    <w:rsid w:val="00795E36"/>
    <w:rsid w:val="0079791C"/>
    <w:rsid w:val="007A2185"/>
    <w:rsid w:val="007A3D17"/>
    <w:rsid w:val="007B155A"/>
    <w:rsid w:val="007B22DB"/>
    <w:rsid w:val="007D4072"/>
    <w:rsid w:val="007E2464"/>
    <w:rsid w:val="007E4802"/>
    <w:rsid w:val="007F2234"/>
    <w:rsid w:val="007F548C"/>
    <w:rsid w:val="008001CE"/>
    <w:rsid w:val="00805ED1"/>
    <w:rsid w:val="008079D6"/>
    <w:rsid w:val="008115E8"/>
    <w:rsid w:val="00814811"/>
    <w:rsid w:val="00817D53"/>
    <w:rsid w:val="00820A31"/>
    <w:rsid w:val="008302E0"/>
    <w:rsid w:val="008322B4"/>
    <w:rsid w:val="00835173"/>
    <w:rsid w:val="00836399"/>
    <w:rsid w:val="008417A5"/>
    <w:rsid w:val="00850DED"/>
    <w:rsid w:val="00851426"/>
    <w:rsid w:val="00851A4B"/>
    <w:rsid w:val="00851FE3"/>
    <w:rsid w:val="00856C5C"/>
    <w:rsid w:val="00872601"/>
    <w:rsid w:val="00872ECE"/>
    <w:rsid w:val="008829F0"/>
    <w:rsid w:val="008839F1"/>
    <w:rsid w:val="00885446"/>
    <w:rsid w:val="00891CBD"/>
    <w:rsid w:val="008B1936"/>
    <w:rsid w:val="008B5754"/>
    <w:rsid w:val="008C0C45"/>
    <w:rsid w:val="008C2C3C"/>
    <w:rsid w:val="008C43EB"/>
    <w:rsid w:val="008C6FFB"/>
    <w:rsid w:val="008E00B8"/>
    <w:rsid w:val="008E4026"/>
    <w:rsid w:val="008E48EF"/>
    <w:rsid w:val="008E53EB"/>
    <w:rsid w:val="008E69E6"/>
    <w:rsid w:val="008F77FF"/>
    <w:rsid w:val="00902285"/>
    <w:rsid w:val="00906AA3"/>
    <w:rsid w:val="00906E53"/>
    <w:rsid w:val="00911584"/>
    <w:rsid w:val="009155B8"/>
    <w:rsid w:val="009165BC"/>
    <w:rsid w:val="009214F0"/>
    <w:rsid w:val="00922643"/>
    <w:rsid w:val="0093089C"/>
    <w:rsid w:val="00933018"/>
    <w:rsid w:val="0093531A"/>
    <w:rsid w:val="00943392"/>
    <w:rsid w:val="00945E9C"/>
    <w:rsid w:val="009549C1"/>
    <w:rsid w:val="00954CD9"/>
    <w:rsid w:val="00957C1F"/>
    <w:rsid w:val="00965427"/>
    <w:rsid w:val="009660D7"/>
    <w:rsid w:val="009718D3"/>
    <w:rsid w:val="00973693"/>
    <w:rsid w:val="0097512F"/>
    <w:rsid w:val="00982ED4"/>
    <w:rsid w:val="0098708B"/>
    <w:rsid w:val="00987245"/>
    <w:rsid w:val="00991ABA"/>
    <w:rsid w:val="009947AA"/>
    <w:rsid w:val="009A442A"/>
    <w:rsid w:val="009B314E"/>
    <w:rsid w:val="009B5C96"/>
    <w:rsid w:val="009C111B"/>
    <w:rsid w:val="009C2E54"/>
    <w:rsid w:val="009C4CB6"/>
    <w:rsid w:val="009C6603"/>
    <w:rsid w:val="009E0B03"/>
    <w:rsid w:val="009E4A06"/>
    <w:rsid w:val="009E5997"/>
    <w:rsid w:val="009E5BC4"/>
    <w:rsid w:val="009F3DD5"/>
    <w:rsid w:val="009F78D3"/>
    <w:rsid w:val="00A00753"/>
    <w:rsid w:val="00A02E0C"/>
    <w:rsid w:val="00A06195"/>
    <w:rsid w:val="00A212CC"/>
    <w:rsid w:val="00A27286"/>
    <w:rsid w:val="00A36B9D"/>
    <w:rsid w:val="00A42A3F"/>
    <w:rsid w:val="00A5028E"/>
    <w:rsid w:val="00A540B0"/>
    <w:rsid w:val="00A5487D"/>
    <w:rsid w:val="00A57908"/>
    <w:rsid w:val="00A60248"/>
    <w:rsid w:val="00A609C5"/>
    <w:rsid w:val="00A71A03"/>
    <w:rsid w:val="00A7665F"/>
    <w:rsid w:val="00A76CBC"/>
    <w:rsid w:val="00A77E27"/>
    <w:rsid w:val="00A827A7"/>
    <w:rsid w:val="00A84155"/>
    <w:rsid w:val="00A86BBC"/>
    <w:rsid w:val="00A90896"/>
    <w:rsid w:val="00A91B58"/>
    <w:rsid w:val="00A94820"/>
    <w:rsid w:val="00A96222"/>
    <w:rsid w:val="00A96436"/>
    <w:rsid w:val="00AA0FF4"/>
    <w:rsid w:val="00AB0E6F"/>
    <w:rsid w:val="00AB1D7F"/>
    <w:rsid w:val="00AB3697"/>
    <w:rsid w:val="00AB4BE8"/>
    <w:rsid w:val="00AB58D3"/>
    <w:rsid w:val="00AB6450"/>
    <w:rsid w:val="00AB7433"/>
    <w:rsid w:val="00AD4DB5"/>
    <w:rsid w:val="00AD5D85"/>
    <w:rsid w:val="00AD5E49"/>
    <w:rsid w:val="00AE0D45"/>
    <w:rsid w:val="00AE393D"/>
    <w:rsid w:val="00AE51A8"/>
    <w:rsid w:val="00AF22EA"/>
    <w:rsid w:val="00AF6207"/>
    <w:rsid w:val="00B01CD6"/>
    <w:rsid w:val="00B07906"/>
    <w:rsid w:val="00B13225"/>
    <w:rsid w:val="00B132E0"/>
    <w:rsid w:val="00B14CC8"/>
    <w:rsid w:val="00B173D1"/>
    <w:rsid w:val="00B20533"/>
    <w:rsid w:val="00B24237"/>
    <w:rsid w:val="00B26848"/>
    <w:rsid w:val="00B411D3"/>
    <w:rsid w:val="00B435C4"/>
    <w:rsid w:val="00B44B51"/>
    <w:rsid w:val="00B466B7"/>
    <w:rsid w:val="00B47B74"/>
    <w:rsid w:val="00B47E87"/>
    <w:rsid w:val="00B64773"/>
    <w:rsid w:val="00B701D4"/>
    <w:rsid w:val="00B7598A"/>
    <w:rsid w:val="00B765F8"/>
    <w:rsid w:val="00B77900"/>
    <w:rsid w:val="00B80D79"/>
    <w:rsid w:val="00B90F09"/>
    <w:rsid w:val="00B951E3"/>
    <w:rsid w:val="00B963D6"/>
    <w:rsid w:val="00BA03D7"/>
    <w:rsid w:val="00BA2A44"/>
    <w:rsid w:val="00BB2261"/>
    <w:rsid w:val="00BC366E"/>
    <w:rsid w:val="00BC4261"/>
    <w:rsid w:val="00BD09A8"/>
    <w:rsid w:val="00BD48F6"/>
    <w:rsid w:val="00BD71D6"/>
    <w:rsid w:val="00C03D3F"/>
    <w:rsid w:val="00C03F6A"/>
    <w:rsid w:val="00C0423E"/>
    <w:rsid w:val="00C13918"/>
    <w:rsid w:val="00C159F1"/>
    <w:rsid w:val="00C15EF1"/>
    <w:rsid w:val="00C220C4"/>
    <w:rsid w:val="00C25C6E"/>
    <w:rsid w:val="00C31914"/>
    <w:rsid w:val="00C3468E"/>
    <w:rsid w:val="00C42885"/>
    <w:rsid w:val="00C42F78"/>
    <w:rsid w:val="00C4424B"/>
    <w:rsid w:val="00C57860"/>
    <w:rsid w:val="00C57E43"/>
    <w:rsid w:val="00C625E2"/>
    <w:rsid w:val="00C667B1"/>
    <w:rsid w:val="00C72949"/>
    <w:rsid w:val="00C72AA3"/>
    <w:rsid w:val="00C8592E"/>
    <w:rsid w:val="00C917D4"/>
    <w:rsid w:val="00C96F94"/>
    <w:rsid w:val="00CA0448"/>
    <w:rsid w:val="00CA0604"/>
    <w:rsid w:val="00CA5435"/>
    <w:rsid w:val="00CA5476"/>
    <w:rsid w:val="00CA655A"/>
    <w:rsid w:val="00CB6CDB"/>
    <w:rsid w:val="00CC0113"/>
    <w:rsid w:val="00CC32E8"/>
    <w:rsid w:val="00CC3788"/>
    <w:rsid w:val="00CC397F"/>
    <w:rsid w:val="00CC43BD"/>
    <w:rsid w:val="00CD231F"/>
    <w:rsid w:val="00CD6626"/>
    <w:rsid w:val="00CE6E2D"/>
    <w:rsid w:val="00CF1583"/>
    <w:rsid w:val="00CF2B8F"/>
    <w:rsid w:val="00CF3EFC"/>
    <w:rsid w:val="00D00121"/>
    <w:rsid w:val="00D00FEE"/>
    <w:rsid w:val="00D0359A"/>
    <w:rsid w:val="00D1112C"/>
    <w:rsid w:val="00D11E8C"/>
    <w:rsid w:val="00D142E2"/>
    <w:rsid w:val="00D16185"/>
    <w:rsid w:val="00D16686"/>
    <w:rsid w:val="00D17410"/>
    <w:rsid w:val="00D21380"/>
    <w:rsid w:val="00D32324"/>
    <w:rsid w:val="00D34344"/>
    <w:rsid w:val="00D34A63"/>
    <w:rsid w:val="00D3647C"/>
    <w:rsid w:val="00D46BCD"/>
    <w:rsid w:val="00D51F28"/>
    <w:rsid w:val="00D541AD"/>
    <w:rsid w:val="00D573D5"/>
    <w:rsid w:val="00D6003E"/>
    <w:rsid w:val="00D6147E"/>
    <w:rsid w:val="00D6297B"/>
    <w:rsid w:val="00D659BA"/>
    <w:rsid w:val="00D72A60"/>
    <w:rsid w:val="00D75522"/>
    <w:rsid w:val="00D8107D"/>
    <w:rsid w:val="00D87E55"/>
    <w:rsid w:val="00D914EA"/>
    <w:rsid w:val="00D92442"/>
    <w:rsid w:val="00D9411B"/>
    <w:rsid w:val="00D968C7"/>
    <w:rsid w:val="00DA07E2"/>
    <w:rsid w:val="00DC27E2"/>
    <w:rsid w:val="00DC3256"/>
    <w:rsid w:val="00DC3D27"/>
    <w:rsid w:val="00DC7A4E"/>
    <w:rsid w:val="00DD7A70"/>
    <w:rsid w:val="00DE060A"/>
    <w:rsid w:val="00DE082D"/>
    <w:rsid w:val="00DE1B7D"/>
    <w:rsid w:val="00DE589B"/>
    <w:rsid w:val="00E01391"/>
    <w:rsid w:val="00E037C1"/>
    <w:rsid w:val="00E03B21"/>
    <w:rsid w:val="00E0764F"/>
    <w:rsid w:val="00E17A98"/>
    <w:rsid w:val="00E202E4"/>
    <w:rsid w:val="00E3017F"/>
    <w:rsid w:val="00E3112B"/>
    <w:rsid w:val="00E340B9"/>
    <w:rsid w:val="00E35B21"/>
    <w:rsid w:val="00E41CE7"/>
    <w:rsid w:val="00E41EA9"/>
    <w:rsid w:val="00E4307A"/>
    <w:rsid w:val="00E437A8"/>
    <w:rsid w:val="00E57FEB"/>
    <w:rsid w:val="00E6298C"/>
    <w:rsid w:val="00E728D3"/>
    <w:rsid w:val="00E75AB3"/>
    <w:rsid w:val="00E817A3"/>
    <w:rsid w:val="00E8233B"/>
    <w:rsid w:val="00E82401"/>
    <w:rsid w:val="00E828ED"/>
    <w:rsid w:val="00EA22AF"/>
    <w:rsid w:val="00EA5095"/>
    <w:rsid w:val="00EB5D03"/>
    <w:rsid w:val="00EB6054"/>
    <w:rsid w:val="00EC0B92"/>
    <w:rsid w:val="00EC6597"/>
    <w:rsid w:val="00ED2908"/>
    <w:rsid w:val="00ED5EA0"/>
    <w:rsid w:val="00EE0974"/>
    <w:rsid w:val="00EE3154"/>
    <w:rsid w:val="00EE3600"/>
    <w:rsid w:val="00EE49CC"/>
    <w:rsid w:val="00EE6B99"/>
    <w:rsid w:val="00EE7482"/>
    <w:rsid w:val="00EF19A3"/>
    <w:rsid w:val="00EF5069"/>
    <w:rsid w:val="00F00B09"/>
    <w:rsid w:val="00F01C74"/>
    <w:rsid w:val="00F044FE"/>
    <w:rsid w:val="00F04BE5"/>
    <w:rsid w:val="00F1745B"/>
    <w:rsid w:val="00F17D5B"/>
    <w:rsid w:val="00F17EC6"/>
    <w:rsid w:val="00F22BC0"/>
    <w:rsid w:val="00F27727"/>
    <w:rsid w:val="00F31792"/>
    <w:rsid w:val="00F3237F"/>
    <w:rsid w:val="00F36F10"/>
    <w:rsid w:val="00F52E71"/>
    <w:rsid w:val="00F53255"/>
    <w:rsid w:val="00F55EBB"/>
    <w:rsid w:val="00F66E64"/>
    <w:rsid w:val="00F7157F"/>
    <w:rsid w:val="00F75E41"/>
    <w:rsid w:val="00F81D37"/>
    <w:rsid w:val="00F84EF9"/>
    <w:rsid w:val="00F9362F"/>
    <w:rsid w:val="00F972FF"/>
    <w:rsid w:val="00FA09A0"/>
    <w:rsid w:val="00FA3C05"/>
    <w:rsid w:val="00FB1B9A"/>
    <w:rsid w:val="00FB305C"/>
    <w:rsid w:val="00FB3E8D"/>
    <w:rsid w:val="00FB6677"/>
    <w:rsid w:val="00FD0FD6"/>
    <w:rsid w:val="00FD5C57"/>
    <w:rsid w:val="00FE121A"/>
    <w:rsid w:val="00FE2E61"/>
    <w:rsid w:val="00FE7E5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A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0" w:qFormat="1"/>
    <w:lsdException w:name="heading 7" w:uiPriority="9" w:qFormat="1"/>
    <w:lsdException w:name="heading 8" w:uiPriority="0"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semiHidden="0" w:unhideWhenUsed="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annotation subjec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Pr>
      <w:rFonts w:ascii="Times New Roman" w:hAnsi="Times New Roman"/>
      <w:sz w:val="24"/>
    </w:rPr>
  </w:style>
  <w:style w:type="paragraph" w:styleId="11">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3"/>
    <w:next w:val="a3"/>
    <w:link w:val="12"/>
    <w:uiPriority w:val="9"/>
    <w:qFormat/>
    <w:pPr>
      <w:keepNext/>
      <w:numPr>
        <w:numId w:val="13"/>
      </w:numPr>
      <w:spacing w:before="240" w:after="60"/>
      <w:jc w:val="center"/>
      <w:outlineLvl w:val="0"/>
    </w:pPr>
    <w:rPr>
      <w:b/>
      <w:sz w:val="28"/>
    </w:rPr>
  </w:style>
  <w:style w:type="paragraph" w:styleId="20">
    <w:name w:val="heading 2"/>
    <w:aliases w:val="Знак2"/>
    <w:basedOn w:val="a3"/>
    <w:next w:val="a3"/>
    <w:link w:val="21"/>
    <w:uiPriority w:val="9"/>
    <w:qFormat/>
    <w:pPr>
      <w:keepNext/>
      <w:numPr>
        <w:ilvl w:val="1"/>
        <w:numId w:val="13"/>
      </w:numPr>
      <w:spacing w:before="240" w:after="60"/>
      <w:outlineLvl w:val="1"/>
    </w:pPr>
    <w:rPr>
      <w:rFonts w:ascii="Arial" w:hAnsi="Arial"/>
      <w:b/>
      <w:i/>
      <w:sz w:val="28"/>
    </w:rPr>
  </w:style>
  <w:style w:type="paragraph" w:styleId="3">
    <w:name w:val="heading 3"/>
    <w:aliases w:val="Tab,OG Heading 3, Знак3, Знак3 Знак,Знак3,Знак3 Знак,Знак3 Знак Знак Знак,ПодЗаголовок,4 порядок,Текст Знак1,Текст Знак Знак"/>
    <w:basedOn w:val="a3"/>
    <w:next w:val="a3"/>
    <w:link w:val="30"/>
    <w:qFormat/>
    <w:pPr>
      <w:keepNext/>
      <w:spacing w:before="240" w:after="60"/>
      <w:outlineLvl w:val="2"/>
    </w:pPr>
    <w:rPr>
      <w:rFonts w:ascii="Arial" w:hAnsi="Arial"/>
      <w:b/>
      <w:sz w:val="26"/>
    </w:rPr>
  </w:style>
  <w:style w:type="paragraph" w:styleId="4">
    <w:name w:val="heading 4"/>
    <w:basedOn w:val="a3"/>
    <w:next w:val="a3"/>
    <w:link w:val="40"/>
    <w:uiPriority w:val="9"/>
    <w:qFormat/>
    <w:pPr>
      <w:numPr>
        <w:ilvl w:val="3"/>
        <w:numId w:val="13"/>
      </w:numPr>
      <w:tabs>
        <w:tab w:val="left" w:pos="1560"/>
      </w:tabs>
      <w:jc w:val="center"/>
      <w:outlineLvl w:val="3"/>
    </w:pPr>
    <w:rPr>
      <w:b/>
      <w:caps/>
      <w:sz w:val="28"/>
    </w:rPr>
  </w:style>
  <w:style w:type="paragraph" w:styleId="5">
    <w:name w:val="heading 5"/>
    <w:basedOn w:val="a3"/>
    <w:next w:val="a3"/>
    <w:link w:val="50"/>
    <w:uiPriority w:val="9"/>
    <w:qFormat/>
    <w:pPr>
      <w:keepNext/>
      <w:keepLines/>
      <w:numPr>
        <w:ilvl w:val="4"/>
        <w:numId w:val="13"/>
      </w:numPr>
      <w:spacing w:before="200"/>
      <w:outlineLvl w:val="4"/>
    </w:pPr>
    <w:rPr>
      <w:rFonts w:ascii="Calibri" w:hAnsi="Calibri"/>
      <w:color w:val="243F60"/>
    </w:rPr>
  </w:style>
  <w:style w:type="paragraph" w:styleId="6">
    <w:name w:val="heading 6"/>
    <w:basedOn w:val="a3"/>
    <w:next w:val="a3"/>
    <w:link w:val="60"/>
    <w:qFormat/>
    <w:rsid w:val="00B951E3"/>
    <w:pPr>
      <w:keepNext/>
      <w:widowControl w:val="0"/>
      <w:numPr>
        <w:ilvl w:val="5"/>
        <w:numId w:val="13"/>
      </w:numPr>
      <w:spacing w:before="480"/>
      <w:jc w:val="center"/>
      <w:outlineLvl w:val="5"/>
    </w:pPr>
    <w:rPr>
      <w:rFonts w:eastAsia="Calibri"/>
      <w:b/>
      <w:bCs/>
      <w:color w:val="auto"/>
      <w:sz w:val="28"/>
      <w:szCs w:val="28"/>
      <w:lang w:eastAsia="en-US"/>
    </w:rPr>
  </w:style>
  <w:style w:type="paragraph" w:styleId="7">
    <w:name w:val="heading 7"/>
    <w:basedOn w:val="a3"/>
    <w:next w:val="a3"/>
    <w:link w:val="70"/>
    <w:uiPriority w:val="9"/>
    <w:qFormat/>
    <w:rsid w:val="00B951E3"/>
    <w:pPr>
      <w:keepNext/>
      <w:numPr>
        <w:ilvl w:val="6"/>
        <w:numId w:val="13"/>
      </w:numPr>
      <w:spacing w:before="600" w:line="240" w:lineRule="atLeast"/>
      <w:jc w:val="both"/>
      <w:outlineLvl w:val="6"/>
    </w:pPr>
    <w:rPr>
      <w:rFonts w:eastAsia="Calibri"/>
      <w:color w:val="auto"/>
      <w:sz w:val="28"/>
      <w:szCs w:val="28"/>
      <w:lang w:eastAsia="en-US"/>
    </w:rPr>
  </w:style>
  <w:style w:type="paragraph" w:styleId="8">
    <w:name w:val="heading 8"/>
    <w:basedOn w:val="a3"/>
    <w:next w:val="a3"/>
    <w:link w:val="80"/>
    <w:qFormat/>
    <w:rsid w:val="00B951E3"/>
    <w:pPr>
      <w:keepNext/>
      <w:numPr>
        <w:ilvl w:val="7"/>
        <w:numId w:val="13"/>
      </w:numPr>
      <w:spacing w:line="240" w:lineRule="atLeast"/>
      <w:ind w:right="36"/>
      <w:jc w:val="center"/>
      <w:outlineLvl w:val="7"/>
    </w:pPr>
    <w:rPr>
      <w:rFonts w:eastAsia="Calibri"/>
      <w:color w:val="auto"/>
      <w:sz w:val="28"/>
      <w:szCs w:val="28"/>
      <w:lang w:eastAsia="en-US"/>
    </w:rPr>
  </w:style>
  <w:style w:type="paragraph" w:styleId="9">
    <w:name w:val="heading 9"/>
    <w:basedOn w:val="a3"/>
    <w:next w:val="a3"/>
    <w:link w:val="90"/>
    <w:uiPriority w:val="9"/>
    <w:qFormat/>
    <w:rsid w:val="00B951E3"/>
    <w:pPr>
      <w:keepNext/>
      <w:numPr>
        <w:ilvl w:val="8"/>
        <w:numId w:val="13"/>
      </w:numPr>
      <w:spacing w:line="240" w:lineRule="atLeast"/>
      <w:ind w:right="36"/>
      <w:jc w:val="both"/>
      <w:outlineLvl w:val="8"/>
    </w:pPr>
    <w:rPr>
      <w:rFonts w:eastAsia="Calibri"/>
      <w:color w:val="auto"/>
      <w:sz w:val="28"/>
      <w:szCs w:val="28"/>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Обычный1"/>
    <w:rPr>
      <w:rFonts w:ascii="Times New Roman" w:hAnsi="Times New Roman"/>
      <w:sz w:val="24"/>
    </w:rPr>
  </w:style>
  <w:style w:type="paragraph" w:customStyle="1" w:styleId="s10">
    <w:name w:val="s_10"/>
    <w:link w:val="s100"/>
  </w:style>
  <w:style w:type="character" w:customStyle="1" w:styleId="s100">
    <w:name w:val="s_10"/>
    <w:link w:val="s10"/>
  </w:style>
  <w:style w:type="paragraph" w:styleId="22">
    <w:name w:val="toc 2"/>
    <w:basedOn w:val="a3"/>
    <w:next w:val="a3"/>
    <w:link w:val="23"/>
    <w:uiPriority w:val="39"/>
    <w:qFormat/>
    <w:pPr>
      <w:ind w:left="240"/>
    </w:pPr>
    <w:rPr>
      <w:smallCaps/>
      <w:sz w:val="20"/>
    </w:rPr>
  </w:style>
  <w:style w:type="character" w:customStyle="1" w:styleId="23">
    <w:name w:val="Оглавление 2 Знак"/>
    <w:basedOn w:val="13"/>
    <w:link w:val="22"/>
    <w:rPr>
      <w:rFonts w:ascii="Times New Roman" w:hAnsi="Times New Roman"/>
      <w:smallCaps/>
      <w:sz w:val="20"/>
    </w:rPr>
  </w:style>
  <w:style w:type="paragraph" w:customStyle="1" w:styleId="grame">
    <w:name w:val="grame"/>
    <w:link w:val="grame0"/>
  </w:style>
  <w:style w:type="character" w:customStyle="1" w:styleId="grame0">
    <w:name w:val="grame"/>
    <w:link w:val="grame"/>
  </w:style>
  <w:style w:type="paragraph" w:styleId="a7">
    <w:name w:val="Body Text"/>
    <w:aliases w:val=" Знак1 Знак,Основной текст11,bt,Знак1 Знак,Основной текст Знак Знак Знак,Основной текст Знак Знак Знак  Знак Знак,Основной текст Знак Знак Знак  Знак Знак Знак Знак Знак Знак Знак Знак Знак Знак Знак Знак,Основной текст таблицы"/>
    <w:basedOn w:val="a3"/>
    <w:link w:val="a8"/>
    <w:uiPriority w:val="99"/>
    <w:pPr>
      <w:spacing w:after="120"/>
    </w:pPr>
  </w:style>
  <w:style w:type="character" w:customStyle="1" w:styleId="a8">
    <w:name w:val="Основной текст Знак"/>
    <w:aliases w:val=" Знак1 Знак Знак,Основной текст11 Знак,bt Знак,Знак1 Знак Знак,Основной текст Знак Знак Знак Знак,Основной текст Знак Знак Знак  Знак Знак Знак,Основной текст таблицы Знак"/>
    <w:basedOn w:val="13"/>
    <w:link w:val="a7"/>
    <w:uiPriority w:val="99"/>
    <w:rPr>
      <w:rFonts w:ascii="Times New Roman" w:hAnsi="Times New Roman"/>
      <w:sz w:val="24"/>
    </w:rPr>
  </w:style>
  <w:style w:type="paragraph" w:styleId="41">
    <w:name w:val="toc 4"/>
    <w:basedOn w:val="a3"/>
    <w:next w:val="a3"/>
    <w:link w:val="42"/>
    <w:uiPriority w:val="39"/>
    <w:pPr>
      <w:ind w:left="720"/>
    </w:pPr>
    <w:rPr>
      <w:sz w:val="18"/>
    </w:rPr>
  </w:style>
  <w:style w:type="character" w:customStyle="1" w:styleId="42">
    <w:name w:val="Оглавление 4 Знак"/>
    <w:basedOn w:val="13"/>
    <w:link w:val="41"/>
    <w:rPr>
      <w:rFonts w:ascii="Times New Roman" w:hAnsi="Times New Roman"/>
      <w:sz w:val="18"/>
    </w:rPr>
  </w:style>
  <w:style w:type="paragraph" w:styleId="a9">
    <w:name w:val="No Spacing"/>
    <w:aliases w:val="с интервалом,Без интервала1,No Spacing,No Spacing1,Без интервала11,Без интервала2"/>
    <w:link w:val="aa"/>
    <w:uiPriority w:val="1"/>
    <w:qFormat/>
    <w:rPr>
      <w:rFonts w:ascii="Times New Roman" w:hAnsi="Times New Roman"/>
      <w:sz w:val="24"/>
    </w:rPr>
  </w:style>
  <w:style w:type="character" w:customStyle="1" w:styleId="aa">
    <w:name w:val="Без интервала Знак"/>
    <w:aliases w:val="с интервалом Знак,Без интервала1 Знак,No Spacing Знак,No Spacing1 Знак,Без интервала11 Знак,Без интервала2 Знак"/>
    <w:link w:val="a9"/>
    <w:uiPriority w:val="1"/>
    <w:rPr>
      <w:rFonts w:ascii="Times New Roman" w:hAnsi="Times New Roman"/>
      <w:sz w:val="24"/>
    </w:rPr>
  </w:style>
  <w:style w:type="paragraph" w:styleId="61">
    <w:name w:val="toc 6"/>
    <w:basedOn w:val="a3"/>
    <w:next w:val="a3"/>
    <w:link w:val="62"/>
    <w:pPr>
      <w:ind w:left="1200"/>
    </w:pPr>
    <w:rPr>
      <w:sz w:val="18"/>
    </w:rPr>
  </w:style>
  <w:style w:type="character" w:customStyle="1" w:styleId="62">
    <w:name w:val="Оглавление 6 Знак"/>
    <w:basedOn w:val="13"/>
    <w:link w:val="61"/>
    <w:rPr>
      <w:rFonts w:ascii="Times New Roman" w:hAnsi="Times New Roman"/>
      <w:sz w:val="18"/>
    </w:rPr>
  </w:style>
  <w:style w:type="paragraph" w:customStyle="1" w:styleId="ab">
    <w:name w:val="Стиль названия"/>
    <w:basedOn w:val="a3"/>
    <w:link w:val="ac"/>
    <w:pPr>
      <w:spacing w:after="60"/>
      <w:ind w:firstLine="680"/>
      <w:jc w:val="both"/>
    </w:pPr>
    <w:rPr>
      <w:rFonts w:ascii="Arial" w:hAnsi="Arial"/>
      <w:b/>
      <w:i/>
    </w:rPr>
  </w:style>
  <w:style w:type="character" w:customStyle="1" w:styleId="ac">
    <w:name w:val="Стиль названия"/>
    <w:basedOn w:val="13"/>
    <w:link w:val="ab"/>
    <w:rPr>
      <w:rFonts w:ascii="Arial" w:hAnsi="Arial"/>
      <w:b/>
      <w:i/>
      <w:sz w:val="24"/>
    </w:rPr>
  </w:style>
  <w:style w:type="paragraph" w:styleId="71">
    <w:name w:val="toc 7"/>
    <w:basedOn w:val="a3"/>
    <w:next w:val="a3"/>
    <w:link w:val="72"/>
    <w:pPr>
      <w:ind w:left="1440"/>
    </w:pPr>
    <w:rPr>
      <w:sz w:val="18"/>
    </w:rPr>
  </w:style>
  <w:style w:type="character" w:customStyle="1" w:styleId="72">
    <w:name w:val="Оглавление 7 Знак"/>
    <w:basedOn w:val="13"/>
    <w:link w:val="71"/>
    <w:rPr>
      <w:rFonts w:ascii="Times New Roman" w:hAnsi="Times New Roman"/>
      <w:sz w:val="18"/>
    </w:rPr>
  </w:style>
  <w:style w:type="paragraph" w:customStyle="1" w:styleId="ad">
    <w:name w:val="Подчёркнутый текст"/>
    <w:basedOn w:val="a3"/>
    <w:next w:val="a3"/>
    <w:link w:val="ae"/>
    <w:pPr>
      <w:widowControl w:val="0"/>
      <w:ind w:firstLine="720"/>
      <w:jc w:val="both"/>
    </w:pPr>
    <w:rPr>
      <w:rFonts w:ascii="Arial" w:hAnsi="Arial"/>
    </w:rPr>
  </w:style>
  <w:style w:type="character" w:customStyle="1" w:styleId="ae">
    <w:name w:val="Подчёркнутый текст"/>
    <w:basedOn w:val="13"/>
    <w:link w:val="ad"/>
    <w:rPr>
      <w:rFonts w:ascii="Arial" w:hAnsi="Arial"/>
      <w:sz w:val="24"/>
    </w:rPr>
  </w:style>
  <w:style w:type="paragraph" w:customStyle="1" w:styleId="Iauiue">
    <w:name w:val="Iau?iue"/>
    <w:link w:val="Iauiue0"/>
    <w:pPr>
      <w:widowControl w:val="0"/>
    </w:pPr>
    <w:rPr>
      <w:rFonts w:ascii="Times New Roman" w:hAnsi="Times New Roman"/>
    </w:rPr>
  </w:style>
  <w:style w:type="character" w:customStyle="1" w:styleId="Iauiue0">
    <w:name w:val="Iau?iue"/>
    <w:link w:val="Iauiue"/>
    <w:rPr>
      <w:rFonts w:ascii="Times New Roman" w:hAnsi="Times New Roman"/>
    </w:rPr>
  </w:style>
  <w:style w:type="paragraph" w:customStyle="1" w:styleId="af">
    <w:name w:val="Комментарий"/>
    <w:basedOn w:val="a3"/>
    <w:next w:val="a3"/>
    <w:link w:val="af0"/>
    <w:pPr>
      <w:widowControl w:val="0"/>
      <w:spacing w:before="75"/>
      <w:ind w:left="170"/>
      <w:jc w:val="both"/>
    </w:pPr>
    <w:rPr>
      <w:rFonts w:ascii="Arial" w:hAnsi="Arial"/>
      <w:color w:val="353842"/>
      <w:shd w:val="clear" w:color="auto" w:fill="F0F0F0"/>
    </w:rPr>
  </w:style>
  <w:style w:type="character" w:customStyle="1" w:styleId="af0">
    <w:name w:val="Комментарий"/>
    <w:basedOn w:val="13"/>
    <w:link w:val="af"/>
    <w:rPr>
      <w:rFonts w:ascii="Arial" w:hAnsi="Arial"/>
      <w:color w:val="353842"/>
      <w:sz w:val="24"/>
      <w:shd w:val="clear" w:color="auto" w:fill="F0F0F0"/>
    </w:rPr>
  </w:style>
  <w:style w:type="paragraph" w:customStyle="1" w:styleId="af1">
    <w:name w:val="Гипертекстовая ссылка"/>
    <w:link w:val="af2"/>
    <w:rPr>
      <w:b/>
      <w:color w:val="106BBE"/>
    </w:rPr>
  </w:style>
  <w:style w:type="character" w:customStyle="1" w:styleId="af2">
    <w:name w:val="Гипертекстовая ссылка"/>
    <w:link w:val="af1"/>
    <w:rPr>
      <w:b/>
      <w:color w:val="106BBE"/>
    </w:rPr>
  </w:style>
  <w:style w:type="character" w:customStyle="1" w:styleId="30">
    <w:name w:val="Заголовок 3 Знак"/>
    <w:aliases w:val="Tab Знак,OG Heading 3 Знак, Знак3 Знак1, Знак3 Знак Знак,Знак3 Знак1,Знак3 Знак Знак,Знак3 Знак Знак Знак Знак,ПодЗаголовок Знак,4 порядок Знак,Текст Знак1 Знак,Текст Знак Знак Знак"/>
    <w:basedOn w:val="13"/>
    <w:link w:val="3"/>
    <w:rPr>
      <w:rFonts w:ascii="Arial" w:hAnsi="Arial"/>
      <w:b/>
      <w:sz w:val="26"/>
    </w:rPr>
  </w:style>
  <w:style w:type="paragraph" w:customStyle="1" w:styleId="24">
    <w:name w:val="Основной текст (2)"/>
    <w:basedOn w:val="a3"/>
    <w:link w:val="25"/>
    <w:pPr>
      <w:widowControl w:val="0"/>
      <w:spacing w:after="480" w:line="274" w:lineRule="exact"/>
    </w:pPr>
    <w:rPr>
      <w:sz w:val="20"/>
    </w:rPr>
  </w:style>
  <w:style w:type="character" w:customStyle="1" w:styleId="25">
    <w:name w:val="Основной текст (2)"/>
    <w:basedOn w:val="13"/>
    <w:link w:val="24"/>
    <w:rPr>
      <w:rFonts w:ascii="Times New Roman" w:hAnsi="Times New Roman"/>
      <w:sz w:val="20"/>
    </w:rPr>
  </w:style>
  <w:style w:type="paragraph" w:customStyle="1" w:styleId="af3">
    <w:name w:val="Текст ЭР (см. также)"/>
    <w:basedOn w:val="a3"/>
    <w:next w:val="a3"/>
    <w:link w:val="af4"/>
    <w:pPr>
      <w:widowControl w:val="0"/>
      <w:spacing w:before="200"/>
    </w:pPr>
    <w:rPr>
      <w:rFonts w:ascii="Times New Roman CYR" w:hAnsi="Times New Roman CYR"/>
      <w:sz w:val="22"/>
    </w:rPr>
  </w:style>
  <w:style w:type="character" w:customStyle="1" w:styleId="af4">
    <w:name w:val="Текст ЭР (см. также)"/>
    <w:basedOn w:val="13"/>
    <w:link w:val="af3"/>
    <w:rPr>
      <w:rFonts w:ascii="Times New Roman CYR" w:hAnsi="Times New Roman CYR"/>
      <w:sz w:val="22"/>
    </w:rPr>
  </w:style>
  <w:style w:type="paragraph" w:customStyle="1" w:styleId="af5">
    <w:name w:val="Информация об изменениях документа"/>
    <w:basedOn w:val="af"/>
    <w:next w:val="a3"/>
    <w:link w:val="af6"/>
    <w:rPr>
      <w:i/>
    </w:rPr>
  </w:style>
  <w:style w:type="character" w:customStyle="1" w:styleId="af6">
    <w:name w:val="Информация об изменениях документа"/>
    <w:basedOn w:val="af0"/>
    <w:link w:val="af5"/>
    <w:rPr>
      <w:rFonts w:ascii="Arial" w:hAnsi="Arial"/>
      <w:i/>
      <w:color w:val="353842"/>
      <w:sz w:val="24"/>
      <w:shd w:val="clear" w:color="auto" w:fill="F0F0F0"/>
    </w:rPr>
  </w:style>
  <w:style w:type="paragraph" w:customStyle="1" w:styleId="af7">
    <w:name w:val="Цветовое выделение"/>
    <w:link w:val="af8"/>
    <w:rPr>
      <w:b/>
      <w:color w:val="26282F"/>
    </w:rPr>
  </w:style>
  <w:style w:type="character" w:customStyle="1" w:styleId="af8">
    <w:name w:val="Цветовое выделение"/>
    <w:link w:val="af7"/>
    <w:uiPriority w:val="99"/>
    <w:rPr>
      <w:b/>
      <w:color w:val="26282F"/>
    </w:rPr>
  </w:style>
  <w:style w:type="paragraph" w:customStyle="1" w:styleId="14">
    <w:name w:val="Знак Знак Знак1"/>
    <w:basedOn w:val="a3"/>
    <w:link w:val="15"/>
    <w:pPr>
      <w:tabs>
        <w:tab w:val="left" w:pos="360"/>
      </w:tabs>
      <w:spacing w:after="160" w:line="240" w:lineRule="exact"/>
    </w:pPr>
    <w:rPr>
      <w:rFonts w:ascii="Verdana" w:hAnsi="Verdana"/>
      <w:sz w:val="20"/>
    </w:rPr>
  </w:style>
  <w:style w:type="character" w:customStyle="1" w:styleId="15">
    <w:name w:val="Знак Знак Знак1"/>
    <w:basedOn w:val="13"/>
    <w:link w:val="14"/>
    <w:rPr>
      <w:rFonts w:ascii="Verdana" w:hAnsi="Verdana"/>
      <w:sz w:val="20"/>
    </w:rPr>
  </w:style>
  <w:style w:type="paragraph" w:customStyle="1" w:styleId="16">
    <w:name w:val="Строгий1"/>
    <w:link w:val="af9"/>
    <w:rPr>
      <w:b/>
    </w:rPr>
  </w:style>
  <w:style w:type="character" w:styleId="af9">
    <w:name w:val="Strong"/>
    <w:link w:val="16"/>
    <w:uiPriority w:val="22"/>
    <w:qFormat/>
    <w:rPr>
      <w:b/>
    </w:rPr>
  </w:style>
  <w:style w:type="paragraph" w:customStyle="1" w:styleId="blk">
    <w:name w:val="blk"/>
    <w:link w:val="blk0"/>
  </w:style>
  <w:style w:type="character" w:customStyle="1" w:styleId="blk0">
    <w:name w:val="blk"/>
    <w:link w:val="blk"/>
  </w:style>
  <w:style w:type="paragraph" w:customStyle="1" w:styleId="afa">
    <w:name w:val="ОСНОВНОЙ !!!"/>
    <w:basedOn w:val="a7"/>
    <w:link w:val="afb"/>
    <w:pPr>
      <w:spacing w:before="120" w:after="0"/>
      <w:ind w:firstLine="900"/>
      <w:jc w:val="both"/>
    </w:pPr>
    <w:rPr>
      <w:rFonts w:ascii="Arial" w:hAnsi="Arial"/>
    </w:rPr>
  </w:style>
  <w:style w:type="character" w:customStyle="1" w:styleId="afb">
    <w:name w:val="ОСНОВНОЙ !!!"/>
    <w:basedOn w:val="a8"/>
    <w:link w:val="afa"/>
    <w:rPr>
      <w:rFonts w:ascii="Arial" w:hAnsi="Arial"/>
      <w:color w:val="000000"/>
      <w:sz w:val="24"/>
    </w:rPr>
  </w:style>
  <w:style w:type="paragraph" w:customStyle="1" w:styleId="s1">
    <w:name w:val="s_1"/>
    <w:basedOn w:val="a3"/>
    <w:link w:val="s11"/>
    <w:pPr>
      <w:spacing w:beforeAutospacing="1" w:afterAutospacing="1"/>
    </w:pPr>
  </w:style>
  <w:style w:type="character" w:customStyle="1" w:styleId="s11">
    <w:name w:val="s_1"/>
    <w:basedOn w:val="13"/>
    <w:link w:val="s1"/>
    <w:rPr>
      <w:rFonts w:ascii="Times New Roman" w:hAnsi="Times New Roman"/>
      <w:sz w:val="24"/>
    </w:rPr>
  </w:style>
  <w:style w:type="paragraph" w:customStyle="1" w:styleId="afc">
    <w:name w:val="Зоны"/>
    <w:basedOn w:val="a3"/>
    <w:link w:val="afd"/>
    <w:pPr>
      <w:tabs>
        <w:tab w:val="left" w:pos="567"/>
      </w:tabs>
      <w:spacing w:before="160" w:after="160"/>
      <w:ind w:left="567"/>
      <w:jc w:val="both"/>
    </w:pPr>
    <w:rPr>
      <w:rFonts w:ascii="Arial" w:hAnsi="Arial"/>
      <w:b/>
    </w:rPr>
  </w:style>
  <w:style w:type="character" w:customStyle="1" w:styleId="afd">
    <w:name w:val="Зоны"/>
    <w:basedOn w:val="13"/>
    <w:link w:val="afc"/>
    <w:rPr>
      <w:rFonts w:ascii="Arial" w:hAnsi="Arial"/>
      <w:b/>
      <w:sz w:val="24"/>
    </w:rPr>
  </w:style>
  <w:style w:type="paragraph" w:customStyle="1" w:styleId="unformattext">
    <w:name w:val="unformattext"/>
    <w:basedOn w:val="a3"/>
    <w:link w:val="unformattext0"/>
    <w:pPr>
      <w:spacing w:beforeAutospacing="1" w:afterAutospacing="1"/>
    </w:pPr>
  </w:style>
  <w:style w:type="character" w:customStyle="1" w:styleId="unformattext0">
    <w:name w:val="unformattext"/>
    <w:basedOn w:val="13"/>
    <w:link w:val="unformattext"/>
    <w:rPr>
      <w:rFonts w:ascii="Times New Roman" w:hAnsi="Times New Roman"/>
      <w:sz w:val="24"/>
    </w:rPr>
  </w:style>
  <w:style w:type="paragraph" w:customStyle="1" w:styleId="afe">
    <w:name w:val="Стиль названия зоны"/>
    <w:basedOn w:val="afc"/>
    <w:link w:val="aff"/>
    <w:pPr>
      <w:spacing w:line="360" w:lineRule="auto"/>
      <w:ind w:left="0" w:firstLine="709"/>
    </w:pPr>
    <w:rPr>
      <w:rFonts w:ascii="Times New Roman" w:hAnsi="Times New Roman"/>
      <w:sz w:val="28"/>
    </w:rPr>
  </w:style>
  <w:style w:type="character" w:customStyle="1" w:styleId="aff">
    <w:name w:val="Стиль названия зоны"/>
    <w:basedOn w:val="afd"/>
    <w:link w:val="afe"/>
    <w:rPr>
      <w:rFonts w:ascii="Times New Roman" w:hAnsi="Times New Roman"/>
      <w:b/>
      <w:sz w:val="28"/>
    </w:rPr>
  </w:style>
  <w:style w:type="paragraph" w:customStyle="1" w:styleId="st">
    <w:name w:val="st"/>
    <w:link w:val="st0"/>
  </w:style>
  <w:style w:type="character" w:customStyle="1" w:styleId="st0">
    <w:name w:val="st"/>
    <w:link w:val="st"/>
  </w:style>
  <w:style w:type="paragraph" w:customStyle="1" w:styleId="17">
    <w:name w:val="Номер страницы1"/>
    <w:link w:val="aff0"/>
  </w:style>
  <w:style w:type="character" w:styleId="aff0">
    <w:name w:val="page number"/>
    <w:link w:val="17"/>
  </w:style>
  <w:style w:type="paragraph" w:styleId="aff1">
    <w:name w:val="header"/>
    <w:aliases w:val="ВерхКолонтитул"/>
    <w:basedOn w:val="a3"/>
    <w:link w:val="aff2"/>
    <w:uiPriority w:val="99"/>
    <w:pPr>
      <w:tabs>
        <w:tab w:val="center" w:pos="4677"/>
        <w:tab w:val="right" w:pos="9355"/>
      </w:tabs>
    </w:pPr>
  </w:style>
  <w:style w:type="character" w:customStyle="1" w:styleId="aff2">
    <w:name w:val="Верхний колонтитул Знак"/>
    <w:aliases w:val="ВерхКолонтитул Знак"/>
    <w:basedOn w:val="13"/>
    <w:link w:val="aff1"/>
    <w:uiPriority w:val="99"/>
    <w:rPr>
      <w:rFonts w:ascii="Times New Roman" w:hAnsi="Times New Roman"/>
      <w:sz w:val="24"/>
    </w:rPr>
  </w:style>
  <w:style w:type="paragraph" w:customStyle="1" w:styleId="aff3">
    <w:name w:val="Стиль главы"/>
    <w:basedOn w:val="aff4"/>
    <w:link w:val="aff5"/>
    <w:pPr>
      <w:spacing w:before="240"/>
    </w:pPr>
    <w:rPr>
      <w:sz w:val="24"/>
    </w:rPr>
  </w:style>
  <w:style w:type="character" w:customStyle="1" w:styleId="aff5">
    <w:name w:val="Стиль главы"/>
    <w:basedOn w:val="aff6"/>
    <w:link w:val="aff3"/>
    <w:rPr>
      <w:rFonts w:ascii="Times New Roman" w:hAnsi="Times New Roman"/>
      <w:b/>
      <w:sz w:val="24"/>
    </w:rPr>
  </w:style>
  <w:style w:type="paragraph" w:styleId="31">
    <w:name w:val="toc 3"/>
    <w:basedOn w:val="a3"/>
    <w:next w:val="a3"/>
    <w:link w:val="32"/>
    <w:uiPriority w:val="39"/>
    <w:qFormat/>
    <w:pPr>
      <w:ind w:left="480"/>
    </w:pPr>
    <w:rPr>
      <w:i/>
      <w:sz w:val="20"/>
    </w:rPr>
  </w:style>
  <w:style w:type="character" w:customStyle="1" w:styleId="32">
    <w:name w:val="Оглавление 3 Знак"/>
    <w:basedOn w:val="13"/>
    <w:link w:val="31"/>
    <w:rPr>
      <w:rFonts w:ascii="Times New Roman" w:hAnsi="Times New Roman"/>
      <w:i/>
      <w:sz w:val="20"/>
    </w:rPr>
  </w:style>
  <w:style w:type="paragraph" w:customStyle="1" w:styleId="18">
    <w:name w:val="Знак1"/>
    <w:basedOn w:val="a3"/>
    <w:link w:val="19"/>
    <w:pPr>
      <w:spacing w:line="240" w:lineRule="exact"/>
      <w:jc w:val="both"/>
    </w:pPr>
  </w:style>
  <w:style w:type="character" w:customStyle="1" w:styleId="19">
    <w:name w:val="Знак1"/>
    <w:basedOn w:val="13"/>
    <w:link w:val="18"/>
    <w:rPr>
      <w:rFonts w:ascii="Times New Roman" w:hAnsi="Times New Roman"/>
      <w:sz w:val="24"/>
    </w:rPr>
  </w:style>
  <w:style w:type="paragraph" w:customStyle="1" w:styleId="1a">
    <w:name w:val="Обычный (веб)1"/>
    <w:basedOn w:val="a3"/>
    <w:link w:val="26"/>
    <w:pPr>
      <w:spacing w:beforeAutospacing="1" w:afterAutospacing="1"/>
    </w:pPr>
  </w:style>
  <w:style w:type="character" w:customStyle="1" w:styleId="26">
    <w:name w:val="Обычный (веб)2"/>
    <w:basedOn w:val="13"/>
    <w:link w:val="1a"/>
    <w:rPr>
      <w:rFonts w:ascii="Times New Roman" w:hAnsi="Times New Roman"/>
      <w:color w:val="000000"/>
      <w:sz w:val="24"/>
    </w:rPr>
  </w:style>
  <w:style w:type="paragraph" w:styleId="aff7">
    <w:name w:val="footer"/>
    <w:basedOn w:val="a3"/>
    <w:link w:val="aff8"/>
    <w:pPr>
      <w:tabs>
        <w:tab w:val="center" w:pos="4677"/>
        <w:tab w:val="right" w:pos="9355"/>
      </w:tabs>
    </w:pPr>
  </w:style>
  <w:style w:type="character" w:customStyle="1" w:styleId="aff8">
    <w:name w:val="Нижний колонтитул Знак"/>
    <w:basedOn w:val="13"/>
    <w:link w:val="aff7"/>
    <w:rPr>
      <w:rFonts w:ascii="Times New Roman" w:hAnsi="Times New Roman"/>
      <w:sz w:val="24"/>
    </w:rPr>
  </w:style>
  <w:style w:type="paragraph" w:styleId="aff9">
    <w:name w:val="Document Map"/>
    <w:basedOn w:val="a3"/>
    <w:link w:val="affa"/>
    <w:uiPriority w:val="99"/>
    <w:rPr>
      <w:rFonts w:ascii="Tahoma" w:hAnsi="Tahoma"/>
      <w:sz w:val="20"/>
    </w:rPr>
  </w:style>
  <w:style w:type="character" w:customStyle="1" w:styleId="affa">
    <w:name w:val="Схема документа Знак"/>
    <w:basedOn w:val="13"/>
    <w:link w:val="aff9"/>
    <w:uiPriority w:val="99"/>
    <w:rPr>
      <w:rFonts w:ascii="Tahoma" w:hAnsi="Tahoma"/>
      <w:sz w:val="20"/>
    </w:rPr>
  </w:style>
  <w:style w:type="paragraph" w:customStyle="1" w:styleId="ConsPlusTitle">
    <w:name w:val="ConsPlusTitle"/>
    <w:link w:val="ConsPlusTitle0"/>
    <w:rPr>
      <w:rFonts w:ascii="Times New Roman" w:hAnsi="Times New Roman"/>
      <w:b/>
      <w:sz w:val="28"/>
    </w:rPr>
  </w:style>
  <w:style w:type="character" w:customStyle="1" w:styleId="ConsPlusTitle0">
    <w:name w:val="ConsPlusTitle"/>
    <w:link w:val="ConsPlusTitle"/>
    <w:rPr>
      <w:rFonts w:ascii="Times New Roman" w:hAnsi="Times New Roman"/>
      <w:b/>
      <w:sz w:val="28"/>
    </w:rPr>
  </w:style>
  <w:style w:type="paragraph" w:customStyle="1" w:styleId="affb">
    <w:name w:val="Стиль глав правил"/>
    <w:basedOn w:val="aff3"/>
    <w:link w:val="affc"/>
    <w:pPr>
      <w:keepNext w:val="0"/>
      <w:spacing w:before="200" w:after="0"/>
    </w:pPr>
    <w:rPr>
      <w:sz w:val="28"/>
    </w:rPr>
  </w:style>
  <w:style w:type="character" w:customStyle="1" w:styleId="affc">
    <w:name w:val="Стиль глав правил"/>
    <w:basedOn w:val="aff5"/>
    <w:link w:val="affb"/>
    <w:rPr>
      <w:rFonts w:ascii="Times New Roman" w:hAnsi="Times New Roman"/>
      <w:b/>
      <w:sz w:val="28"/>
    </w:rPr>
  </w:style>
  <w:style w:type="paragraph" w:styleId="affd">
    <w:name w:val="annotation text"/>
    <w:basedOn w:val="a3"/>
    <w:link w:val="affe"/>
    <w:rPr>
      <w:sz w:val="20"/>
    </w:rPr>
  </w:style>
  <w:style w:type="character" w:customStyle="1" w:styleId="affe">
    <w:name w:val="Текст примечания Знак"/>
    <w:basedOn w:val="13"/>
    <w:link w:val="affd"/>
    <w:rPr>
      <w:rFonts w:ascii="Times New Roman" w:hAnsi="Times New Roman"/>
      <w:sz w:val="20"/>
    </w:rPr>
  </w:style>
  <w:style w:type="character" w:customStyle="1" w:styleId="50">
    <w:name w:val="Заголовок 5 Знак"/>
    <w:basedOn w:val="13"/>
    <w:link w:val="5"/>
    <w:uiPriority w:val="9"/>
    <w:rPr>
      <w:rFonts w:ascii="Times New Roman" w:hAnsi="Times New Roman"/>
      <w:color w:val="243F60"/>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afff">
    <w:name w:val="annotation subject"/>
    <w:basedOn w:val="affd"/>
    <w:next w:val="affd"/>
    <w:link w:val="afff0"/>
    <w:rPr>
      <w:b/>
    </w:rPr>
  </w:style>
  <w:style w:type="character" w:customStyle="1" w:styleId="afff0">
    <w:name w:val="Тема примечания Знак"/>
    <w:basedOn w:val="affe"/>
    <w:link w:val="afff"/>
    <w:rPr>
      <w:rFonts w:ascii="Times New Roman" w:hAnsi="Times New Roman"/>
      <w:b/>
      <w:sz w:val="20"/>
    </w:rPr>
  </w:style>
  <w:style w:type="paragraph" w:customStyle="1" w:styleId="Style11">
    <w:name w:val="Style11"/>
    <w:basedOn w:val="a3"/>
    <w:link w:val="Style110"/>
    <w:pPr>
      <w:widowControl w:val="0"/>
      <w:spacing w:line="324" w:lineRule="exact"/>
      <w:ind w:firstLine="715"/>
      <w:jc w:val="both"/>
    </w:pPr>
  </w:style>
  <w:style w:type="character" w:customStyle="1" w:styleId="Style110">
    <w:name w:val="Style11"/>
    <w:basedOn w:val="13"/>
    <w:link w:val="Style11"/>
    <w:rPr>
      <w:rFonts w:ascii="Times New Roman" w:hAnsi="Times New Roman"/>
      <w:sz w:val="24"/>
    </w:rPr>
  </w:style>
  <w:style w:type="paragraph" w:customStyle="1" w:styleId="1b">
    <w:name w:val="Название1"/>
    <w:basedOn w:val="a3"/>
    <w:link w:val="27"/>
    <w:pPr>
      <w:jc w:val="center"/>
    </w:pPr>
    <w:rPr>
      <w:b/>
      <w:sz w:val="28"/>
    </w:rPr>
  </w:style>
  <w:style w:type="character" w:customStyle="1" w:styleId="27">
    <w:name w:val="Название2"/>
    <w:basedOn w:val="13"/>
    <w:link w:val="1b"/>
    <w:qFormat/>
    <w:rPr>
      <w:rFonts w:ascii="Times New Roman" w:hAnsi="Times New Roman"/>
      <w:b/>
      <w:sz w:val="28"/>
    </w:rPr>
  </w:style>
  <w:style w:type="paragraph" w:customStyle="1" w:styleId="1c">
    <w:name w:val="Знак примечания1"/>
    <w:link w:val="afff1"/>
    <w:rPr>
      <w:sz w:val="16"/>
    </w:rPr>
  </w:style>
  <w:style w:type="character" w:styleId="afff1">
    <w:name w:val="annotation reference"/>
    <w:link w:val="1c"/>
    <w:rPr>
      <w:sz w:val="16"/>
    </w:rPr>
  </w:style>
  <w:style w:type="character" w:customStyle="1" w:styleId="12">
    <w:name w:val="Заголовок 1 Знак"/>
    <w:aliases w:val="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basedOn w:val="13"/>
    <w:link w:val="11"/>
    <w:uiPriority w:val="9"/>
    <w:rPr>
      <w:rFonts w:ascii="Times New Roman" w:hAnsi="Times New Roman"/>
      <w:b/>
      <w:sz w:val="28"/>
    </w:rPr>
  </w:style>
  <w:style w:type="paragraph" w:styleId="afff2">
    <w:name w:val="Balloon Text"/>
    <w:basedOn w:val="a3"/>
    <w:link w:val="afff3"/>
    <w:uiPriority w:val="99"/>
    <w:rPr>
      <w:rFonts w:ascii="Tahoma" w:hAnsi="Tahoma"/>
      <w:sz w:val="16"/>
    </w:rPr>
  </w:style>
  <w:style w:type="character" w:customStyle="1" w:styleId="afff3">
    <w:name w:val="Текст выноски Знак"/>
    <w:basedOn w:val="13"/>
    <w:link w:val="afff2"/>
    <w:uiPriority w:val="99"/>
    <w:rPr>
      <w:rFonts w:ascii="Tahoma" w:hAnsi="Tahoma"/>
      <w:sz w:val="16"/>
    </w:rPr>
  </w:style>
  <w:style w:type="paragraph" w:customStyle="1" w:styleId="ConsNormal">
    <w:name w:val="ConsNormal"/>
    <w:link w:val="ConsNormal0"/>
    <w:pPr>
      <w:ind w:right="19772" w:firstLine="720"/>
    </w:pPr>
    <w:rPr>
      <w:rFonts w:ascii="Arial" w:hAnsi="Arial"/>
    </w:rPr>
  </w:style>
  <w:style w:type="character" w:customStyle="1" w:styleId="ConsNormal0">
    <w:name w:val="ConsNormal"/>
    <w:link w:val="ConsNormal"/>
    <w:rPr>
      <w:rFonts w:ascii="Arial" w:hAnsi="Arial"/>
    </w:rPr>
  </w:style>
  <w:style w:type="paragraph" w:customStyle="1" w:styleId="afff4">
    <w:name w:val="Технический комментарий"/>
    <w:basedOn w:val="a3"/>
    <w:next w:val="a3"/>
    <w:link w:val="afff5"/>
    <w:pPr>
      <w:widowControl w:val="0"/>
    </w:pPr>
    <w:rPr>
      <w:rFonts w:ascii="Times New Roman CYR" w:hAnsi="Times New Roman CYR"/>
      <w:highlight w:val="yellow"/>
    </w:rPr>
  </w:style>
  <w:style w:type="character" w:customStyle="1" w:styleId="afff5">
    <w:name w:val="Технический комментарий"/>
    <w:basedOn w:val="13"/>
    <w:link w:val="afff4"/>
    <w:rPr>
      <w:rFonts w:ascii="Times New Roman CYR" w:hAnsi="Times New Roman CYR"/>
      <w:sz w:val="24"/>
      <w:highlight w:val="yellow"/>
    </w:rPr>
  </w:style>
  <w:style w:type="paragraph" w:customStyle="1" w:styleId="1d">
    <w:name w:val="Гиперссылка1"/>
    <w:link w:val="afff6"/>
    <w:rPr>
      <w:color w:val="0000FF"/>
      <w:u w:val="single"/>
    </w:rPr>
  </w:style>
  <w:style w:type="character" w:styleId="afff6">
    <w:name w:val="Hyperlink"/>
    <w:link w:val="1d"/>
    <w:uiPriority w:val="99"/>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180">
    <w:name w:val="Титул_заголовок_18_центр"/>
    <w:link w:val="181"/>
    <w:pPr>
      <w:jc w:val="center"/>
    </w:pPr>
    <w:rPr>
      <w:rFonts w:ascii="Times New Roman" w:hAnsi="Times New Roman"/>
      <w:sz w:val="36"/>
    </w:rPr>
  </w:style>
  <w:style w:type="character" w:customStyle="1" w:styleId="181">
    <w:name w:val="Титул_заголовок_18_центр"/>
    <w:link w:val="180"/>
    <w:rPr>
      <w:rFonts w:ascii="Times New Roman" w:hAnsi="Times New Roman"/>
      <w:sz w:val="36"/>
    </w:rPr>
  </w:style>
  <w:style w:type="paragraph" w:customStyle="1" w:styleId="afff7">
    <w:name w:val="Прижатый влево"/>
    <w:basedOn w:val="a3"/>
    <w:next w:val="a3"/>
    <w:link w:val="afff8"/>
    <w:pPr>
      <w:widowControl w:val="0"/>
    </w:pPr>
    <w:rPr>
      <w:rFonts w:ascii="Arial" w:hAnsi="Arial"/>
    </w:rPr>
  </w:style>
  <w:style w:type="character" w:customStyle="1" w:styleId="afff8">
    <w:name w:val="Прижатый влево"/>
    <w:basedOn w:val="13"/>
    <w:link w:val="afff7"/>
    <w:rPr>
      <w:rFonts w:ascii="Arial" w:hAnsi="Arial"/>
      <w:sz w:val="24"/>
    </w:rPr>
  </w:style>
  <w:style w:type="paragraph" w:styleId="1e">
    <w:name w:val="toc 1"/>
    <w:basedOn w:val="a3"/>
    <w:next w:val="a3"/>
    <w:link w:val="1f"/>
    <w:uiPriority w:val="39"/>
    <w:qFormat/>
    <w:pPr>
      <w:tabs>
        <w:tab w:val="left" w:pos="1200"/>
        <w:tab w:val="right" w:leader="dot" w:pos="9345"/>
      </w:tabs>
      <w:jc w:val="both"/>
    </w:pPr>
    <w:rPr>
      <w:b/>
      <w:caps/>
      <w:sz w:val="20"/>
    </w:rPr>
  </w:style>
  <w:style w:type="character" w:customStyle="1" w:styleId="1f">
    <w:name w:val="Оглавление 1 Знак"/>
    <w:basedOn w:val="13"/>
    <w:link w:val="1e"/>
    <w:rPr>
      <w:rFonts w:ascii="Times New Roman" w:hAnsi="Times New Roman"/>
      <w:b/>
      <w:caps/>
      <w:sz w:val="20"/>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1f0">
    <w:name w:val="Основной шрифт абзаца1"/>
  </w:style>
  <w:style w:type="paragraph" w:styleId="91">
    <w:name w:val="toc 9"/>
    <w:basedOn w:val="a3"/>
    <w:next w:val="a3"/>
    <w:link w:val="92"/>
    <w:pPr>
      <w:ind w:left="1920"/>
    </w:pPr>
    <w:rPr>
      <w:sz w:val="18"/>
    </w:rPr>
  </w:style>
  <w:style w:type="character" w:customStyle="1" w:styleId="92">
    <w:name w:val="Оглавление 9 Знак"/>
    <w:basedOn w:val="13"/>
    <w:link w:val="91"/>
    <w:rPr>
      <w:rFonts w:ascii="Times New Roman" w:hAnsi="Times New Roman"/>
      <w:sz w:val="18"/>
    </w:rPr>
  </w:style>
  <w:style w:type="paragraph" w:customStyle="1" w:styleId="afff9">
    <w:name w:val="Список (черточки)"/>
    <w:basedOn w:val="a3"/>
    <w:link w:val="afffa"/>
    <w:pPr>
      <w:tabs>
        <w:tab w:val="left" w:pos="851"/>
      </w:tabs>
      <w:jc w:val="both"/>
    </w:pPr>
    <w:rPr>
      <w:spacing w:val="-1"/>
    </w:rPr>
  </w:style>
  <w:style w:type="character" w:customStyle="1" w:styleId="afffa">
    <w:name w:val="Список (черточки)"/>
    <w:basedOn w:val="13"/>
    <w:link w:val="afff9"/>
    <w:rPr>
      <w:rFonts w:ascii="Times New Roman" w:hAnsi="Times New Roman"/>
      <w:spacing w:val="-1"/>
      <w:sz w:val="24"/>
    </w:rPr>
  </w:style>
  <w:style w:type="paragraph" w:customStyle="1" w:styleId="1f1">
    <w:name w:val="Просмотренная гиперссылка1"/>
    <w:link w:val="afffb"/>
    <w:rPr>
      <w:color w:val="800080"/>
      <w:u w:val="single"/>
    </w:rPr>
  </w:style>
  <w:style w:type="character" w:styleId="afffb">
    <w:name w:val="FollowedHyperlink"/>
    <w:link w:val="1f1"/>
    <w:uiPriority w:val="99"/>
    <w:rPr>
      <w:color w:val="800080"/>
      <w:u w:val="single"/>
    </w:rPr>
  </w:style>
  <w:style w:type="paragraph" w:customStyle="1" w:styleId="FontStyle23">
    <w:name w:val="Font Style23"/>
    <w:link w:val="FontStyle230"/>
    <w:rPr>
      <w:rFonts w:ascii="Times New Roman" w:hAnsi="Times New Roman"/>
      <w:sz w:val="26"/>
    </w:rPr>
  </w:style>
  <w:style w:type="character" w:customStyle="1" w:styleId="FontStyle230">
    <w:name w:val="Font Style23"/>
    <w:link w:val="FontStyle23"/>
    <w:rPr>
      <w:rFonts w:ascii="Times New Roman" w:hAnsi="Times New Roman"/>
      <w:sz w:val="26"/>
    </w:rPr>
  </w:style>
  <w:style w:type="paragraph" w:customStyle="1" w:styleId="afffc">
    <w:name w:val="Абзац"/>
    <w:link w:val="afffd"/>
    <w:pPr>
      <w:spacing w:before="120" w:after="60"/>
      <w:ind w:firstLine="567"/>
      <w:jc w:val="both"/>
    </w:pPr>
    <w:rPr>
      <w:rFonts w:ascii="Times New Roman" w:hAnsi="Times New Roman"/>
      <w:sz w:val="24"/>
    </w:rPr>
  </w:style>
  <w:style w:type="character" w:customStyle="1" w:styleId="afffd">
    <w:name w:val="Абзац"/>
    <w:link w:val="afffc"/>
    <w:rPr>
      <w:rFonts w:ascii="Times New Roman" w:hAnsi="Times New Roman"/>
      <w:sz w:val="24"/>
    </w:rPr>
  </w:style>
  <w:style w:type="paragraph" w:customStyle="1" w:styleId="afffe">
    <w:name w:val="Стиль статьи правил"/>
    <w:basedOn w:val="ab"/>
    <w:link w:val="affff"/>
    <w:pPr>
      <w:spacing w:after="0"/>
    </w:pPr>
    <w:rPr>
      <w:rFonts w:ascii="Times New Roman" w:hAnsi="Times New Roman"/>
      <w:sz w:val="28"/>
    </w:rPr>
  </w:style>
  <w:style w:type="character" w:customStyle="1" w:styleId="affff">
    <w:name w:val="Стиль статьи правил"/>
    <w:basedOn w:val="ac"/>
    <w:link w:val="afffe"/>
    <w:rPr>
      <w:rFonts w:ascii="Times New Roman" w:hAnsi="Times New Roman"/>
      <w:b/>
      <w:i/>
      <w:sz w:val="28"/>
    </w:rPr>
  </w:style>
  <w:style w:type="paragraph" w:customStyle="1" w:styleId="aff4">
    <w:name w:val="Стиль части"/>
    <w:basedOn w:val="11"/>
    <w:link w:val="aff6"/>
    <w:pPr>
      <w:spacing w:before="0"/>
    </w:pPr>
  </w:style>
  <w:style w:type="character" w:customStyle="1" w:styleId="aff6">
    <w:name w:val="Стиль части"/>
    <w:basedOn w:val="12"/>
    <w:link w:val="aff4"/>
    <w:rPr>
      <w:rFonts w:ascii="Times New Roman" w:hAnsi="Times New Roman"/>
      <w:b/>
      <w:sz w:val="28"/>
    </w:rPr>
  </w:style>
  <w:style w:type="paragraph" w:styleId="81">
    <w:name w:val="toc 8"/>
    <w:basedOn w:val="a3"/>
    <w:next w:val="a3"/>
    <w:link w:val="82"/>
    <w:pPr>
      <w:ind w:left="1680"/>
    </w:pPr>
    <w:rPr>
      <w:sz w:val="18"/>
    </w:rPr>
  </w:style>
  <w:style w:type="character" w:customStyle="1" w:styleId="82">
    <w:name w:val="Оглавление 8 Знак"/>
    <w:basedOn w:val="13"/>
    <w:link w:val="81"/>
    <w:rPr>
      <w:rFonts w:ascii="Times New Roman" w:hAnsi="Times New Roman"/>
      <w:sz w:val="18"/>
    </w:rPr>
  </w:style>
  <w:style w:type="paragraph" w:customStyle="1" w:styleId="headertext">
    <w:name w:val="headertext"/>
    <w:basedOn w:val="a3"/>
    <w:link w:val="headertext0"/>
    <w:pPr>
      <w:spacing w:beforeAutospacing="1" w:afterAutospacing="1"/>
    </w:pPr>
  </w:style>
  <w:style w:type="character" w:customStyle="1" w:styleId="headertext0">
    <w:name w:val="headertext"/>
    <w:basedOn w:val="13"/>
    <w:link w:val="headertext"/>
    <w:rPr>
      <w:rFonts w:ascii="Times New Roman" w:hAnsi="Times New Roman"/>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
    <w:name w:val="w"/>
    <w:link w:val="w0"/>
  </w:style>
  <w:style w:type="character" w:customStyle="1" w:styleId="w0">
    <w:name w:val="w"/>
    <w:link w:val="w"/>
  </w:style>
  <w:style w:type="paragraph" w:styleId="affff0">
    <w:name w:val="List Paragraph"/>
    <w:aliases w:val="обычный,Заголовок мой1,СписокСТПр,Абзац списка основной,Bullet List,FooterText,numbered,Paragraphe de liste1,lp1,Заголовок_3,Введение,3_Абзац списка,СПИСКИ,List Paragraph2,ПАРАГРАФ,Нумерация,список 1,List Paragraph,Варианты ответов"/>
    <w:basedOn w:val="a3"/>
    <w:link w:val="affff1"/>
    <w:qFormat/>
    <w:pPr>
      <w:ind w:left="720"/>
    </w:pPr>
  </w:style>
  <w:style w:type="character" w:customStyle="1" w:styleId="affff1">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Введение Знак,3_Абзац списка Знак,СПИСКИ Знак,ПАРАГРАФ Знак"/>
    <w:basedOn w:val="13"/>
    <w:link w:val="affff0"/>
    <w:qFormat/>
    <w:rPr>
      <w:rFonts w:ascii="Times New Roman" w:hAnsi="Times New Roman"/>
      <w:sz w:val="24"/>
    </w:rPr>
  </w:style>
  <w:style w:type="paragraph" w:customStyle="1" w:styleId="affff2">
    <w:name w:val="Нормальный (таблица)"/>
    <w:basedOn w:val="a3"/>
    <w:next w:val="a3"/>
    <w:link w:val="affff3"/>
    <w:pPr>
      <w:widowControl w:val="0"/>
      <w:jc w:val="both"/>
    </w:pPr>
    <w:rPr>
      <w:rFonts w:ascii="Arial" w:hAnsi="Arial"/>
    </w:rPr>
  </w:style>
  <w:style w:type="character" w:customStyle="1" w:styleId="affff3">
    <w:name w:val="Нормальный (таблица)"/>
    <w:basedOn w:val="13"/>
    <w:link w:val="affff2"/>
    <w:rPr>
      <w:rFonts w:ascii="Arial" w:hAnsi="Arial"/>
      <w:sz w:val="24"/>
    </w:rPr>
  </w:style>
  <w:style w:type="paragraph" w:styleId="51">
    <w:name w:val="toc 5"/>
    <w:basedOn w:val="a3"/>
    <w:next w:val="a3"/>
    <w:link w:val="52"/>
    <w:uiPriority w:val="39"/>
    <w:pPr>
      <w:ind w:left="960"/>
    </w:pPr>
    <w:rPr>
      <w:sz w:val="18"/>
    </w:rPr>
  </w:style>
  <w:style w:type="character" w:customStyle="1" w:styleId="52">
    <w:name w:val="Оглавление 5 Знак"/>
    <w:basedOn w:val="13"/>
    <w:link w:val="51"/>
    <w:rPr>
      <w:rFonts w:ascii="Times New Roman" w:hAnsi="Times New Roman"/>
      <w:sz w:val="18"/>
    </w:rPr>
  </w:style>
  <w:style w:type="paragraph" w:styleId="affff4">
    <w:name w:val="TOC Heading"/>
    <w:basedOn w:val="11"/>
    <w:next w:val="a3"/>
    <w:link w:val="affff5"/>
    <w:uiPriority w:val="39"/>
    <w:qFormat/>
    <w:pPr>
      <w:keepLines/>
      <w:spacing w:before="480" w:after="0" w:line="276" w:lineRule="auto"/>
      <w:outlineLvl w:val="8"/>
    </w:pPr>
    <w:rPr>
      <w:rFonts w:ascii="Cambria" w:hAnsi="Cambria"/>
      <w:color w:val="365F91"/>
    </w:rPr>
  </w:style>
  <w:style w:type="character" w:customStyle="1" w:styleId="affff5">
    <w:name w:val="Заголовок оглавления Знак"/>
    <w:basedOn w:val="12"/>
    <w:link w:val="affff4"/>
    <w:uiPriority w:val="39"/>
    <w:rPr>
      <w:rFonts w:ascii="Cambria" w:hAnsi="Cambria"/>
      <w:b/>
      <w:color w:val="365F91"/>
      <w:sz w:val="28"/>
    </w:rPr>
  </w:style>
  <w:style w:type="paragraph" w:customStyle="1" w:styleId="formattext">
    <w:name w:val="formattext"/>
    <w:basedOn w:val="a3"/>
    <w:link w:val="formattext0"/>
    <w:pPr>
      <w:spacing w:beforeAutospacing="1" w:afterAutospacing="1"/>
    </w:pPr>
  </w:style>
  <w:style w:type="character" w:customStyle="1" w:styleId="formattext0">
    <w:name w:val="formattext"/>
    <w:basedOn w:val="13"/>
    <w:link w:val="formattext"/>
    <w:rPr>
      <w:rFonts w:ascii="Times New Roman" w:hAnsi="Times New Roman"/>
      <w:sz w:val="24"/>
    </w:rPr>
  </w:style>
  <w:style w:type="paragraph" w:customStyle="1" w:styleId="affff6">
    <w:name w:val="Основной стиль"/>
    <w:basedOn w:val="a3"/>
    <w:link w:val="affff7"/>
    <w:pPr>
      <w:ind w:firstLine="680"/>
      <w:jc w:val="both"/>
    </w:pPr>
    <w:rPr>
      <w:rFonts w:ascii="Arial" w:hAnsi="Arial"/>
    </w:rPr>
  </w:style>
  <w:style w:type="character" w:customStyle="1" w:styleId="affff7">
    <w:name w:val="Основной стиль"/>
    <w:basedOn w:val="13"/>
    <w:link w:val="affff6"/>
    <w:rPr>
      <w:rFonts w:ascii="Arial" w:hAnsi="Arial"/>
      <w:sz w:val="24"/>
    </w:rPr>
  </w:style>
  <w:style w:type="paragraph" w:styleId="affff8">
    <w:name w:val="Subtitle"/>
    <w:aliases w:val="Обычный таблица"/>
    <w:basedOn w:val="a3"/>
    <w:next w:val="a7"/>
    <w:link w:val="affff9"/>
    <w:uiPriority w:val="11"/>
    <w:qFormat/>
    <w:pPr>
      <w:keepNext/>
      <w:spacing w:before="240" w:after="120"/>
      <w:jc w:val="center"/>
    </w:pPr>
    <w:rPr>
      <w:rFonts w:ascii="Arial" w:hAnsi="Arial"/>
      <w:i/>
      <w:sz w:val="28"/>
    </w:rPr>
  </w:style>
  <w:style w:type="character" w:customStyle="1" w:styleId="affff9">
    <w:name w:val="Подзаголовок Знак"/>
    <w:aliases w:val="Обычный таблица Знак"/>
    <w:basedOn w:val="13"/>
    <w:link w:val="affff8"/>
    <w:uiPriority w:val="11"/>
    <w:rPr>
      <w:rFonts w:ascii="Arial" w:hAnsi="Arial"/>
      <w:i/>
      <w:sz w:val="28"/>
    </w:rPr>
  </w:style>
  <w:style w:type="paragraph" w:customStyle="1" w:styleId="toc10">
    <w:name w:val="toc 10"/>
    <w:next w:val="a3"/>
    <w:link w:val="toc100"/>
    <w:uiPriority w:val="39"/>
    <w:pPr>
      <w:ind w:left="1800"/>
    </w:pPr>
  </w:style>
  <w:style w:type="character" w:customStyle="1" w:styleId="toc100">
    <w:name w:val="toc 10"/>
    <w:link w:val="toc10"/>
  </w:style>
  <w:style w:type="paragraph" w:styleId="affffa">
    <w:name w:val="Title"/>
    <w:next w:val="a3"/>
    <w:link w:val="33"/>
    <w:qFormat/>
    <w:rPr>
      <w:rFonts w:ascii="XO Thames" w:hAnsi="XO Thames"/>
      <w:b/>
      <w:sz w:val="52"/>
    </w:rPr>
  </w:style>
  <w:style w:type="character" w:customStyle="1" w:styleId="33">
    <w:name w:val="Название Знак3"/>
    <w:link w:val="affffa"/>
    <w:rPr>
      <w:rFonts w:ascii="XO Thames" w:hAnsi="XO Thames"/>
      <w:b/>
      <w:sz w:val="52"/>
    </w:rPr>
  </w:style>
  <w:style w:type="character" w:customStyle="1" w:styleId="40">
    <w:name w:val="Заголовок 4 Знак"/>
    <w:basedOn w:val="13"/>
    <w:link w:val="4"/>
    <w:uiPriority w:val="9"/>
    <w:rPr>
      <w:rFonts w:ascii="Times New Roman" w:hAnsi="Times New Roman"/>
      <w:b/>
      <w:caps/>
      <w:sz w:val="28"/>
    </w:rPr>
  </w:style>
  <w:style w:type="paragraph" w:customStyle="1" w:styleId="affffb">
    <w:name w:val="Знак"/>
    <w:basedOn w:val="a3"/>
    <w:link w:val="affffc"/>
    <w:pPr>
      <w:spacing w:line="240" w:lineRule="exact"/>
      <w:jc w:val="both"/>
    </w:pPr>
  </w:style>
  <w:style w:type="character" w:customStyle="1" w:styleId="affffc">
    <w:name w:val="Знак"/>
    <w:basedOn w:val="13"/>
    <w:link w:val="affffb"/>
    <w:rPr>
      <w:rFonts w:ascii="Times New Roman" w:hAnsi="Times New Roman"/>
      <w:sz w:val="24"/>
    </w:rPr>
  </w:style>
  <w:style w:type="character" w:customStyle="1" w:styleId="21">
    <w:name w:val="Заголовок 2 Знак"/>
    <w:aliases w:val="Знак2 Знак2"/>
    <w:basedOn w:val="13"/>
    <w:link w:val="20"/>
    <w:uiPriority w:val="9"/>
    <w:rPr>
      <w:rFonts w:ascii="Arial" w:hAnsi="Arial"/>
      <w:b/>
      <w:i/>
      <w:sz w:val="28"/>
    </w:rPr>
  </w:style>
  <w:style w:type="paragraph" w:customStyle="1" w:styleId="ConsPlusNormal">
    <w:name w:val="ConsPlusNormal"/>
    <w:link w:val="ConsPlusNormal0"/>
    <w:pPr>
      <w:widowControl w:val="0"/>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a1">
    <w:name w:val="ВидыДеятельности"/>
    <w:basedOn w:val="a3"/>
    <w:link w:val="affffd"/>
    <w:pPr>
      <w:numPr>
        <w:numId w:val="2"/>
      </w:numPr>
      <w:tabs>
        <w:tab w:val="left" w:pos="851"/>
      </w:tabs>
      <w:spacing w:after="80"/>
      <w:jc w:val="both"/>
    </w:pPr>
    <w:rPr>
      <w:rFonts w:ascii="Arial" w:hAnsi="Arial"/>
      <w:sz w:val="22"/>
    </w:rPr>
  </w:style>
  <w:style w:type="character" w:customStyle="1" w:styleId="affffd">
    <w:name w:val="ВидыДеятельности"/>
    <w:basedOn w:val="13"/>
    <w:link w:val="a1"/>
    <w:rPr>
      <w:rFonts w:ascii="Arial" w:hAnsi="Arial"/>
      <w:sz w:val="22"/>
    </w:rPr>
  </w:style>
  <w:style w:type="table" w:customStyle="1" w:styleId="1f2">
    <w:name w:val="Сетка таблицы1"/>
    <w:basedOn w:val="a5"/>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e">
    <w:name w:val="Table Grid"/>
    <w:aliases w:val="Table Grid Report"/>
    <w:basedOn w:val="a5"/>
    <w:uiPriority w:val="39"/>
    <w:qFormat/>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Стиль1"/>
    <w:rsid w:val="006623EB"/>
    <w:pPr>
      <w:numPr>
        <w:numId w:val="3"/>
      </w:numPr>
    </w:pPr>
  </w:style>
  <w:style w:type="character" w:customStyle="1" w:styleId="afffff">
    <w:name w:val="Основной стиль Знак"/>
    <w:uiPriority w:val="99"/>
    <w:locked/>
    <w:rsid w:val="001C7460"/>
    <w:rPr>
      <w:rFonts w:ascii="Arial" w:eastAsia="Times New Roman" w:hAnsi="Arial" w:cs="Arial"/>
      <w:sz w:val="24"/>
      <w:szCs w:val="24"/>
      <w:lang w:eastAsia="ru-RU"/>
    </w:rPr>
  </w:style>
  <w:style w:type="character" w:customStyle="1" w:styleId="afffff0">
    <w:name w:val="Название Знак"/>
    <w:rsid w:val="001C7460"/>
    <w:rPr>
      <w:rFonts w:ascii="Times New Roman" w:eastAsia="Times New Roman" w:hAnsi="Times New Roman" w:cs="Times New Roman"/>
      <w:b/>
      <w:bCs/>
      <w:sz w:val="28"/>
      <w:szCs w:val="28"/>
      <w:lang w:eastAsia="ru-RU"/>
    </w:rPr>
  </w:style>
  <w:style w:type="character" w:customStyle="1" w:styleId="28">
    <w:name w:val="Основной текст (2)_"/>
    <w:uiPriority w:val="99"/>
    <w:locked/>
    <w:rsid w:val="001C7460"/>
    <w:rPr>
      <w:rFonts w:ascii="Times New Roman" w:hAnsi="Times New Roman" w:cs="Times New Roman"/>
      <w:shd w:val="clear" w:color="auto" w:fill="FFFFFF"/>
    </w:rPr>
  </w:style>
  <w:style w:type="numbering" w:styleId="111111">
    <w:name w:val="Outline List 2"/>
    <w:basedOn w:val="a6"/>
    <w:uiPriority w:val="99"/>
    <w:semiHidden/>
    <w:unhideWhenUsed/>
    <w:rsid w:val="001C7460"/>
    <w:pPr>
      <w:numPr>
        <w:numId w:val="1"/>
      </w:numPr>
    </w:pPr>
  </w:style>
  <w:style w:type="character" w:customStyle="1" w:styleId="ConsPlusNormal1">
    <w:name w:val="ConsPlusNormal Знак1"/>
    <w:qFormat/>
    <w:rsid w:val="001C7460"/>
    <w:rPr>
      <w:rFonts w:ascii="Arial" w:eastAsia="Times New Roman" w:hAnsi="Arial" w:cs="Arial"/>
      <w:lang w:eastAsia="ru-RU" w:bidi="ar-SA"/>
    </w:rPr>
  </w:style>
  <w:style w:type="character" w:customStyle="1" w:styleId="afffff1">
    <w:name w:val="Абзац Знак"/>
    <w:uiPriority w:val="99"/>
    <w:locked/>
    <w:rsid w:val="001C7460"/>
    <w:rPr>
      <w:rFonts w:ascii="Times New Roman" w:eastAsia="Times New Roman" w:hAnsi="Times New Roman"/>
      <w:sz w:val="24"/>
      <w:szCs w:val="24"/>
      <w:lang w:eastAsia="ru-RU" w:bidi="ar-SA"/>
    </w:rPr>
  </w:style>
  <w:style w:type="paragraph" w:customStyle="1" w:styleId="afffff2">
    <w:name w:val="Обычный текст"/>
    <w:basedOn w:val="a3"/>
    <w:link w:val="afffff3"/>
    <w:qFormat/>
    <w:rsid w:val="00965427"/>
    <w:pPr>
      <w:ind w:firstLine="709"/>
      <w:jc w:val="both"/>
    </w:pPr>
    <w:rPr>
      <w:color w:val="auto"/>
      <w:szCs w:val="24"/>
      <w:lang w:val="en-US" w:eastAsia="ar-SA" w:bidi="en-US"/>
    </w:rPr>
  </w:style>
  <w:style w:type="character" w:customStyle="1" w:styleId="afffff3">
    <w:name w:val="Обычный текст Знак"/>
    <w:basedOn w:val="a4"/>
    <w:link w:val="afffff2"/>
    <w:rsid w:val="00965427"/>
    <w:rPr>
      <w:rFonts w:ascii="Times New Roman" w:hAnsi="Times New Roman"/>
      <w:color w:val="auto"/>
      <w:sz w:val="24"/>
      <w:szCs w:val="24"/>
      <w:lang w:val="en-US" w:eastAsia="ar-SA" w:bidi="en-US"/>
    </w:rPr>
  </w:style>
  <w:style w:type="character" w:customStyle="1" w:styleId="afffff4">
    <w:name w:val="Обычный Знак"/>
    <w:locked/>
    <w:rsid w:val="00965427"/>
    <w:rPr>
      <w:rFonts w:ascii="Times New Roman" w:eastAsia="Times New Roman" w:hAnsi="Times New Roman" w:cs="Times New Roman"/>
      <w:snapToGrid w:val="0"/>
      <w:sz w:val="28"/>
      <w:szCs w:val="20"/>
      <w:lang w:val="en-GB" w:eastAsia="ru-RU"/>
    </w:rPr>
  </w:style>
  <w:style w:type="paragraph" w:customStyle="1" w:styleId="Normal10-02">
    <w:name w:val="Normal + 10 пт полужирный По центру Слева:  -02 см Справ..."/>
    <w:basedOn w:val="a3"/>
    <w:link w:val="Normal10-020"/>
    <w:rsid w:val="00965427"/>
    <w:pPr>
      <w:ind w:left="-57" w:right="-113"/>
    </w:pPr>
    <w:rPr>
      <w:b/>
      <w:bCs/>
      <w:color w:val="auto"/>
      <w:sz w:val="20"/>
    </w:rPr>
  </w:style>
  <w:style w:type="character" w:customStyle="1" w:styleId="Normal10-020">
    <w:name w:val="Normal + 10 пт полужирный По центру Слева:  -02 см Справ... Знак"/>
    <w:link w:val="Normal10-02"/>
    <w:locked/>
    <w:rsid w:val="00965427"/>
    <w:rPr>
      <w:rFonts w:ascii="Times New Roman" w:hAnsi="Times New Roman"/>
      <w:b/>
      <w:bCs/>
      <w:color w:val="auto"/>
    </w:rPr>
  </w:style>
  <w:style w:type="character" w:customStyle="1" w:styleId="60">
    <w:name w:val="Заголовок 6 Знак"/>
    <w:basedOn w:val="a4"/>
    <w:link w:val="6"/>
    <w:rsid w:val="00B951E3"/>
    <w:rPr>
      <w:rFonts w:ascii="Times New Roman" w:eastAsia="Calibri" w:hAnsi="Times New Roman"/>
      <w:b/>
      <w:bCs/>
      <w:color w:val="auto"/>
      <w:sz w:val="28"/>
      <w:szCs w:val="28"/>
      <w:lang w:eastAsia="en-US"/>
    </w:rPr>
  </w:style>
  <w:style w:type="character" w:customStyle="1" w:styleId="70">
    <w:name w:val="Заголовок 7 Знак"/>
    <w:basedOn w:val="a4"/>
    <w:link w:val="7"/>
    <w:uiPriority w:val="9"/>
    <w:rsid w:val="00B951E3"/>
    <w:rPr>
      <w:rFonts w:ascii="Times New Roman" w:eastAsia="Calibri" w:hAnsi="Times New Roman"/>
      <w:color w:val="auto"/>
      <w:sz w:val="28"/>
      <w:szCs w:val="28"/>
      <w:lang w:eastAsia="en-US"/>
    </w:rPr>
  </w:style>
  <w:style w:type="character" w:customStyle="1" w:styleId="80">
    <w:name w:val="Заголовок 8 Знак"/>
    <w:basedOn w:val="a4"/>
    <w:link w:val="8"/>
    <w:rsid w:val="00B951E3"/>
    <w:rPr>
      <w:rFonts w:ascii="Times New Roman" w:eastAsia="Calibri" w:hAnsi="Times New Roman"/>
      <w:color w:val="auto"/>
      <w:sz w:val="28"/>
      <w:szCs w:val="28"/>
      <w:lang w:eastAsia="en-US"/>
    </w:rPr>
  </w:style>
  <w:style w:type="character" w:customStyle="1" w:styleId="90">
    <w:name w:val="Заголовок 9 Знак"/>
    <w:basedOn w:val="a4"/>
    <w:link w:val="9"/>
    <w:uiPriority w:val="9"/>
    <w:rsid w:val="00B951E3"/>
    <w:rPr>
      <w:rFonts w:ascii="Times New Roman" w:eastAsia="Calibri" w:hAnsi="Times New Roman"/>
      <w:color w:val="auto"/>
      <w:sz w:val="28"/>
      <w:szCs w:val="28"/>
      <w:lang w:eastAsia="en-US"/>
    </w:rPr>
  </w:style>
  <w:style w:type="paragraph" w:customStyle="1" w:styleId="211">
    <w:name w:val="Знак2 Знак Знак1 Знак1 Знак Знак Знак Знак Знак Знак Знак Знак Знак Знак Знак Знак"/>
    <w:basedOn w:val="a3"/>
    <w:rsid w:val="00B951E3"/>
    <w:pPr>
      <w:suppressAutoHyphens/>
      <w:spacing w:after="160" w:line="240" w:lineRule="exact"/>
      <w:jc w:val="both"/>
    </w:pPr>
    <w:rPr>
      <w:rFonts w:ascii="Verdana" w:hAnsi="Verdana"/>
      <w:color w:val="auto"/>
      <w:sz w:val="20"/>
      <w:lang w:val="en-US" w:eastAsia="en-US"/>
    </w:rPr>
  </w:style>
  <w:style w:type="paragraph" w:styleId="afffff5">
    <w:name w:val="Plain Text"/>
    <w:aliases w:val="Текст1"/>
    <w:basedOn w:val="a3"/>
    <w:link w:val="afffff6"/>
    <w:rsid w:val="00B951E3"/>
    <w:pPr>
      <w:suppressAutoHyphens/>
      <w:jc w:val="both"/>
    </w:pPr>
    <w:rPr>
      <w:rFonts w:ascii="Courier New" w:hAnsi="Courier New"/>
      <w:color w:val="auto"/>
      <w:sz w:val="20"/>
      <w:lang w:val="x-none" w:eastAsia="x-none"/>
    </w:rPr>
  </w:style>
  <w:style w:type="character" w:customStyle="1" w:styleId="afffff6">
    <w:name w:val="Текст Знак"/>
    <w:aliases w:val="Текст1 Знак"/>
    <w:basedOn w:val="a4"/>
    <w:link w:val="afffff5"/>
    <w:rsid w:val="00B951E3"/>
    <w:rPr>
      <w:rFonts w:ascii="Courier New" w:hAnsi="Courier New"/>
      <w:color w:val="auto"/>
      <w:lang w:val="x-none" w:eastAsia="x-none"/>
    </w:rPr>
  </w:style>
  <w:style w:type="paragraph" w:styleId="34">
    <w:name w:val="Body Text Indent 3"/>
    <w:basedOn w:val="a3"/>
    <w:link w:val="35"/>
    <w:uiPriority w:val="99"/>
    <w:rsid w:val="00B951E3"/>
    <w:pPr>
      <w:widowControl w:val="0"/>
      <w:suppressAutoHyphens/>
      <w:autoSpaceDE w:val="0"/>
      <w:autoSpaceDN w:val="0"/>
      <w:ind w:left="900"/>
      <w:jc w:val="both"/>
    </w:pPr>
    <w:rPr>
      <w:rFonts w:ascii="Courier New" w:hAnsi="Courier New" w:cs="Courier New"/>
      <w:color w:val="auto"/>
      <w:sz w:val="28"/>
    </w:rPr>
  </w:style>
  <w:style w:type="character" w:customStyle="1" w:styleId="35">
    <w:name w:val="Основной текст с отступом 3 Знак"/>
    <w:basedOn w:val="a4"/>
    <w:link w:val="34"/>
    <w:uiPriority w:val="99"/>
    <w:rsid w:val="00B951E3"/>
    <w:rPr>
      <w:rFonts w:ascii="Courier New" w:hAnsi="Courier New" w:cs="Courier New"/>
      <w:color w:val="auto"/>
      <w:sz w:val="28"/>
    </w:rPr>
  </w:style>
  <w:style w:type="numbering" w:customStyle="1" w:styleId="List0">
    <w:name w:val="List 0"/>
    <w:basedOn w:val="a6"/>
    <w:autoRedefine/>
    <w:semiHidden/>
    <w:rsid w:val="00B951E3"/>
    <w:pPr>
      <w:numPr>
        <w:numId w:val="4"/>
      </w:numPr>
    </w:pPr>
  </w:style>
  <w:style w:type="paragraph" w:customStyle="1" w:styleId="1f3">
    <w:name w:val="Абзац списка1"/>
    <w:basedOn w:val="a3"/>
    <w:qFormat/>
    <w:rsid w:val="00B951E3"/>
    <w:pPr>
      <w:suppressAutoHyphens/>
      <w:ind w:left="720" w:firstLine="567"/>
      <w:contextualSpacing/>
      <w:jc w:val="both"/>
    </w:pPr>
    <w:rPr>
      <w:rFonts w:ascii="Calibri" w:eastAsia="Calibri" w:hAnsi="Calibri"/>
      <w:color w:val="auto"/>
      <w:kern w:val="1"/>
      <w:sz w:val="22"/>
      <w:szCs w:val="22"/>
      <w:lang w:eastAsia="hi-IN" w:bidi="hi-IN"/>
    </w:rPr>
  </w:style>
  <w:style w:type="paragraph" w:customStyle="1" w:styleId="xl63">
    <w:name w:val="xl63"/>
    <w:basedOn w:val="a3"/>
    <w:rsid w:val="00B951E3"/>
    <w:pPr>
      <w:suppressAutoHyphens/>
      <w:spacing w:before="100" w:beforeAutospacing="1" w:after="100" w:afterAutospacing="1"/>
      <w:jc w:val="both"/>
    </w:pPr>
    <w:rPr>
      <w:color w:val="auto"/>
      <w:sz w:val="22"/>
      <w:szCs w:val="22"/>
    </w:rPr>
  </w:style>
  <w:style w:type="paragraph" w:customStyle="1" w:styleId="xl64">
    <w:name w:val="xl64"/>
    <w:basedOn w:val="a3"/>
    <w:rsid w:val="00B951E3"/>
    <w:pPr>
      <w:pBdr>
        <w:left w:val="single" w:sz="4" w:space="0" w:color="auto"/>
      </w:pBdr>
      <w:suppressAutoHyphens/>
      <w:spacing w:before="100" w:beforeAutospacing="1" w:after="100" w:afterAutospacing="1"/>
      <w:jc w:val="both"/>
    </w:pPr>
    <w:rPr>
      <w:color w:val="auto"/>
      <w:sz w:val="22"/>
      <w:szCs w:val="22"/>
    </w:rPr>
  </w:style>
  <w:style w:type="paragraph" w:customStyle="1" w:styleId="xl65">
    <w:name w:val="xl65"/>
    <w:basedOn w:val="a3"/>
    <w:rsid w:val="00B951E3"/>
    <w:pPr>
      <w:suppressAutoHyphens/>
      <w:spacing w:before="100" w:beforeAutospacing="1" w:after="100" w:afterAutospacing="1"/>
      <w:jc w:val="right"/>
    </w:pPr>
    <w:rPr>
      <w:color w:val="auto"/>
      <w:sz w:val="22"/>
      <w:szCs w:val="22"/>
    </w:rPr>
  </w:style>
  <w:style w:type="paragraph" w:customStyle="1" w:styleId="xl66">
    <w:name w:val="xl66"/>
    <w:basedOn w:val="a3"/>
    <w:rsid w:val="00B951E3"/>
    <w:pPr>
      <w:pBdr>
        <w:right w:val="single" w:sz="4" w:space="0" w:color="auto"/>
      </w:pBdr>
      <w:suppressAutoHyphens/>
      <w:spacing w:before="100" w:beforeAutospacing="1" w:after="100" w:afterAutospacing="1"/>
      <w:jc w:val="both"/>
    </w:pPr>
    <w:rPr>
      <w:color w:val="auto"/>
      <w:sz w:val="22"/>
      <w:szCs w:val="22"/>
    </w:rPr>
  </w:style>
  <w:style w:type="paragraph" w:customStyle="1" w:styleId="xl67">
    <w:name w:val="xl67"/>
    <w:basedOn w:val="a3"/>
    <w:rsid w:val="00B951E3"/>
    <w:pPr>
      <w:pBdr>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68">
    <w:name w:val="xl68"/>
    <w:basedOn w:val="a3"/>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69">
    <w:name w:val="xl69"/>
    <w:basedOn w:val="a3"/>
    <w:rsid w:val="00B951E3"/>
    <w:pPr>
      <w:pBdr>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0">
    <w:name w:val="xl70"/>
    <w:basedOn w:val="a3"/>
    <w:rsid w:val="00B951E3"/>
    <w:pPr>
      <w:pBdr>
        <w:top w:val="single" w:sz="4" w:space="0" w:color="auto"/>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1">
    <w:name w:val="xl71"/>
    <w:basedOn w:val="a3"/>
    <w:rsid w:val="00B951E3"/>
    <w:pPr>
      <w:pBdr>
        <w:top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2">
    <w:name w:val="xl72"/>
    <w:basedOn w:val="a3"/>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3">
    <w:name w:val="xl73"/>
    <w:basedOn w:val="a3"/>
    <w:rsid w:val="00B951E3"/>
    <w:pPr>
      <w:pBdr>
        <w:top w:val="single" w:sz="4" w:space="0" w:color="auto"/>
        <w:left w:val="single" w:sz="4" w:space="0" w:color="auto"/>
      </w:pBdr>
      <w:suppressAutoHyphens/>
      <w:spacing w:before="100" w:beforeAutospacing="1" w:after="100" w:afterAutospacing="1"/>
      <w:jc w:val="both"/>
    </w:pPr>
    <w:rPr>
      <w:color w:val="auto"/>
      <w:sz w:val="22"/>
      <w:szCs w:val="22"/>
    </w:rPr>
  </w:style>
  <w:style w:type="paragraph" w:customStyle="1" w:styleId="xl74">
    <w:name w:val="xl74"/>
    <w:basedOn w:val="a3"/>
    <w:rsid w:val="00B951E3"/>
    <w:pPr>
      <w:pBdr>
        <w:top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5">
    <w:name w:val="xl75"/>
    <w:basedOn w:val="a3"/>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76">
    <w:name w:val="xl76"/>
    <w:basedOn w:val="a3"/>
    <w:rsid w:val="00B951E3"/>
    <w:pPr>
      <w:pBdr>
        <w:top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7">
    <w:name w:val="xl77"/>
    <w:basedOn w:val="a3"/>
    <w:rsid w:val="00B951E3"/>
    <w:pPr>
      <w:pBdr>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8">
    <w:name w:val="xl78"/>
    <w:basedOn w:val="a3"/>
    <w:rsid w:val="00B951E3"/>
    <w:pPr>
      <w:pBdr>
        <w:top w:val="single" w:sz="4" w:space="0" w:color="auto"/>
        <w:left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9">
    <w:name w:val="xl79"/>
    <w:basedOn w:val="a3"/>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0">
    <w:name w:val="xl80"/>
    <w:basedOn w:val="a3"/>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81">
    <w:name w:val="xl81"/>
    <w:basedOn w:val="a3"/>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82">
    <w:name w:val="xl82"/>
    <w:basedOn w:val="a3"/>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3">
    <w:name w:val="xl83"/>
    <w:basedOn w:val="a3"/>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4">
    <w:name w:val="xl84"/>
    <w:basedOn w:val="a3"/>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85">
    <w:name w:val="xl85"/>
    <w:basedOn w:val="a3"/>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6">
    <w:name w:val="xl86"/>
    <w:basedOn w:val="a3"/>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7">
    <w:name w:val="xl87"/>
    <w:basedOn w:val="a3"/>
    <w:rsid w:val="00B951E3"/>
    <w:pPr>
      <w:pBdr>
        <w:top w:val="single" w:sz="4" w:space="0" w:color="auto"/>
        <w:left w:val="single" w:sz="4" w:space="0" w:color="auto"/>
        <w:bottom w:val="single" w:sz="4" w:space="0" w:color="auto"/>
      </w:pBdr>
      <w:suppressAutoHyphens/>
      <w:spacing w:before="100" w:beforeAutospacing="1" w:after="100" w:afterAutospacing="1"/>
      <w:jc w:val="center"/>
    </w:pPr>
    <w:rPr>
      <w:b/>
      <w:bCs/>
      <w:color w:val="auto"/>
      <w:sz w:val="22"/>
      <w:szCs w:val="22"/>
    </w:rPr>
  </w:style>
  <w:style w:type="paragraph" w:customStyle="1" w:styleId="xl88">
    <w:name w:val="xl88"/>
    <w:basedOn w:val="a3"/>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89">
    <w:name w:val="xl89"/>
    <w:basedOn w:val="a3"/>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90">
    <w:name w:val="xl90"/>
    <w:basedOn w:val="a3"/>
    <w:rsid w:val="00B951E3"/>
    <w:pPr>
      <w:pBdr>
        <w:top w:val="single" w:sz="4" w:space="0" w:color="auto"/>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1">
    <w:name w:val="xl91"/>
    <w:basedOn w:val="a3"/>
    <w:rsid w:val="00B951E3"/>
    <w:pPr>
      <w:pBdr>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2">
    <w:name w:val="xl92"/>
    <w:basedOn w:val="a3"/>
    <w:rsid w:val="00B951E3"/>
    <w:pPr>
      <w:pBdr>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3">
    <w:name w:val="xl93"/>
    <w:basedOn w:val="a3"/>
    <w:rsid w:val="00B951E3"/>
    <w:pPr>
      <w:pBdr>
        <w:top w:val="single" w:sz="4" w:space="0" w:color="auto"/>
      </w:pBdr>
      <w:suppressAutoHyphens/>
      <w:spacing w:before="100" w:beforeAutospacing="1" w:after="100" w:afterAutospacing="1"/>
      <w:jc w:val="center"/>
      <w:textAlignment w:val="top"/>
    </w:pPr>
    <w:rPr>
      <w:color w:val="auto"/>
      <w:sz w:val="22"/>
      <w:szCs w:val="22"/>
    </w:rPr>
  </w:style>
  <w:style w:type="paragraph" w:customStyle="1" w:styleId="xl94">
    <w:name w:val="xl94"/>
    <w:basedOn w:val="a3"/>
    <w:rsid w:val="00B951E3"/>
    <w:pPr>
      <w:pBdr>
        <w:top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5">
    <w:name w:val="xl95"/>
    <w:basedOn w:val="a3"/>
    <w:rsid w:val="00B951E3"/>
    <w:pPr>
      <w:suppressAutoHyphens/>
      <w:spacing w:before="100" w:beforeAutospacing="1" w:after="100" w:afterAutospacing="1"/>
      <w:jc w:val="center"/>
      <w:textAlignment w:val="top"/>
    </w:pPr>
    <w:rPr>
      <w:color w:val="auto"/>
      <w:sz w:val="22"/>
      <w:szCs w:val="22"/>
    </w:rPr>
  </w:style>
  <w:style w:type="paragraph" w:customStyle="1" w:styleId="xl96">
    <w:name w:val="xl96"/>
    <w:basedOn w:val="a3"/>
    <w:rsid w:val="00B951E3"/>
    <w:pPr>
      <w:pBdr>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7">
    <w:name w:val="xl97"/>
    <w:basedOn w:val="a3"/>
    <w:rsid w:val="00B951E3"/>
    <w:pPr>
      <w:pBdr>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8">
    <w:name w:val="xl98"/>
    <w:basedOn w:val="a3"/>
    <w:rsid w:val="00B951E3"/>
    <w:pPr>
      <w:pBdr>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9">
    <w:name w:val="xl99"/>
    <w:basedOn w:val="a3"/>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00">
    <w:name w:val="xl100"/>
    <w:basedOn w:val="a3"/>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1">
    <w:name w:val="xl101"/>
    <w:basedOn w:val="a3"/>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2">
    <w:name w:val="xl102"/>
    <w:basedOn w:val="a3"/>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03">
    <w:name w:val="xl103"/>
    <w:basedOn w:val="a3"/>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4">
    <w:name w:val="xl104"/>
    <w:basedOn w:val="a3"/>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5">
    <w:name w:val="xl105"/>
    <w:basedOn w:val="a3"/>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6">
    <w:name w:val="xl106"/>
    <w:basedOn w:val="a3"/>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7">
    <w:name w:val="xl107"/>
    <w:basedOn w:val="a3"/>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8">
    <w:name w:val="xl108"/>
    <w:basedOn w:val="a3"/>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9">
    <w:name w:val="xl109"/>
    <w:basedOn w:val="a3"/>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0">
    <w:name w:val="xl110"/>
    <w:basedOn w:val="a3"/>
    <w:rsid w:val="00B951E3"/>
    <w:pPr>
      <w:pBdr>
        <w:top w:val="single" w:sz="4" w:space="0" w:color="auto"/>
        <w:bottom w:val="single" w:sz="4" w:space="0" w:color="auto"/>
      </w:pBdr>
      <w:suppressAutoHyphens/>
      <w:spacing w:before="100" w:beforeAutospacing="1" w:after="100" w:afterAutospacing="1"/>
      <w:jc w:val="both"/>
    </w:pPr>
    <w:rPr>
      <w:b/>
      <w:bCs/>
      <w:color w:val="auto"/>
      <w:sz w:val="22"/>
      <w:szCs w:val="22"/>
    </w:rPr>
  </w:style>
  <w:style w:type="paragraph" w:customStyle="1" w:styleId="xl111">
    <w:name w:val="xl111"/>
    <w:basedOn w:val="a3"/>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12">
    <w:name w:val="xl112"/>
    <w:basedOn w:val="a3"/>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113">
    <w:name w:val="xl113"/>
    <w:basedOn w:val="a3"/>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4">
    <w:name w:val="xl114"/>
    <w:basedOn w:val="a3"/>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5">
    <w:name w:val="xl115"/>
    <w:basedOn w:val="a3"/>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16">
    <w:name w:val="xl116"/>
    <w:basedOn w:val="a3"/>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17">
    <w:name w:val="xl117"/>
    <w:basedOn w:val="a3"/>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8">
    <w:name w:val="xl118"/>
    <w:basedOn w:val="a3"/>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9">
    <w:name w:val="xl119"/>
    <w:basedOn w:val="a3"/>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20">
    <w:name w:val="xl120"/>
    <w:basedOn w:val="a3"/>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1">
    <w:name w:val="xl121"/>
    <w:basedOn w:val="a3"/>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2">
    <w:name w:val="xl122"/>
    <w:basedOn w:val="a3"/>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3">
    <w:name w:val="xl123"/>
    <w:basedOn w:val="a3"/>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4">
    <w:name w:val="xl124"/>
    <w:basedOn w:val="a3"/>
    <w:rsid w:val="00B951E3"/>
    <w:pPr>
      <w:pBdr>
        <w:top w:val="single" w:sz="4" w:space="0" w:color="auto"/>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5">
    <w:name w:val="xl125"/>
    <w:basedOn w:val="a3"/>
    <w:rsid w:val="00B951E3"/>
    <w:pPr>
      <w:pBdr>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6">
    <w:name w:val="xl126"/>
    <w:basedOn w:val="a3"/>
    <w:rsid w:val="00B951E3"/>
    <w:pPr>
      <w:pBdr>
        <w:top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7">
    <w:name w:val="xl127"/>
    <w:basedOn w:val="a3"/>
    <w:rsid w:val="00B951E3"/>
    <w:pPr>
      <w:suppressAutoHyphens/>
      <w:spacing w:before="100" w:beforeAutospacing="1" w:after="100" w:afterAutospacing="1"/>
      <w:jc w:val="center"/>
    </w:pPr>
    <w:rPr>
      <w:b/>
      <w:bCs/>
      <w:color w:val="auto"/>
      <w:sz w:val="26"/>
      <w:szCs w:val="26"/>
    </w:rPr>
  </w:style>
  <w:style w:type="paragraph" w:customStyle="1" w:styleId="xl128">
    <w:name w:val="xl128"/>
    <w:basedOn w:val="a3"/>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9">
    <w:name w:val="xl129"/>
    <w:basedOn w:val="a3"/>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30">
    <w:name w:val="xl130"/>
    <w:basedOn w:val="a3"/>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1">
    <w:name w:val="xl131"/>
    <w:basedOn w:val="a3"/>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132">
    <w:name w:val="xl132"/>
    <w:basedOn w:val="a3"/>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33">
    <w:name w:val="xl133"/>
    <w:basedOn w:val="a3"/>
    <w:rsid w:val="00B951E3"/>
    <w:pPr>
      <w:pBdr>
        <w:top w:val="single" w:sz="4" w:space="0" w:color="auto"/>
        <w:bottom w:val="single" w:sz="4" w:space="0" w:color="auto"/>
      </w:pBdr>
      <w:suppressAutoHyphens/>
      <w:spacing w:before="100" w:beforeAutospacing="1" w:after="100" w:afterAutospacing="1"/>
      <w:jc w:val="both"/>
      <w:textAlignment w:val="top"/>
    </w:pPr>
    <w:rPr>
      <w:b/>
      <w:bCs/>
      <w:color w:val="auto"/>
      <w:sz w:val="22"/>
      <w:szCs w:val="22"/>
    </w:rPr>
  </w:style>
  <w:style w:type="paragraph" w:customStyle="1" w:styleId="xl134">
    <w:name w:val="xl134"/>
    <w:basedOn w:val="a3"/>
    <w:rsid w:val="00B951E3"/>
    <w:pPr>
      <w:pBdr>
        <w:top w:val="single" w:sz="4" w:space="0" w:color="auto"/>
        <w:left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5">
    <w:name w:val="xl135"/>
    <w:basedOn w:val="a3"/>
    <w:rsid w:val="00B951E3"/>
    <w:pPr>
      <w:pBdr>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6">
    <w:name w:val="xl136"/>
    <w:basedOn w:val="a3"/>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styleId="afffff7">
    <w:name w:val="Normal (Web)"/>
    <w:aliases w:val="Обычный (Web)1,Обычный (веб) Знак Знак,Обычный (Web) Знак Знак Знак,Знак2 Знак1,Обычный (веб) Знак Знак1,Знак2 Знак Знак,Знак2 Знак2 Знак Знак,Обычный (веб) Знак1 Знак Знак Знак,Знак2 Знак Знак Знак Знак,Знак2 Знак1 Знак1 Знак Знак"/>
    <w:basedOn w:val="a3"/>
    <w:link w:val="afffff8"/>
    <w:uiPriority w:val="99"/>
    <w:unhideWhenUsed/>
    <w:qFormat/>
    <w:rsid w:val="00B951E3"/>
    <w:pPr>
      <w:spacing w:before="100" w:beforeAutospacing="1" w:after="100" w:afterAutospacing="1"/>
    </w:pPr>
    <w:rPr>
      <w:color w:val="auto"/>
      <w:szCs w:val="24"/>
    </w:rPr>
  </w:style>
  <w:style w:type="character" w:customStyle="1" w:styleId="afffff9">
    <w:name w:val="Текст_Жирный"/>
    <w:uiPriority w:val="1"/>
    <w:qFormat/>
    <w:rsid w:val="00B951E3"/>
    <w:rPr>
      <w:rFonts w:ascii="Times New Roman" w:hAnsi="Times New Roman"/>
      <w:b/>
    </w:rPr>
  </w:style>
  <w:style w:type="paragraph" w:customStyle="1" w:styleId="afffffa">
    <w:name w:val="Таблица_название_таблицы"/>
    <w:next w:val="a3"/>
    <w:link w:val="afffffb"/>
    <w:autoRedefine/>
    <w:qFormat/>
    <w:rsid w:val="00B951E3"/>
    <w:pPr>
      <w:keepNext/>
      <w:spacing w:before="60" w:after="60"/>
      <w:jc w:val="center"/>
    </w:pPr>
    <w:rPr>
      <w:rFonts w:ascii="Times New Roman" w:hAnsi="Times New Roman"/>
      <w:b/>
      <w:bCs/>
      <w:color w:val="auto"/>
      <w:sz w:val="22"/>
      <w:szCs w:val="22"/>
    </w:rPr>
  </w:style>
  <w:style w:type="character" w:customStyle="1" w:styleId="afffffb">
    <w:name w:val="Таблица_название_таблицы Знак"/>
    <w:link w:val="afffffa"/>
    <w:rsid w:val="00B951E3"/>
    <w:rPr>
      <w:rFonts w:ascii="Times New Roman" w:hAnsi="Times New Roman"/>
      <w:b/>
      <w:bCs/>
      <w:color w:val="auto"/>
      <w:sz w:val="22"/>
      <w:szCs w:val="22"/>
    </w:rPr>
  </w:style>
  <w:style w:type="paragraph" w:customStyle="1" w:styleId="110">
    <w:name w:val="Табличный_таблица_11"/>
    <w:link w:val="111"/>
    <w:qFormat/>
    <w:rsid w:val="00B951E3"/>
    <w:pPr>
      <w:jc w:val="center"/>
    </w:pPr>
    <w:rPr>
      <w:rFonts w:ascii="Times New Roman" w:hAnsi="Times New Roman"/>
      <w:color w:val="auto"/>
      <w:sz w:val="22"/>
      <w:szCs w:val="22"/>
    </w:rPr>
  </w:style>
  <w:style w:type="character" w:customStyle="1" w:styleId="111">
    <w:name w:val="Табличный_таблица_11 Знак"/>
    <w:link w:val="110"/>
    <w:rsid w:val="00B951E3"/>
    <w:rPr>
      <w:rFonts w:ascii="Times New Roman" w:hAnsi="Times New Roman"/>
      <w:color w:val="auto"/>
      <w:sz w:val="22"/>
      <w:szCs w:val="22"/>
    </w:rPr>
  </w:style>
  <w:style w:type="paragraph" w:styleId="afffffc">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3"/>
    <w:link w:val="afffffd"/>
    <w:rsid w:val="00B951E3"/>
    <w:rPr>
      <w:color w:val="auto"/>
      <w:sz w:val="20"/>
    </w:rPr>
  </w:style>
  <w:style w:type="character" w:customStyle="1" w:styleId="afffffd">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4"/>
    <w:link w:val="afffffc"/>
    <w:rsid w:val="00B951E3"/>
    <w:rPr>
      <w:rFonts w:ascii="Times New Roman" w:hAnsi="Times New Roman"/>
      <w:color w:val="auto"/>
    </w:rPr>
  </w:style>
  <w:style w:type="character" w:styleId="afffffe">
    <w:name w:val="footnote reference"/>
    <w:aliases w:val="Знак сноски-FN"/>
    <w:rsid w:val="00B951E3"/>
    <w:rPr>
      <w:vertAlign w:val="superscript"/>
    </w:rPr>
  </w:style>
  <w:style w:type="paragraph" w:styleId="affffff">
    <w:name w:val="Body Text Indent"/>
    <w:aliases w:val="Основной текст 1,Нумерованный список !!,Надин стиль"/>
    <w:basedOn w:val="a3"/>
    <w:link w:val="affffff0"/>
    <w:rsid w:val="00B951E3"/>
    <w:pPr>
      <w:suppressAutoHyphens/>
      <w:spacing w:after="120"/>
      <w:ind w:left="283"/>
      <w:jc w:val="both"/>
    </w:pPr>
    <w:rPr>
      <w:color w:val="auto"/>
      <w:sz w:val="28"/>
      <w:szCs w:val="24"/>
    </w:rPr>
  </w:style>
  <w:style w:type="character" w:customStyle="1" w:styleId="affffff0">
    <w:name w:val="Основной текст с отступом Знак"/>
    <w:aliases w:val="Основной текст 1 Знак,Нумерованный список !! Знак,Надин стиль Знак"/>
    <w:basedOn w:val="a4"/>
    <w:link w:val="affffff"/>
    <w:rsid w:val="00B951E3"/>
    <w:rPr>
      <w:rFonts w:ascii="Times New Roman" w:hAnsi="Times New Roman"/>
      <w:color w:val="auto"/>
      <w:sz w:val="28"/>
      <w:szCs w:val="24"/>
    </w:rPr>
  </w:style>
  <w:style w:type="paragraph" w:customStyle="1" w:styleId="112">
    <w:name w:val="Табличный_боковик_11"/>
    <w:link w:val="113"/>
    <w:qFormat/>
    <w:rsid w:val="00B951E3"/>
    <w:rPr>
      <w:rFonts w:ascii="Times New Roman" w:hAnsi="Times New Roman"/>
      <w:color w:val="auto"/>
      <w:sz w:val="22"/>
      <w:szCs w:val="24"/>
    </w:rPr>
  </w:style>
  <w:style w:type="character" w:customStyle="1" w:styleId="113">
    <w:name w:val="Табличный_боковик_11 Знак"/>
    <w:link w:val="112"/>
    <w:rsid w:val="00B951E3"/>
    <w:rPr>
      <w:rFonts w:ascii="Times New Roman" w:hAnsi="Times New Roman"/>
      <w:color w:val="auto"/>
      <w:sz w:val="22"/>
      <w:szCs w:val="24"/>
    </w:rPr>
  </w:style>
  <w:style w:type="paragraph" w:styleId="affffff1">
    <w:name w:val="caption"/>
    <w:aliases w:val="Таблица,табл"/>
    <w:basedOn w:val="a3"/>
    <w:next w:val="a3"/>
    <w:link w:val="affffff2"/>
    <w:qFormat/>
    <w:rsid w:val="00B951E3"/>
    <w:pPr>
      <w:widowControl w:val="0"/>
      <w:ind w:left="-57" w:right="-57" w:firstLine="709"/>
      <w:jc w:val="center"/>
    </w:pPr>
    <w:rPr>
      <w:rFonts w:eastAsia="Calibri"/>
      <w:b/>
      <w:color w:val="auto"/>
      <w:sz w:val="20"/>
      <w:szCs w:val="28"/>
      <w:lang w:eastAsia="en-US"/>
    </w:rPr>
  </w:style>
  <w:style w:type="paragraph" w:styleId="29">
    <w:name w:val="Body Text 2"/>
    <w:basedOn w:val="a3"/>
    <w:link w:val="2a"/>
    <w:uiPriority w:val="99"/>
    <w:rsid w:val="00B951E3"/>
    <w:pPr>
      <w:widowControl w:val="0"/>
      <w:tabs>
        <w:tab w:val="left" w:pos="6237"/>
      </w:tabs>
      <w:ind w:firstLine="709"/>
      <w:jc w:val="center"/>
    </w:pPr>
    <w:rPr>
      <w:rFonts w:eastAsia="Calibri"/>
      <w:noProof/>
      <w:color w:val="auto"/>
      <w:sz w:val="28"/>
      <w:szCs w:val="28"/>
      <w:lang w:eastAsia="en-US"/>
    </w:rPr>
  </w:style>
  <w:style w:type="character" w:customStyle="1" w:styleId="2a">
    <w:name w:val="Основной текст 2 Знак"/>
    <w:basedOn w:val="a4"/>
    <w:link w:val="29"/>
    <w:uiPriority w:val="99"/>
    <w:rsid w:val="00B951E3"/>
    <w:rPr>
      <w:rFonts w:ascii="Times New Roman" w:eastAsia="Calibri" w:hAnsi="Times New Roman"/>
      <w:noProof/>
      <w:color w:val="auto"/>
      <w:sz w:val="28"/>
      <w:szCs w:val="28"/>
      <w:lang w:eastAsia="en-US"/>
    </w:rPr>
  </w:style>
  <w:style w:type="character" w:customStyle="1" w:styleId="1f4">
    <w:name w:val="Знак Знак1"/>
    <w:locked/>
    <w:rsid w:val="00B951E3"/>
    <w:rPr>
      <w:sz w:val="28"/>
      <w:szCs w:val="28"/>
    </w:rPr>
  </w:style>
  <w:style w:type="paragraph" w:styleId="2b">
    <w:name w:val="Body Text Indent 2"/>
    <w:basedOn w:val="a3"/>
    <w:link w:val="2c"/>
    <w:uiPriority w:val="99"/>
    <w:rsid w:val="00B951E3"/>
    <w:pPr>
      <w:widowControl w:val="0"/>
      <w:spacing w:before="600"/>
      <w:ind w:firstLine="709"/>
      <w:jc w:val="both"/>
    </w:pPr>
    <w:rPr>
      <w:rFonts w:eastAsia="Calibri"/>
      <w:color w:val="auto"/>
      <w:sz w:val="28"/>
      <w:szCs w:val="28"/>
      <w:lang w:eastAsia="en-US"/>
    </w:rPr>
  </w:style>
  <w:style w:type="character" w:customStyle="1" w:styleId="2c">
    <w:name w:val="Основной текст с отступом 2 Знак"/>
    <w:basedOn w:val="a4"/>
    <w:link w:val="2b"/>
    <w:uiPriority w:val="99"/>
    <w:rsid w:val="00B951E3"/>
    <w:rPr>
      <w:rFonts w:ascii="Times New Roman" w:eastAsia="Calibri" w:hAnsi="Times New Roman"/>
      <w:color w:val="auto"/>
      <w:sz w:val="28"/>
      <w:szCs w:val="28"/>
      <w:lang w:eastAsia="en-US"/>
    </w:rPr>
  </w:style>
  <w:style w:type="paragraph" w:customStyle="1" w:styleId="ConsNonformat">
    <w:name w:val="ConsNonformat"/>
    <w:link w:val="ConsNonformat0"/>
    <w:rsid w:val="00B951E3"/>
    <w:pPr>
      <w:widowControl w:val="0"/>
    </w:pPr>
    <w:rPr>
      <w:rFonts w:ascii="Courier New" w:hAnsi="Courier New"/>
      <w:snapToGrid w:val="0"/>
      <w:color w:val="auto"/>
    </w:rPr>
  </w:style>
  <w:style w:type="paragraph" w:styleId="36">
    <w:name w:val="Body Text 3"/>
    <w:basedOn w:val="a3"/>
    <w:link w:val="37"/>
    <w:rsid w:val="00B951E3"/>
    <w:pPr>
      <w:widowControl w:val="0"/>
      <w:ind w:firstLine="709"/>
      <w:jc w:val="both"/>
    </w:pPr>
    <w:rPr>
      <w:rFonts w:eastAsia="Calibri"/>
      <w:color w:val="FF0000"/>
      <w:sz w:val="26"/>
      <w:szCs w:val="28"/>
      <w:lang w:eastAsia="en-US"/>
    </w:rPr>
  </w:style>
  <w:style w:type="character" w:customStyle="1" w:styleId="37">
    <w:name w:val="Основной текст 3 Знак"/>
    <w:basedOn w:val="a4"/>
    <w:link w:val="36"/>
    <w:rsid w:val="00B951E3"/>
    <w:rPr>
      <w:rFonts w:ascii="Times New Roman" w:eastAsia="Calibri" w:hAnsi="Times New Roman"/>
      <w:color w:val="FF0000"/>
      <w:sz w:val="26"/>
      <w:szCs w:val="28"/>
      <w:lang w:eastAsia="en-US"/>
    </w:rPr>
  </w:style>
  <w:style w:type="character" w:styleId="affffff3">
    <w:name w:val="line number"/>
    <w:uiPriority w:val="99"/>
    <w:rsid w:val="00B951E3"/>
  </w:style>
  <w:style w:type="character" w:customStyle="1" w:styleId="1f5">
    <w:name w:val="Схема документа Знак1"/>
    <w:uiPriority w:val="99"/>
    <w:rsid w:val="00B951E3"/>
    <w:rPr>
      <w:rFonts w:ascii="Tahoma" w:eastAsia="Calibri" w:hAnsi="Tahoma" w:cs="Tahoma"/>
      <w:sz w:val="16"/>
      <w:szCs w:val="16"/>
      <w:lang w:eastAsia="en-US"/>
    </w:rPr>
  </w:style>
  <w:style w:type="character" w:customStyle="1" w:styleId="1f6">
    <w:name w:val="Подзаголовок Знак1"/>
    <w:aliases w:val="Обычный таблица Знак1"/>
    <w:uiPriority w:val="11"/>
    <w:rsid w:val="00B951E3"/>
    <w:rPr>
      <w:rFonts w:eastAsia="Calibri"/>
      <w:sz w:val="28"/>
      <w:szCs w:val="28"/>
      <w:lang w:eastAsia="en-US"/>
    </w:rPr>
  </w:style>
  <w:style w:type="paragraph" w:customStyle="1" w:styleId="stylet3">
    <w:name w:val="stylet3"/>
    <w:basedOn w:val="a3"/>
    <w:rsid w:val="00B951E3"/>
    <w:pPr>
      <w:spacing w:before="100" w:beforeAutospacing="1" w:after="100" w:afterAutospacing="1"/>
      <w:ind w:firstLine="709"/>
    </w:pPr>
    <w:rPr>
      <w:rFonts w:eastAsia="Calibri"/>
      <w:color w:val="auto"/>
      <w:sz w:val="28"/>
      <w:szCs w:val="24"/>
      <w:lang w:eastAsia="en-US"/>
    </w:rPr>
  </w:style>
  <w:style w:type="paragraph" w:customStyle="1" w:styleId="2d">
    <w:name w:val="Обычный2"/>
    <w:rsid w:val="00B951E3"/>
    <w:rPr>
      <w:rFonts w:ascii="Times New Roman" w:hAnsi="Times New Roman"/>
      <w:snapToGrid w:val="0"/>
      <w:color w:val="auto"/>
    </w:rPr>
  </w:style>
  <w:style w:type="character" w:styleId="affffff4">
    <w:name w:val="Emphasis"/>
    <w:uiPriority w:val="20"/>
    <w:qFormat/>
    <w:rsid w:val="00B951E3"/>
    <w:rPr>
      <w:i/>
      <w:iCs/>
    </w:rPr>
  </w:style>
  <w:style w:type="paragraph" w:customStyle="1" w:styleId="affffff5">
    <w:name w:val="Центрированный (таблица)"/>
    <w:next w:val="a3"/>
    <w:uiPriority w:val="99"/>
    <w:rsid w:val="00B951E3"/>
    <w:pPr>
      <w:widowControl w:val="0"/>
      <w:autoSpaceDE w:val="0"/>
      <w:autoSpaceDN w:val="0"/>
      <w:adjustRightInd w:val="0"/>
      <w:jc w:val="center"/>
    </w:pPr>
    <w:rPr>
      <w:color w:val="auto"/>
      <w:sz w:val="28"/>
      <w:szCs w:val="24"/>
    </w:rPr>
  </w:style>
  <w:style w:type="paragraph" w:customStyle="1" w:styleId="Iauiue3">
    <w:name w:val="Iau?iue3"/>
    <w:uiPriority w:val="99"/>
    <w:rsid w:val="00B951E3"/>
    <w:pPr>
      <w:widowControl w:val="0"/>
      <w:jc w:val="both"/>
    </w:pPr>
    <w:rPr>
      <w:rFonts w:ascii="Times New Roman" w:hAnsi="Times New Roman"/>
      <w:color w:val="auto"/>
    </w:rPr>
  </w:style>
  <w:style w:type="paragraph" w:customStyle="1" w:styleId="ConsCell">
    <w:name w:val="ConsCell"/>
    <w:rsid w:val="00B951E3"/>
    <w:pPr>
      <w:widowControl w:val="0"/>
      <w:autoSpaceDE w:val="0"/>
      <w:autoSpaceDN w:val="0"/>
      <w:adjustRightInd w:val="0"/>
    </w:pPr>
    <w:rPr>
      <w:rFonts w:ascii="Arial" w:hAnsi="Arial" w:cs="Arial"/>
      <w:color w:val="auto"/>
    </w:rPr>
  </w:style>
  <w:style w:type="character" w:customStyle="1" w:styleId="ConsPlusNormal2">
    <w:name w:val="ConsPlusNormal Знак"/>
    <w:locked/>
    <w:rsid w:val="00B951E3"/>
    <w:rPr>
      <w:rFonts w:ascii="Arial Unicode MS" w:eastAsia="Arial Unicode MS" w:hAnsi="Arial Unicode MS" w:cs="Arial Unicode MS"/>
      <w:color w:val="000000"/>
      <w:u w:color="000000"/>
    </w:rPr>
  </w:style>
  <w:style w:type="paragraph" w:customStyle="1" w:styleId="affffff6">
    <w:name w:val="Îáû÷íûé"/>
    <w:rsid w:val="00B951E3"/>
    <w:pPr>
      <w:overflowPunct w:val="0"/>
      <w:autoSpaceDE w:val="0"/>
      <w:autoSpaceDN w:val="0"/>
      <w:adjustRightInd w:val="0"/>
      <w:jc w:val="both"/>
      <w:textAlignment w:val="baseline"/>
    </w:pPr>
    <w:rPr>
      <w:rFonts w:ascii="Times New Roman" w:hAnsi="Times New Roman"/>
      <w:color w:val="auto"/>
      <w:sz w:val="24"/>
    </w:rPr>
  </w:style>
  <w:style w:type="paragraph" w:customStyle="1" w:styleId="ArialNarrow13pt1">
    <w:name w:val="Arial Narrow 13 pt по ширине Первая строка:  1 см"/>
    <w:basedOn w:val="affffff6"/>
    <w:rsid w:val="00B951E3"/>
    <w:pPr>
      <w:overflowPunct/>
      <w:autoSpaceDE/>
      <w:autoSpaceDN/>
      <w:adjustRightInd/>
      <w:ind w:firstLine="567"/>
      <w:textAlignment w:val="auto"/>
    </w:pPr>
    <w:rPr>
      <w:rFonts w:ascii="Arial Narrow" w:hAnsi="Arial Narrow"/>
      <w:sz w:val="26"/>
      <w:lang w:val="en-US"/>
    </w:rPr>
  </w:style>
  <w:style w:type="paragraph" w:customStyle="1" w:styleId="38">
    <w:name w:val="аква3"/>
    <w:basedOn w:val="a3"/>
    <w:uiPriority w:val="99"/>
    <w:rsid w:val="00B951E3"/>
    <w:pPr>
      <w:spacing w:line="360" w:lineRule="auto"/>
      <w:ind w:firstLine="709"/>
      <w:jc w:val="both"/>
    </w:pPr>
    <w:rPr>
      <w:rFonts w:ascii="Book Antiqua" w:hAnsi="Book Antiqua"/>
      <w:color w:val="auto"/>
      <w:sz w:val="28"/>
      <w:szCs w:val="24"/>
    </w:rPr>
  </w:style>
  <w:style w:type="paragraph" w:customStyle="1" w:styleId="affffff7">
    <w:name w:val="аква"/>
    <w:basedOn w:val="a3"/>
    <w:uiPriority w:val="99"/>
    <w:rsid w:val="00B951E3"/>
    <w:pPr>
      <w:ind w:firstLine="709"/>
      <w:jc w:val="both"/>
    </w:pPr>
    <w:rPr>
      <w:rFonts w:ascii="Book Antiqua" w:hAnsi="Book Antiqua"/>
      <w:color w:val="auto"/>
      <w:sz w:val="28"/>
      <w:szCs w:val="24"/>
    </w:rPr>
  </w:style>
  <w:style w:type="paragraph" w:customStyle="1" w:styleId="NAmber">
    <w:name w:val="NAmber"/>
    <w:basedOn w:val="affffff7"/>
    <w:uiPriority w:val="99"/>
    <w:rsid w:val="00B951E3"/>
    <w:pPr>
      <w:jc w:val="center"/>
    </w:pPr>
    <w:rPr>
      <w:rFonts w:ascii="Gaze" w:hAnsi="Gaze"/>
      <w:b/>
      <w:bCs/>
      <w:sz w:val="36"/>
    </w:rPr>
  </w:style>
  <w:style w:type="paragraph" w:customStyle="1" w:styleId="affffff8">
    <w:name w:val="аквамарин"/>
    <w:basedOn w:val="affffff7"/>
    <w:uiPriority w:val="99"/>
    <w:rsid w:val="00B951E3"/>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B951E3"/>
    <w:pPr>
      <w:spacing w:line="360" w:lineRule="auto"/>
      <w:jc w:val="center"/>
    </w:pPr>
    <w:rPr>
      <w:rFonts w:ascii="Arial" w:hAnsi="Arial"/>
      <w:color w:val="auto"/>
      <w:szCs w:val="24"/>
    </w:rPr>
  </w:style>
  <w:style w:type="paragraph" w:customStyle="1" w:styleId="affffff9">
    <w:name w:val="Реферат"/>
    <w:basedOn w:val="a3"/>
    <w:uiPriority w:val="99"/>
    <w:rsid w:val="00B951E3"/>
    <w:pPr>
      <w:spacing w:line="360" w:lineRule="auto"/>
      <w:ind w:firstLine="709"/>
      <w:jc w:val="both"/>
    </w:pPr>
    <w:rPr>
      <w:color w:val="auto"/>
      <w:szCs w:val="24"/>
    </w:rPr>
  </w:style>
  <w:style w:type="paragraph" w:customStyle="1" w:styleId="affffffa">
    <w:name w:val="реферат"/>
    <w:basedOn w:val="afffff7"/>
    <w:uiPriority w:val="99"/>
    <w:rsid w:val="00B951E3"/>
    <w:pPr>
      <w:suppressAutoHyphens/>
      <w:spacing w:line="360" w:lineRule="auto"/>
      <w:ind w:firstLine="709"/>
      <w:jc w:val="both"/>
    </w:pPr>
  </w:style>
  <w:style w:type="paragraph" w:styleId="affffffb">
    <w:name w:val="List"/>
    <w:basedOn w:val="a3"/>
    <w:rsid w:val="00B951E3"/>
    <w:pPr>
      <w:ind w:left="283" w:hanging="283"/>
      <w:jc w:val="both"/>
    </w:pPr>
    <w:rPr>
      <w:color w:val="auto"/>
      <w:szCs w:val="24"/>
    </w:rPr>
  </w:style>
  <w:style w:type="character" w:customStyle="1" w:styleId="fts-hit">
    <w:name w:val="fts-hit"/>
    <w:uiPriority w:val="99"/>
    <w:rsid w:val="00B951E3"/>
    <w:rPr>
      <w:shd w:val="clear" w:color="auto" w:fill="FFC0CB"/>
    </w:rPr>
  </w:style>
  <w:style w:type="paragraph" w:styleId="HTML">
    <w:name w:val="HTML Preformatted"/>
    <w:basedOn w:val="a3"/>
    <w:link w:val="HTML0"/>
    <w:rsid w:val="00B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color w:val="auto"/>
      <w:sz w:val="20"/>
    </w:rPr>
  </w:style>
  <w:style w:type="character" w:customStyle="1" w:styleId="HTML0">
    <w:name w:val="Стандартный HTML Знак"/>
    <w:basedOn w:val="a4"/>
    <w:link w:val="HTML"/>
    <w:rsid w:val="00B951E3"/>
    <w:rPr>
      <w:rFonts w:ascii="Courier New" w:hAnsi="Courier New" w:cs="Courier New"/>
      <w:color w:val="auto"/>
    </w:rPr>
  </w:style>
  <w:style w:type="paragraph" w:customStyle="1" w:styleId="63">
    <w:name w:val="Стиль По ширине Перед:  6 пт"/>
    <w:basedOn w:val="a3"/>
    <w:autoRedefine/>
    <w:rsid w:val="00B951E3"/>
    <w:pPr>
      <w:ind w:firstLine="709"/>
      <w:jc w:val="both"/>
    </w:pPr>
    <w:rPr>
      <w:color w:val="auto"/>
      <w:sz w:val="28"/>
      <w:szCs w:val="28"/>
    </w:rPr>
  </w:style>
  <w:style w:type="paragraph" w:customStyle="1" w:styleId="125">
    <w:name w:val="Стиль По ширине Первая строка:  1.25 см"/>
    <w:basedOn w:val="a3"/>
    <w:uiPriority w:val="99"/>
    <w:rsid w:val="00B951E3"/>
    <w:pPr>
      <w:spacing w:before="120"/>
      <w:ind w:firstLine="709"/>
      <w:jc w:val="both"/>
    </w:pPr>
    <w:rPr>
      <w:color w:val="auto"/>
    </w:rPr>
  </w:style>
  <w:style w:type="paragraph" w:customStyle="1" w:styleId="zagc-1">
    <w:name w:val="zagc-1"/>
    <w:basedOn w:val="a3"/>
    <w:rsid w:val="00B951E3"/>
    <w:pPr>
      <w:spacing w:before="135" w:after="60"/>
      <w:ind w:firstLine="150"/>
      <w:jc w:val="center"/>
    </w:pPr>
    <w:rPr>
      <w:rFonts w:ascii="Arial" w:hAnsi="Arial" w:cs="Arial"/>
      <w:b/>
      <w:bCs/>
      <w:caps/>
      <w:color w:val="29211E"/>
      <w:sz w:val="20"/>
    </w:rPr>
  </w:style>
  <w:style w:type="paragraph" w:customStyle="1" w:styleId="zagc-0">
    <w:name w:val="zagc-0"/>
    <w:basedOn w:val="a3"/>
    <w:rsid w:val="00B951E3"/>
    <w:pPr>
      <w:spacing w:before="180" w:after="60"/>
      <w:ind w:firstLine="150"/>
      <w:jc w:val="center"/>
    </w:pPr>
    <w:rPr>
      <w:rFonts w:ascii="Arial" w:hAnsi="Arial" w:cs="Arial"/>
      <w:b/>
      <w:bCs/>
      <w:caps/>
      <w:color w:val="29211E"/>
      <w:szCs w:val="24"/>
    </w:rPr>
  </w:style>
  <w:style w:type="paragraph" w:customStyle="1" w:styleId="a2">
    <w:name w:val="Маркированный"/>
    <w:basedOn w:val="a3"/>
    <w:uiPriority w:val="99"/>
    <w:rsid w:val="00B951E3"/>
    <w:pPr>
      <w:numPr>
        <w:numId w:val="4"/>
      </w:numPr>
      <w:jc w:val="both"/>
    </w:pPr>
    <w:rPr>
      <w:color w:val="auto"/>
      <w:sz w:val="28"/>
      <w:szCs w:val="28"/>
    </w:rPr>
  </w:style>
  <w:style w:type="paragraph" w:customStyle="1" w:styleId="S">
    <w:name w:val="S_Обычный жирный"/>
    <w:basedOn w:val="63"/>
    <w:link w:val="S0"/>
    <w:qFormat/>
    <w:rsid w:val="00B951E3"/>
  </w:style>
  <w:style w:type="character" w:customStyle="1" w:styleId="WW8Num8z0">
    <w:name w:val="WW8Num8z0"/>
    <w:rsid w:val="00B951E3"/>
    <w:rPr>
      <w:rFonts w:ascii="Symbol" w:hAnsi="Symbol"/>
      <w:sz w:val="18"/>
    </w:rPr>
  </w:style>
  <w:style w:type="character" w:customStyle="1" w:styleId="1f7">
    <w:name w:val="Стиль1 Знак"/>
    <w:rsid w:val="00B951E3"/>
    <w:rPr>
      <w:sz w:val="26"/>
      <w:szCs w:val="26"/>
    </w:rPr>
  </w:style>
  <w:style w:type="paragraph" w:customStyle="1" w:styleId="TimesNewRoman14125">
    <w:name w:val="Стиль Times New Roman 14 пт По ширине Первая строка:  1.25 см С..."/>
    <w:basedOn w:val="a3"/>
    <w:rsid w:val="00B951E3"/>
    <w:pPr>
      <w:suppressAutoHyphens/>
      <w:ind w:right="-40" w:firstLine="709"/>
      <w:jc w:val="both"/>
    </w:pPr>
    <w:rPr>
      <w:color w:val="auto"/>
      <w:sz w:val="28"/>
      <w:lang w:eastAsia="ar-SA"/>
    </w:rPr>
  </w:style>
  <w:style w:type="paragraph" w:customStyle="1" w:styleId="tekstob">
    <w:name w:val="tekstob"/>
    <w:basedOn w:val="a3"/>
    <w:rsid w:val="00B951E3"/>
    <w:pPr>
      <w:spacing w:before="100" w:beforeAutospacing="1" w:after="100" w:afterAutospacing="1"/>
    </w:pPr>
    <w:rPr>
      <w:color w:val="auto"/>
      <w:szCs w:val="24"/>
    </w:rPr>
  </w:style>
  <w:style w:type="paragraph" w:customStyle="1" w:styleId="u">
    <w:name w:val="u"/>
    <w:basedOn w:val="a3"/>
    <w:rsid w:val="00B951E3"/>
    <w:pPr>
      <w:ind w:firstLine="390"/>
      <w:jc w:val="both"/>
    </w:pPr>
    <w:rPr>
      <w:color w:val="auto"/>
      <w:szCs w:val="24"/>
    </w:rPr>
  </w:style>
  <w:style w:type="paragraph" w:customStyle="1" w:styleId="NoSpacing2">
    <w:name w:val="No Spacing2"/>
    <w:rsid w:val="00B951E3"/>
    <w:rPr>
      <w:rFonts w:ascii="Times New Roman" w:hAnsi="Times New Roman"/>
      <w:color w:val="auto"/>
      <w:sz w:val="22"/>
      <w:szCs w:val="22"/>
    </w:rPr>
  </w:style>
  <w:style w:type="paragraph" w:customStyle="1" w:styleId="s151">
    <w:name w:val="s_151"/>
    <w:basedOn w:val="a3"/>
    <w:rsid w:val="00B951E3"/>
    <w:pPr>
      <w:spacing w:before="100" w:beforeAutospacing="1" w:after="100" w:afterAutospacing="1"/>
      <w:ind w:left="825"/>
    </w:pPr>
    <w:rPr>
      <w:color w:val="auto"/>
      <w:szCs w:val="24"/>
    </w:rPr>
  </w:style>
  <w:style w:type="character" w:customStyle="1" w:styleId="affffffc">
    <w:name w:val="Продолжение ссылки"/>
    <w:uiPriority w:val="99"/>
    <w:rsid w:val="00B951E3"/>
    <w:rPr>
      <w:rFonts w:cs="Times New Roman"/>
      <w:b/>
      <w:bCs/>
      <w:color w:val="008000"/>
    </w:rPr>
  </w:style>
  <w:style w:type="paragraph" w:customStyle="1" w:styleId="affffffd">
    <w:name w:val="Подчёркнуный текст"/>
    <w:basedOn w:val="a3"/>
    <w:next w:val="a3"/>
    <w:uiPriority w:val="99"/>
    <w:rsid w:val="00B951E3"/>
    <w:pPr>
      <w:widowControl w:val="0"/>
      <w:pBdr>
        <w:bottom w:val="single" w:sz="4" w:space="0" w:color="auto"/>
      </w:pBdr>
      <w:autoSpaceDE w:val="0"/>
      <w:autoSpaceDN w:val="0"/>
      <w:adjustRightInd w:val="0"/>
      <w:ind w:firstLine="720"/>
      <w:jc w:val="both"/>
    </w:pPr>
    <w:rPr>
      <w:color w:val="auto"/>
      <w:szCs w:val="24"/>
    </w:rPr>
  </w:style>
  <w:style w:type="character" w:customStyle="1" w:styleId="ecattext">
    <w:name w:val="ecattext"/>
    <w:rsid w:val="00B951E3"/>
  </w:style>
  <w:style w:type="paragraph" w:customStyle="1" w:styleId="affffffe">
    <w:name w:val="."/>
    <w:rsid w:val="00587B62"/>
    <w:pPr>
      <w:widowControl w:val="0"/>
      <w:suppressAutoHyphens/>
      <w:autoSpaceDE w:val="0"/>
    </w:pPr>
    <w:rPr>
      <w:rFonts w:ascii="Times New Roman" w:hAnsi="Times New Roman"/>
      <w:color w:val="auto"/>
      <w:sz w:val="24"/>
      <w:szCs w:val="24"/>
      <w:lang w:eastAsia="ar-SA"/>
    </w:rPr>
  </w:style>
  <w:style w:type="table" w:customStyle="1" w:styleId="TableGridReport1">
    <w:name w:val="Table Grid Report1"/>
    <w:basedOn w:val="a5"/>
    <w:next w:val="affffe"/>
    <w:uiPriority w:val="59"/>
    <w:rsid w:val="00A7665F"/>
    <w:pPr>
      <w:spacing w:before="120"/>
      <w:ind w:left="221"/>
      <w:jc w:val="both"/>
    </w:pPr>
    <w:rPr>
      <w:color w:val="auto"/>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Абзац списка2"/>
    <w:basedOn w:val="a3"/>
    <w:qFormat/>
    <w:rsid w:val="00361872"/>
    <w:pPr>
      <w:spacing w:after="200" w:line="276" w:lineRule="auto"/>
      <w:ind w:left="720"/>
      <w:contextualSpacing/>
    </w:pPr>
    <w:rPr>
      <w:rFonts w:ascii="Calibri" w:hAnsi="Calibri"/>
      <w:color w:val="auto"/>
      <w:sz w:val="22"/>
      <w:szCs w:val="22"/>
      <w:lang w:val="en-US" w:eastAsia="en-US"/>
    </w:rPr>
  </w:style>
  <w:style w:type="character" w:customStyle="1" w:styleId="WW8Num1z0">
    <w:name w:val="WW8Num1z0"/>
    <w:rsid w:val="00A540B0"/>
  </w:style>
  <w:style w:type="character" w:customStyle="1" w:styleId="WW8Num1z1">
    <w:name w:val="WW8Num1z1"/>
    <w:rsid w:val="00A540B0"/>
    <w:rPr>
      <w:rFonts w:ascii="Arial" w:eastAsia="Arial" w:hAnsi="Arial" w:cs="Arial"/>
      <w:b w:val="0"/>
      <w:bCs w:val="0"/>
      <w:i w:val="0"/>
      <w:sz w:val="24"/>
      <w:szCs w:val="24"/>
    </w:rPr>
  </w:style>
  <w:style w:type="character" w:customStyle="1" w:styleId="WW8Num1z2">
    <w:name w:val="WW8Num1z2"/>
    <w:rsid w:val="00A540B0"/>
  </w:style>
  <w:style w:type="character" w:customStyle="1" w:styleId="WW8Num1z3">
    <w:name w:val="WW8Num1z3"/>
    <w:rsid w:val="00A540B0"/>
  </w:style>
  <w:style w:type="character" w:customStyle="1" w:styleId="WW8Num1z4">
    <w:name w:val="WW8Num1z4"/>
    <w:rsid w:val="00A540B0"/>
  </w:style>
  <w:style w:type="character" w:customStyle="1" w:styleId="WW8Num1z5">
    <w:name w:val="WW8Num1z5"/>
    <w:rsid w:val="00A540B0"/>
  </w:style>
  <w:style w:type="character" w:customStyle="1" w:styleId="WW8Num1z6">
    <w:name w:val="WW8Num1z6"/>
    <w:rsid w:val="00A540B0"/>
  </w:style>
  <w:style w:type="character" w:customStyle="1" w:styleId="WW8Num1z7">
    <w:name w:val="WW8Num1z7"/>
    <w:rsid w:val="00A540B0"/>
  </w:style>
  <w:style w:type="character" w:customStyle="1" w:styleId="WW8Num1z8">
    <w:name w:val="WW8Num1z8"/>
    <w:rsid w:val="00A540B0"/>
  </w:style>
  <w:style w:type="character" w:customStyle="1" w:styleId="WW8Num2z0">
    <w:name w:val="WW8Num2z0"/>
    <w:rsid w:val="00A540B0"/>
    <w:rPr>
      <w:rFonts w:hint="default"/>
      <w:spacing w:val="-1"/>
      <w:sz w:val="24"/>
      <w:szCs w:val="24"/>
    </w:rPr>
  </w:style>
  <w:style w:type="character" w:customStyle="1" w:styleId="WW8Num2z1">
    <w:name w:val="WW8Num2z1"/>
    <w:rsid w:val="00A540B0"/>
    <w:rPr>
      <w:rFonts w:ascii="Arial" w:eastAsia="Arial" w:hAnsi="Arial" w:cs="Arial"/>
      <w:b w:val="0"/>
      <w:bCs w:val="0"/>
      <w:i w:val="0"/>
      <w:sz w:val="24"/>
      <w:szCs w:val="24"/>
    </w:rPr>
  </w:style>
  <w:style w:type="character" w:customStyle="1" w:styleId="WW8Num2z2">
    <w:name w:val="WW8Num2z2"/>
    <w:rsid w:val="00A540B0"/>
  </w:style>
  <w:style w:type="character" w:customStyle="1" w:styleId="WW8Num2z3">
    <w:name w:val="WW8Num2z3"/>
    <w:rsid w:val="00A540B0"/>
  </w:style>
  <w:style w:type="character" w:customStyle="1" w:styleId="WW8Num2z4">
    <w:name w:val="WW8Num2z4"/>
    <w:rsid w:val="00A540B0"/>
  </w:style>
  <w:style w:type="character" w:customStyle="1" w:styleId="WW8Num2z5">
    <w:name w:val="WW8Num2z5"/>
    <w:rsid w:val="00A540B0"/>
  </w:style>
  <w:style w:type="character" w:customStyle="1" w:styleId="WW8Num2z6">
    <w:name w:val="WW8Num2z6"/>
    <w:rsid w:val="00A540B0"/>
  </w:style>
  <w:style w:type="character" w:customStyle="1" w:styleId="WW8Num2z7">
    <w:name w:val="WW8Num2z7"/>
    <w:rsid w:val="00A540B0"/>
  </w:style>
  <w:style w:type="character" w:customStyle="1" w:styleId="WW8Num2z8">
    <w:name w:val="WW8Num2z8"/>
    <w:rsid w:val="00A540B0"/>
  </w:style>
  <w:style w:type="character" w:customStyle="1" w:styleId="WW8Num3z0">
    <w:name w:val="WW8Num3z0"/>
    <w:rsid w:val="00A540B0"/>
    <w:rPr>
      <w:rFonts w:ascii="Arial" w:eastAsia="Arial" w:hAnsi="Arial" w:cs="Arial" w:hint="default"/>
      <w:b w:val="0"/>
      <w:bCs w:val="0"/>
      <w:i w:val="0"/>
      <w:iCs w:val="0"/>
      <w:strike w:val="0"/>
      <w:dstrike w:val="0"/>
      <w:spacing w:val="5"/>
      <w:position w:val="0"/>
      <w:sz w:val="24"/>
      <w:szCs w:val="24"/>
      <w:vertAlign w:val="baseline"/>
    </w:rPr>
  </w:style>
  <w:style w:type="character" w:customStyle="1" w:styleId="WW8Num3z3">
    <w:name w:val="WW8Num3z3"/>
    <w:rsid w:val="00A540B0"/>
  </w:style>
  <w:style w:type="character" w:customStyle="1" w:styleId="WW8Num3z4">
    <w:name w:val="WW8Num3z4"/>
    <w:rsid w:val="00A540B0"/>
  </w:style>
  <w:style w:type="character" w:customStyle="1" w:styleId="WW8Num3z5">
    <w:name w:val="WW8Num3z5"/>
    <w:rsid w:val="00A540B0"/>
  </w:style>
  <w:style w:type="character" w:customStyle="1" w:styleId="WW8Num3z6">
    <w:name w:val="WW8Num3z6"/>
    <w:rsid w:val="00A540B0"/>
  </w:style>
  <w:style w:type="character" w:customStyle="1" w:styleId="WW8Num3z7">
    <w:name w:val="WW8Num3z7"/>
    <w:rsid w:val="00A540B0"/>
  </w:style>
  <w:style w:type="character" w:customStyle="1" w:styleId="WW8Num3z8">
    <w:name w:val="WW8Num3z8"/>
    <w:rsid w:val="00A540B0"/>
  </w:style>
  <w:style w:type="character" w:customStyle="1" w:styleId="WW8Num4z0">
    <w:name w:val="WW8Num4z0"/>
    <w:rsid w:val="00A540B0"/>
    <w:rPr>
      <w:rFonts w:ascii="Arial" w:eastAsia="Arial" w:hAnsi="Arial" w:cs="Arial" w:hint="default"/>
      <w:b w:val="0"/>
      <w:bCs w:val="0"/>
      <w:i w:val="0"/>
      <w:iCs w:val="0"/>
      <w:strike w:val="0"/>
      <w:dstrike w:val="0"/>
      <w:color w:val="000000"/>
      <w:spacing w:val="-1"/>
      <w:position w:val="0"/>
      <w:sz w:val="24"/>
      <w:szCs w:val="24"/>
      <w:vertAlign w:val="baseline"/>
    </w:rPr>
  </w:style>
  <w:style w:type="character" w:customStyle="1" w:styleId="WW8Num4z3">
    <w:name w:val="WW8Num4z3"/>
    <w:rsid w:val="00A540B0"/>
  </w:style>
  <w:style w:type="character" w:customStyle="1" w:styleId="WW8Num4z4">
    <w:name w:val="WW8Num4z4"/>
    <w:rsid w:val="00A540B0"/>
  </w:style>
  <w:style w:type="character" w:customStyle="1" w:styleId="WW8Num4z5">
    <w:name w:val="WW8Num4z5"/>
    <w:rsid w:val="00A540B0"/>
  </w:style>
  <w:style w:type="character" w:customStyle="1" w:styleId="WW8Num4z6">
    <w:name w:val="WW8Num4z6"/>
    <w:rsid w:val="00A540B0"/>
  </w:style>
  <w:style w:type="character" w:customStyle="1" w:styleId="WW8Num4z7">
    <w:name w:val="WW8Num4z7"/>
    <w:rsid w:val="00A540B0"/>
  </w:style>
  <w:style w:type="character" w:customStyle="1" w:styleId="WW8Num4z8">
    <w:name w:val="WW8Num4z8"/>
    <w:rsid w:val="00A540B0"/>
  </w:style>
  <w:style w:type="character" w:customStyle="1" w:styleId="WW8Num5z0">
    <w:name w:val="WW8Num5z0"/>
    <w:rsid w:val="00A540B0"/>
    <w:rPr>
      <w:rFonts w:ascii="Arial" w:hAnsi="Arial" w:cs="Arial" w:hint="default"/>
      <w:b w:val="0"/>
      <w:bCs w:val="0"/>
      <w:i w:val="0"/>
      <w:color w:val="000000"/>
      <w:sz w:val="24"/>
      <w:szCs w:val="24"/>
    </w:rPr>
  </w:style>
  <w:style w:type="character" w:customStyle="1" w:styleId="WW8Num5z2">
    <w:name w:val="WW8Num5z2"/>
    <w:rsid w:val="00A540B0"/>
  </w:style>
  <w:style w:type="character" w:customStyle="1" w:styleId="WW8Num5z3">
    <w:name w:val="WW8Num5z3"/>
    <w:rsid w:val="00A540B0"/>
  </w:style>
  <w:style w:type="character" w:customStyle="1" w:styleId="WW8Num5z4">
    <w:name w:val="WW8Num5z4"/>
    <w:rsid w:val="00A540B0"/>
  </w:style>
  <w:style w:type="character" w:customStyle="1" w:styleId="WW8Num5z5">
    <w:name w:val="WW8Num5z5"/>
    <w:rsid w:val="00A540B0"/>
  </w:style>
  <w:style w:type="character" w:customStyle="1" w:styleId="WW8Num5z6">
    <w:name w:val="WW8Num5z6"/>
    <w:rsid w:val="00A540B0"/>
  </w:style>
  <w:style w:type="character" w:customStyle="1" w:styleId="WW8Num5z7">
    <w:name w:val="WW8Num5z7"/>
    <w:rsid w:val="00A540B0"/>
  </w:style>
  <w:style w:type="character" w:customStyle="1" w:styleId="WW8Num5z8">
    <w:name w:val="WW8Num5z8"/>
    <w:rsid w:val="00A540B0"/>
  </w:style>
  <w:style w:type="character" w:customStyle="1" w:styleId="WW8Num6z0">
    <w:name w:val="WW8Num6z0"/>
    <w:rsid w:val="00A540B0"/>
    <w:rPr>
      <w:rFonts w:hint="default"/>
      <w:spacing w:val="-1"/>
      <w:sz w:val="24"/>
      <w:szCs w:val="24"/>
    </w:rPr>
  </w:style>
  <w:style w:type="character" w:customStyle="1" w:styleId="WW8Num6z3">
    <w:name w:val="WW8Num6z3"/>
    <w:rsid w:val="00A540B0"/>
  </w:style>
  <w:style w:type="character" w:customStyle="1" w:styleId="WW8Num6z4">
    <w:name w:val="WW8Num6z4"/>
    <w:rsid w:val="00A540B0"/>
  </w:style>
  <w:style w:type="character" w:customStyle="1" w:styleId="WW8Num6z5">
    <w:name w:val="WW8Num6z5"/>
    <w:rsid w:val="00A540B0"/>
  </w:style>
  <w:style w:type="character" w:customStyle="1" w:styleId="WW8Num6z6">
    <w:name w:val="WW8Num6z6"/>
    <w:rsid w:val="00A540B0"/>
  </w:style>
  <w:style w:type="character" w:customStyle="1" w:styleId="WW8Num6z7">
    <w:name w:val="WW8Num6z7"/>
    <w:rsid w:val="00A540B0"/>
  </w:style>
  <w:style w:type="character" w:customStyle="1" w:styleId="WW8Num6z8">
    <w:name w:val="WW8Num6z8"/>
    <w:rsid w:val="00A540B0"/>
  </w:style>
  <w:style w:type="character" w:customStyle="1" w:styleId="WW8Num4z2">
    <w:name w:val="WW8Num4z2"/>
    <w:rsid w:val="00A540B0"/>
  </w:style>
  <w:style w:type="character" w:customStyle="1" w:styleId="WW8Num7z0">
    <w:name w:val="WW8Num7z0"/>
    <w:rsid w:val="00A540B0"/>
    <w:rPr>
      <w:rFonts w:ascii="Arial" w:hAnsi="Arial" w:cs="Arial" w:hint="default"/>
      <w:sz w:val="24"/>
      <w:szCs w:val="24"/>
    </w:rPr>
  </w:style>
  <w:style w:type="character" w:customStyle="1" w:styleId="WW8Num9z0">
    <w:name w:val="WW8Num9z0"/>
    <w:rsid w:val="00A540B0"/>
    <w:rPr>
      <w:rFonts w:ascii="Arial" w:hAnsi="Arial" w:cs="Arial" w:hint="default"/>
      <w:spacing w:val="-1"/>
      <w:sz w:val="24"/>
      <w:szCs w:val="24"/>
    </w:rPr>
  </w:style>
  <w:style w:type="character" w:customStyle="1" w:styleId="WW8Num5z1">
    <w:name w:val="WW8Num5z1"/>
    <w:rsid w:val="00A540B0"/>
    <w:rPr>
      <w:rFonts w:hint="default"/>
      <w:b/>
    </w:rPr>
  </w:style>
  <w:style w:type="character" w:customStyle="1" w:styleId="WW8Num8z1">
    <w:name w:val="WW8Num8z1"/>
    <w:rsid w:val="00A540B0"/>
  </w:style>
  <w:style w:type="character" w:customStyle="1" w:styleId="WW8Num8z2">
    <w:name w:val="WW8Num8z2"/>
    <w:rsid w:val="00A540B0"/>
  </w:style>
  <w:style w:type="character" w:customStyle="1" w:styleId="WW8Num8z3">
    <w:name w:val="WW8Num8z3"/>
    <w:rsid w:val="00A540B0"/>
  </w:style>
  <w:style w:type="character" w:customStyle="1" w:styleId="WW8Num8z4">
    <w:name w:val="WW8Num8z4"/>
    <w:rsid w:val="00A540B0"/>
  </w:style>
  <w:style w:type="character" w:customStyle="1" w:styleId="WW8Num8z5">
    <w:name w:val="WW8Num8z5"/>
    <w:rsid w:val="00A540B0"/>
  </w:style>
  <w:style w:type="character" w:customStyle="1" w:styleId="WW8Num8z6">
    <w:name w:val="WW8Num8z6"/>
    <w:rsid w:val="00A540B0"/>
  </w:style>
  <w:style w:type="character" w:customStyle="1" w:styleId="WW8Num8z7">
    <w:name w:val="WW8Num8z7"/>
    <w:rsid w:val="00A540B0"/>
  </w:style>
  <w:style w:type="character" w:customStyle="1" w:styleId="WW8Num8z8">
    <w:name w:val="WW8Num8z8"/>
    <w:rsid w:val="00A540B0"/>
  </w:style>
  <w:style w:type="character" w:customStyle="1" w:styleId="WW8Num10z0">
    <w:name w:val="WW8Num10z0"/>
    <w:rsid w:val="00A540B0"/>
    <w:rPr>
      <w:rFonts w:hint="default"/>
    </w:rPr>
  </w:style>
  <w:style w:type="character" w:customStyle="1" w:styleId="WW8Num11z0">
    <w:name w:val="WW8Num11z0"/>
    <w:rsid w:val="00A540B0"/>
    <w:rPr>
      <w:rFonts w:cs="Times New Roman" w:hint="default"/>
      <w:b/>
    </w:rPr>
  </w:style>
  <w:style w:type="character" w:customStyle="1" w:styleId="WW8Num11z1">
    <w:name w:val="WW8Num11z1"/>
    <w:rsid w:val="00A540B0"/>
  </w:style>
  <w:style w:type="character" w:customStyle="1" w:styleId="WW8Num11z2">
    <w:name w:val="WW8Num11z2"/>
    <w:rsid w:val="00A540B0"/>
  </w:style>
  <w:style w:type="character" w:customStyle="1" w:styleId="WW8Num11z3">
    <w:name w:val="WW8Num11z3"/>
    <w:rsid w:val="00A540B0"/>
  </w:style>
  <w:style w:type="character" w:customStyle="1" w:styleId="WW8Num11z4">
    <w:name w:val="WW8Num11z4"/>
    <w:rsid w:val="00A540B0"/>
  </w:style>
  <w:style w:type="character" w:customStyle="1" w:styleId="WW8Num11z5">
    <w:name w:val="WW8Num11z5"/>
    <w:rsid w:val="00A540B0"/>
  </w:style>
  <w:style w:type="character" w:customStyle="1" w:styleId="WW8Num11z6">
    <w:name w:val="WW8Num11z6"/>
    <w:rsid w:val="00A540B0"/>
  </w:style>
  <w:style w:type="character" w:customStyle="1" w:styleId="WW8Num11z7">
    <w:name w:val="WW8Num11z7"/>
    <w:rsid w:val="00A540B0"/>
  </w:style>
  <w:style w:type="character" w:customStyle="1" w:styleId="WW8Num11z8">
    <w:name w:val="WW8Num11z8"/>
    <w:rsid w:val="00A540B0"/>
  </w:style>
  <w:style w:type="character" w:customStyle="1" w:styleId="WW8Num12z0">
    <w:name w:val="WW8Num12z0"/>
    <w:rsid w:val="00A540B0"/>
    <w:rPr>
      <w:rFonts w:ascii="Arial" w:hAnsi="Arial" w:cs="Arial" w:hint="default"/>
    </w:rPr>
  </w:style>
  <w:style w:type="character" w:customStyle="1" w:styleId="WW8Num13z0">
    <w:name w:val="WW8Num13z0"/>
    <w:rsid w:val="00A540B0"/>
    <w:rPr>
      <w:rFonts w:hint="default"/>
    </w:rPr>
  </w:style>
  <w:style w:type="character" w:customStyle="1" w:styleId="WW8Num13z1">
    <w:name w:val="WW8Num13z1"/>
    <w:rsid w:val="00A540B0"/>
  </w:style>
  <w:style w:type="character" w:customStyle="1" w:styleId="WW8Num13z2">
    <w:name w:val="WW8Num13z2"/>
    <w:rsid w:val="00A540B0"/>
  </w:style>
  <w:style w:type="character" w:customStyle="1" w:styleId="WW8Num13z3">
    <w:name w:val="WW8Num13z3"/>
    <w:rsid w:val="00A540B0"/>
  </w:style>
  <w:style w:type="character" w:customStyle="1" w:styleId="WW8Num13z4">
    <w:name w:val="WW8Num13z4"/>
    <w:rsid w:val="00A540B0"/>
  </w:style>
  <w:style w:type="character" w:customStyle="1" w:styleId="WW8Num13z5">
    <w:name w:val="WW8Num13z5"/>
    <w:rsid w:val="00A540B0"/>
  </w:style>
  <w:style w:type="character" w:customStyle="1" w:styleId="WW8Num13z6">
    <w:name w:val="WW8Num13z6"/>
    <w:rsid w:val="00A540B0"/>
  </w:style>
  <w:style w:type="character" w:customStyle="1" w:styleId="WW8Num13z7">
    <w:name w:val="WW8Num13z7"/>
    <w:rsid w:val="00A540B0"/>
  </w:style>
  <w:style w:type="character" w:customStyle="1" w:styleId="WW8Num13z8">
    <w:name w:val="WW8Num13z8"/>
    <w:rsid w:val="00A540B0"/>
  </w:style>
  <w:style w:type="character" w:customStyle="1" w:styleId="WW8Num14z0">
    <w:name w:val="WW8Num14z0"/>
    <w:rsid w:val="00A540B0"/>
    <w:rPr>
      <w:rFonts w:hint="default"/>
    </w:rPr>
  </w:style>
  <w:style w:type="character" w:customStyle="1" w:styleId="WW8Num14z1">
    <w:name w:val="WW8Num14z1"/>
    <w:rsid w:val="00A540B0"/>
  </w:style>
  <w:style w:type="character" w:customStyle="1" w:styleId="WW8Num14z2">
    <w:name w:val="WW8Num14z2"/>
    <w:rsid w:val="00A540B0"/>
  </w:style>
  <w:style w:type="character" w:customStyle="1" w:styleId="WW8Num14z3">
    <w:name w:val="WW8Num14z3"/>
    <w:rsid w:val="00A540B0"/>
  </w:style>
  <w:style w:type="character" w:customStyle="1" w:styleId="WW8Num14z4">
    <w:name w:val="WW8Num14z4"/>
    <w:rsid w:val="00A540B0"/>
  </w:style>
  <w:style w:type="character" w:customStyle="1" w:styleId="WW8Num14z5">
    <w:name w:val="WW8Num14z5"/>
    <w:rsid w:val="00A540B0"/>
  </w:style>
  <w:style w:type="character" w:customStyle="1" w:styleId="WW8Num14z6">
    <w:name w:val="WW8Num14z6"/>
    <w:rsid w:val="00A540B0"/>
  </w:style>
  <w:style w:type="character" w:customStyle="1" w:styleId="WW8Num14z7">
    <w:name w:val="WW8Num14z7"/>
    <w:rsid w:val="00A540B0"/>
  </w:style>
  <w:style w:type="character" w:customStyle="1" w:styleId="WW8Num14z8">
    <w:name w:val="WW8Num14z8"/>
    <w:rsid w:val="00A540B0"/>
  </w:style>
  <w:style w:type="character" w:customStyle="1" w:styleId="WW8Num15z0">
    <w:name w:val="WW8Num15z0"/>
    <w:rsid w:val="00A540B0"/>
    <w:rPr>
      <w:rFonts w:ascii="Arial" w:hAnsi="Arial" w:cs="Arial" w:hint="default"/>
    </w:rPr>
  </w:style>
  <w:style w:type="character" w:customStyle="1" w:styleId="WW8Num16z0">
    <w:name w:val="WW8Num16z0"/>
    <w:rsid w:val="00A540B0"/>
    <w:rPr>
      <w:rFonts w:ascii="Arial" w:hAnsi="Arial" w:cs="Arial" w:hint="default"/>
      <w:spacing w:val="-1"/>
      <w:sz w:val="24"/>
      <w:szCs w:val="24"/>
    </w:rPr>
  </w:style>
  <w:style w:type="character" w:customStyle="1" w:styleId="WW8Num17z0">
    <w:name w:val="WW8Num17z0"/>
    <w:rsid w:val="00A540B0"/>
    <w:rPr>
      <w:rFonts w:hint="default"/>
    </w:rPr>
  </w:style>
  <w:style w:type="character" w:customStyle="1" w:styleId="WW8Num17z1">
    <w:name w:val="WW8Num17z1"/>
    <w:rsid w:val="00A540B0"/>
    <w:rPr>
      <w:rFonts w:hint="default"/>
      <w:u w:val="single"/>
    </w:rPr>
  </w:style>
  <w:style w:type="character" w:customStyle="1" w:styleId="WW8Num18z0">
    <w:name w:val="WW8Num18z0"/>
    <w:rsid w:val="00A540B0"/>
    <w:rPr>
      <w:rFonts w:hint="default"/>
    </w:rPr>
  </w:style>
  <w:style w:type="character" w:customStyle="1" w:styleId="WW8Num19z0">
    <w:name w:val="WW8Num19z0"/>
    <w:rsid w:val="00A540B0"/>
    <w:rPr>
      <w:rFonts w:hint="default"/>
    </w:rPr>
  </w:style>
  <w:style w:type="character" w:customStyle="1" w:styleId="WW8Num20z0">
    <w:name w:val="WW8Num20z0"/>
    <w:rsid w:val="00A540B0"/>
    <w:rPr>
      <w:rFonts w:ascii="Arial" w:hAnsi="Arial" w:cs="Arial" w:hint="default"/>
      <w:sz w:val="24"/>
      <w:szCs w:val="24"/>
    </w:rPr>
  </w:style>
  <w:style w:type="character" w:customStyle="1" w:styleId="WW8Num21z0">
    <w:name w:val="WW8Num21z0"/>
    <w:rsid w:val="00A540B0"/>
    <w:rPr>
      <w:rFonts w:ascii="Arial" w:hAnsi="Arial" w:cs="Arial" w:hint="default"/>
      <w:sz w:val="24"/>
      <w:szCs w:val="24"/>
    </w:rPr>
  </w:style>
  <w:style w:type="character" w:customStyle="1" w:styleId="WW8Num22z0">
    <w:name w:val="WW8Num22z0"/>
    <w:rsid w:val="00A540B0"/>
    <w:rPr>
      <w:rFonts w:hint="default"/>
    </w:rPr>
  </w:style>
  <w:style w:type="character" w:customStyle="1" w:styleId="WW8Num23z0">
    <w:name w:val="WW8Num23z0"/>
    <w:rsid w:val="00A540B0"/>
    <w:rPr>
      <w:rFonts w:ascii="Arial" w:hAnsi="Arial" w:cs="Arial" w:hint="default"/>
      <w:sz w:val="24"/>
      <w:szCs w:val="24"/>
    </w:rPr>
  </w:style>
  <w:style w:type="character" w:customStyle="1" w:styleId="WW8Num24z0">
    <w:name w:val="WW8Num24z0"/>
    <w:rsid w:val="00A540B0"/>
  </w:style>
  <w:style w:type="character" w:customStyle="1" w:styleId="WW8Num24z1">
    <w:name w:val="WW8Num24z1"/>
    <w:rsid w:val="00A540B0"/>
  </w:style>
  <w:style w:type="character" w:customStyle="1" w:styleId="WW8Num24z2">
    <w:name w:val="WW8Num24z2"/>
    <w:rsid w:val="00A540B0"/>
  </w:style>
  <w:style w:type="character" w:customStyle="1" w:styleId="WW8Num24z3">
    <w:name w:val="WW8Num24z3"/>
    <w:rsid w:val="00A540B0"/>
  </w:style>
  <w:style w:type="character" w:customStyle="1" w:styleId="WW8Num24z4">
    <w:name w:val="WW8Num24z4"/>
    <w:rsid w:val="00A540B0"/>
  </w:style>
  <w:style w:type="character" w:customStyle="1" w:styleId="WW8Num24z5">
    <w:name w:val="WW8Num24z5"/>
    <w:rsid w:val="00A540B0"/>
  </w:style>
  <w:style w:type="character" w:customStyle="1" w:styleId="WW8Num24z6">
    <w:name w:val="WW8Num24z6"/>
    <w:rsid w:val="00A540B0"/>
  </w:style>
  <w:style w:type="character" w:customStyle="1" w:styleId="WW8Num24z7">
    <w:name w:val="WW8Num24z7"/>
    <w:rsid w:val="00A540B0"/>
  </w:style>
  <w:style w:type="character" w:customStyle="1" w:styleId="WW8Num24z8">
    <w:name w:val="WW8Num24z8"/>
    <w:rsid w:val="00A540B0"/>
  </w:style>
  <w:style w:type="character" w:customStyle="1" w:styleId="WW8NumSt1z0">
    <w:name w:val="WW8NumSt1z0"/>
    <w:rsid w:val="00A540B0"/>
    <w:rPr>
      <w:rFonts w:ascii="Arial" w:hAnsi="Arial" w:cs="Arial" w:hint="default"/>
    </w:rPr>
  </w:style>
  <w:style w:type="character" w:customStyle="1" w:styleId="afffffff">
    <w:name w:val="Символ сноски"/>
    <w:rsid w:val="00A540B0"/>
    <w:rPr>
      <w:rFonts w:cs="Times New Roman"/>
      <w:vertAlign w:val="superscript"/>
    </w:rPr>
  </w:style>
  <w:style w:type="character" w:customStyle="1" w:styleId="apple-style-span">
    <w:name w:val="apple-style-span"/>
    <w:rsid w:val="00A540B0"/>
  </w:style>
  <w:style w:type="character" w:customStyle="1" w:styleId="afffffff0">
    <w:name w:val="Символ нумерации"/>
    <w:rsid w:val="00A540B0"/>
    <w:rPr>
      <w:sz w:val="24"/>
      <w:szCs w:val="24"/>
    </w:rPr>
  </w:style>
  <w:style w:type="character" w:customStyle="1" w:styleId="afffffff1">
    <w:name w:val="Символы концевой сноски"/>
    <w:rsid w:val="00A540B0"/>
    <w:rPr>
      <w:vertAlign w:val="superscript"/>
    </w:rPr>
  </w:style>
  <w:style w:type="character" w:customStyle="1" w:styleId="WW-">
    <w:name w:val="WW-Символы концевой сноски"/>
    <w:rsid w:val="00A540B0"/>
  </w:style>
  <w:style w:type="character" w:styleId="afffffff2">
    <w:name w:val="endnote reference"/>
    <w:rsid w:val="00A540B0"/>
    <w:rPr>
      <w:vertAlign w:val="superscript"/>
    </w:rPr>
  </w:style>
  <w:style w:type="paragraph" w:customStyle="1" w:styleId="1f8">
    <w:name w:val="Заголовок1"/>
    <w:basedOn w:val="a3"/>
    <w:next w:val="a7"/>
    <w:rsid w:val="00A540B0"/>
    <w:pPr>
      <w:keepNext/>
      <w:widowControl w:val="0"/>
      <w:suppressAutoHyphens/>
      <w:autoSpaceDE w:val="0"/>
      <w:spacing w:before="240" w:after="120"/>
    </w:pPr>
    <w:rPr>
      <w:rFonts w:ascii="Arial" w:eastAsia="Microsoft YaHei" w:hAnsi="Arial" w:cs="Mangal"/>
      <w:color w:val="auto"/>
      <w:sz w:val="28"/>
      <w:szCs w:val="28"/>
      <w:lang w:eastAsia="ar-SA"/>
    </w:rPr>
  </w:style>
  <w:style w:type="paragraph" w:customStyle="1" w:styleId="1f9">
    <w:name w:val="Указатель1"/>
    <w:basedOn w:val="a3"/>
    <w:rsid w:val="00A540B0"/>
    <w:pPr>
      <w:widowControl w:val="0"/>
      <w:suppressLineNumbers/>
      <w:suppressAutoHyphens/>
      <w:autoSpaceDE w:val="0"/>
    </w:pPr>
    <w:rPr>
      <w:rFonts w:ascii="Arial" w:hAnsi="Arial" w:cs="Mangal"/>
      <w:color w:val="auto"/>
      <w:sz w:val="20"/>
      <w:lang w:eastAsia="ar-SA"/>
    </w:rPr>
  </w:style>
  <w:style w:type="paragraph" w:customStyle="1" w:styleId="afffffff3">
    <w:name w:val="Обычный +"/>
    <w:basedOn w:val="a3"/>
    <w:rsid w:val="00A540B0"/>
    <w:pPr>
      <w:suppressAutoHyphens/>
      <w:jc w:val="both"/>
    </w:pPr>
    <w:rPr>
      <w:color w:val="auto"/>
      <w:sz w:val="22"/>
      <w:szCs w:val="28"/>
      <w:lang w:eastAsia="ar-SA"/>
    </w:rPr>
  </w:style>
  <w:style w:type="paragraph" w:customStyle="1" w:styleId="210">
    <w:name w:val="Основной текст с отступом 21"/>
    <w:basedOn w:val="a3"/>
    <w:rsid w:val="00A540B0"/>
    <w:pPr>
      <w:widowControl w:val="0"/>
      <w:suppressAutoHyphens/>
      <w:autoSpaceDE w:val="0"/>
      <w:spacing w:after="120" w:line="480" w:lineRule="auto"/>
      <w:ind w:left="283"/>
    </w:pPr>
    <w:rPr>
      <w:rFonts w:ascii="Arial" w:hAnsi="Arial" w:cs="Arial"/>
      <w:color w:val="auto"/>
      <w:sz w:val="20"/>
      <w:lang w:eastAsia="ar-SA"/>
    </w:rPr>
  </w:style>
  <w:style w:type="paragraph" w:customStyle="1" w:styleId="afffffff4">
    <w:name w:val="Содержимое врезки"/>
    <w:basedOn w:val="a7"/>
    <w:rsid w:val="00A540B0"/>
    <w:pPr>
      <w:suppressAutoHyphens/>
      <w:spacing w:after="0"/>
      <w:jc w:val="center"/>
    </w:pPr>
    <w:rPr>
      <w:b/>
      <w:color w:val="auto"/>
      <w:sz w:val="26"/>
      <w:lang w:eastAsia="ar-SA"/>
    </w:rPr>
  </w:style>
  <w:style w:type="paragraph" w:customStyle="1" w:styleId="afffffff5">
    <w:name w:val="Содержимое таблицы"/>
    <w:basedOn w:val="a3"/>
    <w:rsid w:val="00A540B0"/>
    <w:pPr>
      <w:widowControl w:val="0"/>
      <w:suppressLineNumbers/>
      <w:suppressAutoHyphens/>
      <w:autoSpaceDE w:val="0"/>
    </w:pPr>
    <w:rPr>
      <w:rFonts w:ascii="Arial" w:hAnsi="Arial" w:cs="Arial"/>
      <w:color w:val="auto"/>
      <w:sz w:val="20"/>
      <w:lang w:eastAsia="ar-SA"/>
    </w:rPr>
  </w:style>
  <w:style w:type="paragraph" w:customStyle="1" w:styleId="afffffff6">
    <w:name w:val="Заголовок таблицы"/>
    <w:basedOn w:val="afffffff5"/>
    <w:rsid w:val="00A540B0"/>
    <w:pPr>
      <w:jc w:val="center"/>
    </w:pPr>
    <w:rPr>
      <w:b/>
      <w:bCs/>
    </w:rPr>
  </w:style>
  <w:style w:type="paragraph" w:customStyle="1" w:styleId="100">
    <w:name w:val="Оглавление 10"/>
    <w:basedOn w:val="1f9"/>
    <w:rsid w:val="00A540B0"/>
    <w:pPr>
      <w:tabs>
        <w:tab w:val="right" w:leader="dot" w:pos="7091"/>
      </w:tabs>
      <w:ind w:left="2547"/>
    </w:pPr>
  </w:style>
  <w:style w:type="paragraph" w:customStyle="1" w:styleId="ConsPlusNormal3">
    <w:name w:val="ConsPlusNormal"/>
    <w:qFormat/>
    <w:rsid w:val="00A540B0"/>
    <w:pPr>
      <w:widowControl w:val="0"/>
      <w:suppressAutoHyphens/>
      <w:autoSpaceDE w:val="0"/>
    </w:pPr>
    <w:rPr>
      <w:rFonts w:ascii="Arial" w:eastAsia="Arial" w:hAnsi="Arial" w:cs="Arial"/>
      <w:color w:val="auto"/>
      <w:lang w:eastAsia="hi-IN" w:bidi="hi-IN"/>
    </w:rPr>
  </w:style>
  <w:style w:type="paragraph" w:customStyle="1" w:styleId="Standard">
    <w:name w:val="Standard"/>
    <w:uiPriority w:val="99"/>
    <w:rsid w:val="00A540B0"/>
    <w:pPr>
      <w:widowControl w:val="0"/>
      <w:suppressAutoHyphens/>
      <w:textAlignment w:val="baseline"/>
    </w:pPr>
    <w:rPr>
      <w:rFonts w:ascii="Times New Roman" w:eastAsia="Andale Sans UI" w:hAnsi="Times New Roman" w:cs="Tahoma"/>
      <w:color w:val="auto"/>
      <w:kern w:val="1"/>
      <w:sz w:val="24"/>
      <w:szCs w:val="24"/>
      <w:lang w:val="de-DE" w:eastAsia="fa-IR" w:bidi="fa-IR"/>
    </w:rPr>
  </w:style>
  <w:style w:type="character" w:customStyle="1" w:styleId="Normal">
    <w:name w:val="Normal Знак"/>
    <w:basedOn w:val="a4"/>
    <w:rsid w:val="003C6DCD"/>
    <w:rPr>
      <w:rFonts w:ascii="Times New Roman" w:eastAsia="Times New Roman" w:hAnsi="Times New Roman" w:cs="Times New Roman"/>
      <w:snapToGrid w:val="0"/>
      <w:sz w:val="28"/>
      <w:szCs w:val="20"/>
      <w:lang w:val="en-GB" w:eastAsia="ru-RU"/>
    </w:rPr>
  </w:style>
  <w:style w:type="character" w:customStyle="1" w:styleId="afffffff7">
    <w:name w:val="Основной текст_"/>
    <w:basedOn w:val="a4"/>
    <w:link w:val="1fa"/>
    <w:rsid w:val="003C6DCD"/>
    <w:rPr>
      <w:rFonts w:ascii="Times New Roman" w:hAnsi="Times New Roman"/>
    </w:rPr>
  </w:style>
  <w:style w:type="paragraph" w:customStyle="1" w:styleId="1fa">
    <w:name w:val="Основной текст1"/>
    <w:basedOn w:val="a3"/>
    <w:link w:val="afffffff7"/>
    <w:rsid w:val="003C6DCD"/>
    <w:pPr>
      <w:widowControl w:val="0"/>
      <w:spacing w:after="100"/>
      <w:ind w:firstLine="400"/>
    </w:pPr>
    <w:rPr>
      <w:sz w:val="20"/>
    </w:rPr>
  </w:style>
  <w:style w:type="paragraph" w:customStyle="1" w:styleId="afffffff8">
    <w:name w:val="Егор"/>
    <w:basedOn w:val="11"/>
    <w:rsid w:val="00F81D37"/>
  </w:style>
  <w:style w:type="paragraph" w:customStyle="1" w:styleId="z2">
    <w:name w:val="z2"/>
    <w:basedOn w:val="a3"/>
    <w:rsid w:val="00F81D37"/>
    <w:pPr>
      <w:spacing w:before="150" w:after="30"/>
      <w:jc w:val="center"/>
    </w:pPr>
    <w:rPr>
      <w:b/>
      <w:bCs/>
      <w:color w:val="auto"/>
      <w:sz w:val="18"/>
      <w:szCs w:val="18"/>
    </w:rPr>
  </w:style>
  <w:style w:type="character" w:customStyle="1" w:styleId="afffff8">
    <w:name w:val="Обычный (веб) Знак"/>
    <w:aliases w:val="Обычный (Web)1 Знак,Обычный (веб) Знак Знак Знак,Обычный (Web) Знак Знак Знак Знак,Знак2 Знак1 Знак,Обычный (веб) Знак Знак1 Знак,Знак2 Знак Знак Знак,Знак2 Знак2 Знак Знак Знак,Обычный (веб) Знак1 Знак Знак Знак Знак"/>
    <w:link w:val="afffff7"/>
    <w:uiPriority w:val="99"/>
    <w:rsid w:val="00F81D37"/>
    <w:rPr>
      <w:rFonts w:ascii="Times New Roman" w:hAnsi="Times New Roman"/>
      <w:color w:val="auto"/>
      <w:sz w:val="24"/>
      <w:szCs w:val="24"/>
    </w:rPr>
  </w:style>
  <w:style w:type="paragraph" w:styleId="afffffff9">
    <w:name w:val="Body Text First Indent"/>
    <w:basedOn w:val="a3"/>
    <w:link w:val="afffffffa"/>
    <w:uiPriority w:val="99"/>
    <w:semiHidden/>
    <w:unhideWhenUsed/>
    <w:rsid w:val="00F81D37"/>
    <w:pPr>
      <w:spacing w:after="200" w:line="276" w:lineRule="auto"/>
      <w:ind w:firstLine="360"/>
    </w:pPr>
    <w:rPr>
      <w:color w:val="auto"/>
      <w:szCs w:val="24"/>
    </w:rPr>
  </w:style>
  <w:style w:type="character" w:customStyle="1" w:styleId="afffffffa">
    <w:name w:val="Красная строка Знак"/>
    <w:basedOn w:val="a8"/>
    <w:link w:val="afffffff9"/>
    <w:uiPriority w:val="99"/>
    <w:semiHidden/>
    <w:rsid w:val="00F81D37"/>
    <w:rPr>
      <w:rFonts w:ascii="Times New Roman" w:hAnsi="Times New Roman"/>
      <w:color w:val="auto"/>
      <w:sz w:val="24"/>
      <w:szCs w:val="24"/>
    </w:rPr>
  </w:style>
  <w:style w:type="paragraph" w:customStyle="1" w:styleId="0">
    <w:name w:val="КК0"/>
    <w:basedOn w:val="a3"/>
    <w:link w:val="00"/>
    <w:qFormat/>
    <w:rsid w:val="00F81D37"/>
    <w:pPr>
      <w:ind w:firstLine="709"/>
      <w:jc w:val="both"/>
    </w:pPr>
    <w:rPr>
      <w:color w:val="auto"/>
      <w:sz w:val="26"/>
      <w:szCs w:val="26"/>
    </w:rPr>
  </w:style>
  <w:style w:type="character" w:customStyle="1" w:styleId="00">
    <w:name w:val="КК0 Знак"/>
    <w:basedOn w:val="a4"/>
    <w:link w:val="0"/>
    <w:rsid w:val="00F81D37"/>
    <w:rPr>
      <w:rFonts w:ascii="Times New Roman" w:hAnsi="Times New Roman"/>
      <w:color w:val="auto"/>
      <w:sz w:val="26"/>
      <w:szCs w:val="26"/>
    </w:rPr>
  </w:style>
  <w:style w:type="character" w:customStyle="1" w:styleId="FontStyle31">
    <w:name w:val="Font Style31"/>
    <w:basedOn w:val="a4"/>
    <w:rsid w:val="00F81D37"/>
    <w:rPr>
      <w:rFonts w:ascii="Times New Roman" w:hAnsi="Times New Roman" w:cs="Times New Roman"/>
      <w:sz w:val="16"/>
      <w:szCs w:val="16"/>
    </w:rPr>
  </w:style>
  <w:style w:type="paragraph" w:customStyle="1" w:styleId="39">
    <w:name w:val="Егор3"/>
    <w:basedOn w:val="afffffff8"/>
    <w:rsid w:val="00F81D37"/>
    <w:pPr>
      <w:keepNext w:val="0"/>
      <w:numPr>
        <w:numId w:val="0"/>
      </w:numPr>
      <w:suppressAutoHyphens/>
      <w:spacing w:before="0" w:after="200" w:line="276" w:lineRule="auto"/>
      <w:ind w:firstLine="851"/>
      <w:outlineLvl w:val="9"/>
    </w:pPr>
    <w:rPr>
      <w:rFonts w:eastAsia="Calibri"/>
      <w:b w:val="0"/>
      <w:i/>
      <w:caps/>
      <w:color w:val="auto"/>
      <w:sz w:val="26"/>
      <w:szCs w:val="22"/>
      <w:lang w:eastAsia="en-US"/>
    </w:rPr>
  </w:style>
  <w:style w:type="character" w:customStyle="1" w:styleId="FontStyle15">
    <w:name w:val="Font Style15"/>
    <w:basedOn w:val="a4"/>
    <w:rsid w:val="00F81D37"/>
    <w:rPr>
      <w:rFonts w:ascii="Times New Roman" w:hAnsi="Times New Roman" w:cs="Times New Roman" w:hint="default"/>
      <w:sz w:val="26"/>
      <w:szCs w:val="26"/>
    </w:rPr>
  </w:style>
  <w:style w:type="paragraph" w:customStyle="1" w:styleId="2f">
    <w:name w:val="Знак Знак Знак2 Знак Знак Знак Знак Знак Знак Знак"/>
    <w:basedOn w:val="a3"/>
    <w:rsid w:val="00F81D37"/>
    <w:pPr>
      <w:jc w:val="both"/>
    </w:pPr>
    <w:rPr>
      <w:rFonts w:ascii="Verdana" w:hAnsi="Verdana" w:cs="Verdana"/>
      <w:color w:val="auto"/>
      <w:sz w:val="20"/>
      <w:lang w:val="en-US" w:eastAsia="en-US"/>
    </w:rPr>
  </w:style>
  <w:style w:type="paragraph" w:customStyle="1" w:styleId="afffffffb">
    <w:name w:val="заголовок таблицы"/>
    <w:basedOn w:val="a3"/>
    <w:link w:val="afffffffc"/>
    <w:rsid w:val="00F81D37"/>
    <w:pPr>
      <w:spacing w:line="312" w:lineRule="auto"/>
      <w:jc w:val="center"/>
    </w:pPr>
    <w:rPr>
      <w:b/>
      <w:color w:val="auto"/>
      <w:sz w:val="26"/>
      <w:szCs w:val="24"/>
    </w:rPr>
  </w:style>
  <w:style w:type="character" w:customStyle="1" w:styleId="afffffffc">
    <w:name w:val="заголовок таблицы Знак"/>
    <w:link w:val="afffffffb"/>
    <w:rsid w:val="00F81D37"/>
    <w:rPr>
      <w:rFonts w:ascii="Times New Roman" w:hAnsi="Times New Roman"/>
      <w:b/>
      <w:color w:val="auto"/>
      <w:sz w:val="26"/>
      <w:szCs w:val="24"/>
    </w:rPr>
  </w:style>
  <w:style w:type="paragraph" w:customStyle="1" w:styleId="afffffffd">
    <w:name w:val="Основной"/>
    <w:basedOn w:val="a3"/>
    <w:link w:val="afffffffe"/>
    <w:rsid w:val="00F81D37"/>
    <w:pPr>
      <w:spacing w:line="312" w:lineRule="auto"/>
      <w:ind w:firstLine="720"/>
      <w:jc w:val="both"/>
    </w:pPr>
    <w:rPr>
      <w:color w:val="auto"/>
      <w:sz w:val="28"/>
      <w:szCs w:val="24"/>
    </w:rPr>
  </w:style>
  <w:style w:type="character" w:customStyle="1" w:styleId="afffffffe">
    <w:name w:val="Основной Знак"/>
    <w:link w:val="afffffffd"/>
    <w:rsid w:val="00F81D37"/>
    <w:rPr>
      <w:rFonts w:ascii="Times New Roman" w:hAnsi="Times New Roman"/>
      <w:color w:val="auto"/>
      <w:sz w:val="28"/>
      <w:szCs w:val="24"/>
    </w:rPr>
  </w:style>
  <w:style w:type="paragraph" w:styleId="2f0">
    <w:name w:val="Quote"/>
    <w:basedOn w:val="a3"/>
    <w:next w:val="a3"/>
    <w:link w:val="2f1"/>
    <w:uiPriority w:val="29"/>
    <w:qFormat/>
    <w:rsid w:val="00F81D37"/>
    <w:pPr>
      <w:jc w:val="both"/>
    </w:pPr>
    <w:rPr>
      <w:rFonts w:ascii="Calibri" w:eastAsia="Calibri" w:hAnsi="Calibri"/>
      <w:i/>
      <w:iCs/>
      <w:szCs w:val="24"/>
      <w:lang w:eastAsia="en-US"/>
    </w:rPr>
  </w:style>
  <w:style w:type="character" w:customStyle="1" w:styleId="2f1">
    <w:name w:val="Цитата 2 Знак"/>
    <w:basedOn w:val="a4"/>
    <w:link w:val="2f0"/>
    <w:uiPriority w:val="29"/>
    <w:rsid w:val="00F81D37"/>
    <w:rPr>
      <w:rFonts w:eastAsia="Calibri"/>
      <w:i/>
      <w:iCs/>
      <w:sz w:val="24"/>
      <w:szCs w:val="24"/>
      <w:lang w:eastAsia="en-US"/>
    </w:rPr>
  </w:style>
  <w:style w:type="paragraph" w:customStyle="1" w:styleId="affffffff">
    <w:name w:val="ПодзаголовокКАТЯ"/>
    <w:basedOn w:val="affff8"/>
    <w:qFormat/>
    <w:rsid w:val="00F81D37"/>
    <w:pPr>
      <w:keepNext w:val="0"/>
      <w:spacing w:before="0" w:after="60"/>
      <w:outlineLvl w:val="1"/>
    </w:pPr>
    <w:rPr>
      <w:rFonts w:ascii="Times New Roman" w:hAnsi="Times New Roman"/>
      <w:color w:val="auto"/>
      <w:sz w:val="26"/>
      <w:szCs w:val="26"/>
      <w:lang w:eastAsia="en-US"/>
    </w:rPr>
  </w:style>
  <w:style w:type="character" w:customStyle="1" w:styleId="affffffff0">
    <w:name w:val="Текст концевой сноски Знак"/>
    <w:link w:val="affffffff1"/>
    <w:uiPriority w:val="99"/>
    <w:semiHidden/>
    <w:rsid w:val="00F81D37"/>
    <w:rPr>
      <w:rFonts w:eastAsia="Calibri"/>
    </w:rPr>
  </w:style>
  <w:style w:type="paragraph" w:styleId="affffffff1">
    <w:name w:val="endnote text"/>
    <w:basedOn w:val="a3"/>
    <w:link w:val="affffffff0"/>
    <w:uiPriority w:val="99"/>
    <w:semiHidden/>
    <w:unhideWhenUsed/>
    <w:rsid w:val="00F81D37"/>
    <w:pPr>
      <w:jc w:val="both"/>
    </w:pPr>
    <w:rPr>
      <w:rFonts w:ascii="Calibri" w:eastAsia="Calibri" w:hAnsi="Calibri"/>
      <w:sz w:val="20"/>
    </w:rPr>
  </w:style>
  <w:style w:type="character" w:customStyle="1" w:styleId="1fb">
    <w:name w:val="Текст концевой сноски Знак1"/>
    <w:basedOn w:val="a4"/>
    <w:uiPriority w:val="99"/>
    <w:semiHidden/>
    <w:rsid w:val="00F81D37"/>
    <w:rPr>
      <w:rFonts w:ascii="Times New Roman" w:hAnsi="Times New Roman"/>
    </w:rPr>
  </w:style>
  <w:style w:type="paragraph" w:customStyle="1" w:styleId="affffffff2">
    <w:name w:val="Новый абзац"/>
    <w:basedOn w:val="a3"/>
    <w:link w:val="2f2"/>
    <w:rsid w:val="00F81D37"/>
    <w:pPr>
      <w:ind w:firstLine="567"/>
      <w:jc w:val="both"/>
    </w:pPr>
    <w:rPr>
      <w:rFonts w:ascii="Arial" w:hAnsi="Arial"/>
      <w:color w:val="auto"/>
    </w:rPr>
  </w:style>
  <w:style w:type="character" w:customStyle="1" w:styleId="2f2">
    <w:name w:val="Новый абзац Знак2"/>
    <w:link w:val="affffffff2"/>
    <w:rsid w:val="00F81D37"/>
    <w:rPr>
      <w:rFonts w:ascii="Arial" w:hAnsi="Arial"/>
      <w:color w:val="auto"/>
      <w:sz w:val="24"/>
    </w:rPr>
  </w:style>
  <w:style w:type="paragraph" w:customStyle="1" w:styleId="1fc">
    <w:name w:val="Подзаголовок1катя"/>
    <w:basedOn w:val="affff8"/>
    <w:qFormat/>
    <w:rsid w:val="00F81D37"/>
    <w:pPr>
      <w:keepNext w:val="0"/>
      <w:spacing w:before="0"/>
      <w:ind w:firstLine="709"/>
      <w:outlineLvl w:val="1"/>
    </w:pPr>
    <w:rPr>
      <w:rFonts w:ascii="Times New Roman" w:hAnsi="Times New Roman"/>
      <w:i w:val="0"/>
      <w:color w:val="auto"/>
      <w:sz w:val="26"/>
      <w:szCs w:val="26"/>
      <w:u w:val="single"/>
    </w:rPr>
  </w:style>
  <w:style w:type="paragraph" w:customStyle="1" w:styleId="2f3">
    <w:name w:val="Егор2"/>
    <w:basedOn w:val="3"/>
    <w:link w:val="2f4"/>
    <w:rsid w:val="00F81D37"/>
  </w:style>
  <w:style w:type="character" w:customStyle="1" w:styleId="2f4">
    <w:name w:val="Егор2 Знак"/>
    <w:link w:val="2f3"/>
    <w:rsid w:val="00F81D37"/>
    <w:rPr>
      <w:rFonts w:ascii="Arial" w:hAnsi="Arial"/>
      <w:b/>
      <w:sz w:val="26"/>
    </w:rPr>
  </w:style>
  <w:style w:type="paragraph" w:customStyle="1" w:styleId="S2">
    <w:name w:val="S_Маркированный"/>
    <w:basedOn w:val="affffffff3"/>
    <w:link w:val="S3"/>
    <w:autoRedefine/>
    <w:rsid w:val="00F81D37"/>
    <w:pPr>
      <w:contextualSpacing w:val="0"/>
    </w:pPr>
    <w:rPr>
      <w:rFonts w:eastAsia="Calibri"/>
      <w:color w:val="FF0000"/>
      <w:sz w:val="26"/>
      <w:szCs w:val="26"/>
    </w:rPr>
  </w:style>
  <w:style w:type="paragraph" w:styleId="affffffff3">
    <w:name w:val="List Bullet"/>
    <w:aliases w:val="Маркированный список Знак1,Маркированный список Знак Знак,EIA Bullet 1"/>
    <w:basedOn w:val="a3"/>
    <w:link w:val="affffffff4"/>
    <w:unhideWhenUsed/>
    <w:qFormat/>
    <w:rsid w:val="00F81D37"/>
    <w:pPr>
      <w:ind w:left="1429" w:hanging="360"/>
      <w:contextualSpacing/>
      <w:jc w:val="both"/>
    </w:pPr>
    <w:rPr>
      <w:color w:val="auto"/>
      <w:szCs w:val="24"/>
    </w:rPr>
  </w:style>
  <w:style w:type="character" w:customStyle="1" w:styleId="S3">
    <w:name w:val="S_Маркированный Знак"/>
    <w:basedOn w:val="a4"/>
    <w:link w:val="S2"/>
    <w:rsid w:val="00F81D37"/>
    <w:rPr>
      <w:rFonts w:ascii="Times New Roman" w:eastAsia="Calibri" w:hAnsi="Times New Roman"/>
      <w:color w:val="FF0000"/>
      <w:sz w:val="26"/>
      <w:szCs w:val="26"/>
    </w:rPr>
  </w:style>
  <w:style w:type="paragraph" w:customStyle="1" w:styleId="Tabl">
    <w:name w:val="Tabl"/>
    <w:basedOn w:val="a3"/>
    <w:rsid w:val="00F81D37"/>
    <w:pPr>
      <w:keepNext/>
      <w:jc w:val="right"/>
    </w:pPr>
    <w:rPr>
      <w:rFonts w:ascii="Trebuchet MS" w:hAnsi="Trebuchet MS"/>
      <w:i/>
      <w:color w:val="auto"/>
      <w:szCs w:val="24"/>
    </w:rPr>
  </w:style>
  <w:style w:type="paragraph" w:customStyle="1" w:styleId="Tabn">
    <w:name w:val="Tab_n"/>
    <w:basedOn w:val="a3"/>
    <w:link w:val="Tabn2"/>
    <w:autoRedefine/>
    <w:rsid w:val="00F81D37"/>
    <w:pPr>
      <w:keepNext/>
      <w:jc w:val="center"/>
    </w:pPr>
    <w:rPr>
      <w:rFonts w:ascii="Trebuchet MS" w:hAnsi="Trebuchet MS"/>
      <w:i/>
      <w:color w:val="auto"/>
      <w:w w:val="103"/>
      <w:szCs w:val="24"/>
      <w:lang w:eastAsia="en-US"/>
    </w:rPr>
  </w:style>
  <w:style w:type="character" w:customStyle="1" w:styleId="Tabn2">
    <w:name w:val="Tab_n Знак2"/>
    <w:link w:val="Tabn"/>
    <w:rsid w:val="00F81D37"/>
    <w:rPr>
      <w:rFonts w:ascii="Trebuchet MS" w:hAnsi="Trebuchet MS"/>
      <w:i/>
      <w:color w:val="auto"/>
      <w:w w:val="103"/>
      <w:sz w:val="24"/>
      <w:szCs w:val="24"/>
      <w:lang w:eastAsia="en-US"/>
    </w:rPr>
  </w:style>
  <w:style w:type="character" w:customStyle="1" w:styleId="FontStyle80">
    <w:name w:val="Font Style80"/>
    <w:rsid w:val="00F81D37"/>
    <w:rPr>
      <w:rFonts w:ascii="Times New Roman" w:hAnsi="Times New Roman" w:cs="Times New Roman"/>
      <w:b/>
      <w:bCs/>
      <w:sz w:val="26"/>
      <w:szCs w:val="26"/>
    </w:rPr>
  </w:style>
  <w:style w:type="paragraph" w:customStyle="1" w:styleId="43">
    <w:name w:val="Егор4"/>
    <w:basedOn w:val="a3"/>
    <w:qFormat/>
    <w:rsid w:val="00F81D37"/>
    <w:pPr>
      <w:ind w:firstLine="851"/>
      <w:jc w:val="center"/>
    </w:pPr>
    <w:rPr>
      <w:rFonts w:eastAsia="Calibri"/>
      <w:color w:val="auto"/>
      <w:sz w:val="26"/>
      <w:szCs w:val="24"/>
      <w:u w:val="single"/>
      <w:lang w:eastAsia="en-US"/>
    </w:rPr>
  </w:style>
  <w:style w:type="paragraph" w:customStyle="1" w:styleId="f">
    <w:name w:val="f"/>
    <w:basedOn w:val="a3"/>
    <w:rsid w:val="00F81D37"/>
    <w:pPr>
      <w:spacing w:before="100" w:beforeAutospacing="1" w:after="100" w:afterAutospacing="1"/>
      <w:jc w:val="both"/>
    </w:pPr>
    <w:rPr>
      <w:color w:val="auto"/>
      <w:szCs w:val="24"/>
    </w:rPr>
  </w:style>
  <w:style w:type="paragraph" w:customStyle="1" w:styleId="oblasttxt">
    <w:name w:val="oblasttxt"/>
    <w:basedOn w:val="a3"/>
    <w:rsid w:val="00F81D37"/>
    <w:pPr>
      <w:spacing w:before="100" w:beforeAutospacing="1" w:after="100" w:afterAutospacing="1"/>
      <w:jc w:val="both"/>
    </w:pPr>
    <w:rPr>
      <w:color w:val="auto"/>
      <w:szCs w:val="24"/>
    </w:rPr>
  </w:style>
  <w:style w:type="paragraph" w:customStyle="1" w:styleId="Style4">
    <w:name w:val="Style4"/>
    <w:basedOn w:val="a3"/>
    <w:rsid w:val="00F81D37"/>
    <w:pPr>
      <w:widowControl w:val="0"/>
      <w:autoSpaceDE w:val="0"/>
      <w:autoSpaceDN w:val="0"/>
      <w:adjustRightInd w:val="0"/>
      <w:spacing w:line="334" w:lineRule="exact"/>
      <w:ind w:firstLine="746"/>
      <w:jc w:val="both"/>
    </w:pPr>
    <w:rPr>
      <w:color w:val="auto"/>
      <w:szCs w:val="24"/>
    </w:rPr>
  </w:style>
  <w:style w:type="table" w:styleId="-3">
    <w:name w:val="Light List Accent 3"/>
    <w:basedOn w:val="a5"/>
    <w:uiPriority w:val="61"/>
    <w:rsid w:val="00F81D37"/>
    <w:pPr>
      <w:spacing w:before="120"/>
      <w:ind w:left="221"/>
      <w:jc w:val="both"/>
    </w:pPr>
    <w:rPr>
      <w:rFonts w:asciiTheme="minorHAnsi" w:eastAsiaTheme="minorEastAsia" w:hAnsiTheme="minorHAnsi" w:cstheme="minorBidi"/>
      <w:color w:val="auto"/>
      <w:sz w:val="22"/>
      <w:szCs w:val="22"/>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11">
    <w:name w:val="Светлый список - Акцент 11"/>
    <w:basedOn w:val="a5"/>
    <w:uiPriority w:val="61"/>
    <w:rsid w:val="00F81D37"/>
    <w:pPr>
      <w:spacing w:before="120"/>
      <w:ind w:left="221"/>
      <w:jc w:val="both"/>
    </w:pPr>
    <w:rPr>
      <w:rFonts w:asciiTheme="minorHAnsi" w:eastAsiaTheme="minorEastAsia" w:hAnsiTheme="minorHAnsi" w:cstheme="minorBidi"/>
      <w:color w:val="auto"/>
      <w:sz w:val="22"/>
      <w:szCs w:val="22"/>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DecimalAligned">
    <w:name w:val="Decimal Aligned"/>
    <w:basedOn w:val="a3"/>
    <w:uiPriority w:val="40"/>
    <w:qFormat/>
    <w:rsid w:val="00F81D37"/>
    <w:pPr>
      <w:tabs>
        <w:tab w:val="decimal" w:pos="360"/>
      </w:tabs>
      <w:jc w:val="both"/>
    </w:pPr>
    <w:rPr>
      <w:rFonts w:eastAsiaTheme="minorHAnsi"/>
      <w:color w:val="auto"/>
      <w:szCs w:val="24"/>
    </w:rPr>
  </w:style>
  <w:style w:type="character" w:styleId="affffffff5">
    <w:name w:val="Subtle Emphasis"/>
    <w:basedOn w:val="a4"/>
    <w:uiPriority w:val="19"/>
    <w:qFormat/>
    <w:rsid w:val="00F81D37"/>
    <w:rPr>
      <w:i/>
      <w:iCs/>
      <w:color w:val="000000" w:themeColor="text1"/>
    </w:rPr>
  </w:style>
  <w:style w:type="table" w:customStyle="1" w:styleId="-110">
    <w:name w:val="Светлая заливка - Акцент 11"/>
    <w:basedOn w:val="a5"/>
    <w:uiPriority w:val="60"/>
    <w:rsid w:val="00F81D37"/>
    <w:pPr>
      <w:spacing w:before="120"/>
      <w:ind w:left="221"/>
      <w:jc w:val="both"/>
    </w:pPr>
    <w:rPr>
      <w:rFonts w:asciiTheme="minorHAnsi" w:eastAsiaTheme="minorEastAsia" w:hAnsiTheme="minorHAnsi" w:cstheme="minorBidi"/>
      <w:color w:val="4472C4" w:themeColor="accent1"/>
      <w:sz w:val="22"/>
      <w:szCs w:val="22"/>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affffffff6">
    <w:name w:val="в таблице"/>
    <w:basedOn w:val="a3"/>
    <w:rsid w:val="00F81D37"/>
    <w:pPr>
      <w:suppressAutoHyphens/>
      <w:jc w:val="both"/>
    </w:pPr>
    <w:rPr>
      <w:rFonts w:cs="Calibri"/>
      <w:color w:val="auto"/>
      <w:sz w:val="20"/>
      <w:szCs w:val="24"/>
      <w:lang w:eastAsia="ar-SA"/>
    </w:rPr>
  </w:style>
  <w:style w:type="paragraph" w:customStyle="1" w:styleId="2f5">
    <w:name w:val="Текст2"/>
    <w:basedOn w:val="a3"/>
    <w:rsid w:val="00F81D37"/>
    <w:pPr>
      <w:jc w:val="both"/>
    </w:pPr>
    <w:rPr>
      <w:rFonts w:ascii="Courier New" w:hAnsi="Courier New"/>
      <w:color w:val="auto"/>
      <w:sz w:val="20"/>
    </w:rPr>
  </w:style>
  <w:style w:type="paragraph" w:customStyle="1" w:styleId="S4">
    <w:name w:val="S_Таблица"/>
    <w:basedOn w:val="a3"/>
    <w:rsid w:val="00F81D37"/>
    <w:pPr>
      <w:tabs>
        <w:tab w:val="num" w:pos="720"/>
      </w:tabs>
      <w:suppressAutoHyphens/>
      <w:spacing w:line="360" w:lineRule="auto"/>
      <w:jc w:val="right"/>
    </w:pPr>
    <w:rPr>
      <w:rFonts w:cs="Calibri"/>
      <w:color w:val="auto"/>
      <w:szCs w:val="24"/>
      <w:lang w:eastAsia="ar-SA"/>
    </w:rPr>
  </w:style>
  <w:style w:type="paragraph" w:customStyle="1" w:styleId="1fd">
    <w:name w:val="Маркированный список1"/>
    <w:basedOn w:val="a3"/>
    <w:rsid w:val="00F81D37"/>
    <w:pPr>
      <w:widowControl w:val="0"/>
      <w:suppressAutoHyphens/>
      <w:autoSpaceDE w:val="0"/>
      <w:jc w:val="both"/>
    </w:pPr>
    <w:rPr>
      <w:color w:val="auto"/>
      <w:sz w:val="26"/>
      <w:lang w:eastAsia="ar-SA"/>
    </w:rPr>
  </w:style>
  <w:style w:type="paragraph" w:customStyle="1" w:styleId="Main">
    <w:name w:val="Main"/>
    <w:link w:val="Main0"/>
    <w:rsid w:val="00F81D37"/>
    <w:pPr>
      <w:widowControl w:val="0"/>
      <w:spacing w:before="120" w:line="360" w:lineRule="auto"/>
      <w:ind w:left="221" w:firstLine="709"/>
      <w:jc w:val="both"/>
    </w:pPr>
    <w:rPr>
      <w:rFonts w:ascii="Times New Roman" w:hAnsi="Times New Roman" w:cs="Tahoma"/>
      <w:color w:val="auto"/>
      <w:sz w:val="24"/>
      <w:szCs w:val="16"/>
    </w:rPr>
  </w:style>
  <w:style w:type="character" w:customStyle="1" w:styleId="Main0">
    <w:name w:val="Main Знак"/>
    <w:basedOn w:val="a4"/>
    <w:link w:val="Main"/>
    <w:rsid w:val="00F81D37"/>
    <w:rPr>
      <w:rFonts w:ascii="Times New Roman" w:hAnsi="Times New Roman" w:cs="Tahoma"/>
      <w:color w:val="auto"/>
      <w:sz w:val="24"/>
      <w:szCs w:val="16"/>
    </w:rPr>
  </w:style>
  <w:style w:type="paragraph" w:customStyle="1" w:styleId="063">
    <w:name w:val="Стиль Первая строка:  063 см"/>
    <w:basedOn w:val="a3"/>
    <w:rsid w:val="00F81D37"/>
    <w:pPr>
      <w:ind w:firstLine="360"/>
      <w:jc w:val="both"/>
    </w:pPr>
    <w:rPr>
      <w:rFonts w:ascii="Arial" w:hAnsi="Arial"/>
      <w:color w:val="auto"/>
    </w:rPr>
  </w:style>
  <w:style w:type="paragraph" w:customStyle="1" w:styleId="3a">
    <w:name w:val="Обычный3"/>
    <w:rsid w:val="00F81D37"/>
    <w:pPr>
      <w:snapToGrid w:val="0"/>
      <w:spacing w:before="120"/>
      <w:ind w:left="221"/>
      <w:jc w:val="both"/>
    </w:pPr>
    <w:rPr>
      <w:rFonts w:ascii="Times New Roman" w:hAnsi="Times New Roman"/>
      <w:color w:val="auto"/>
      <w:sz w:val="22"/>
    </w:rPr>
  </w:style>
  <w:style w:type="paragraph" w:customStyle="1" w:styleId="font10">
    <w:name w:val="font10"/>
    <w:basedOn w:val="a3"/>
    <w:rsid w:val="00F81D37"/>
    <w:pPr>
      <w:spacing w:before="100" w:beforeAutospacing="1" w:after="100" w:afterAutospacing="1"/>
    </w:pPr>
    <w:rPr>
      <w:color w:val="auto"/>
      <w:szCs w:val="24"/>
    </w:rPr>
  </w:style>
  <w:style w:type="paragraph" w:customStyle="1" w:styleId="imp">
    <w:name w:val="imp"/>
    <w:basedOn w:val="a3"/>
    <w:rsid w:val="00F81D37"/>
    <w:pPr>
      <w:spacing w:before="100" w:beforeAutospacing="1" w:after="100" w:afterAutospacing="1"/>
    </w:pPr>
    <w:rPr>
      <w:color w:val="auto"/>
      <w:szCs w:val="24"/>
    </w:rPr>
  </w:style>
  <w:style w:type="paragraph" w:customStyle="1" w:styleId="text">
    <w:name w:val="text"/>
    <w:basedOn w:val="a3"/>
    <w:rsid w:val="00F81D37"/>
    <w:pPr>
      <w:spacing w:before="100" w:beforeAutospacing="1" w:after="100" w:afterAutospacing="1"/>
    </w:pPr>
    <w:rPr>
      <w:color w:val="auto"/>
      <w:szCs w:val="24"/>
    </w:rPr>
  </w:style>
  <w:style w:type="paragraph" w:customStyle="1" w:styleId="S5">
    <w:name w:val="S_Обычный"/>
    <w:basedOn w:val="a3"/>
    <w:link w:val="S6"/>
    <w:qFormat/>
    <w:rsid w:val="00F81D37"/>
    <w:pPr>
      <w:suppressAutoHyphens/>
      <w:spacing w:line="360" w:lineRule="auto"/>
      <w:ind w:firstLine="709"/>
      <w:jc w:val="both"/>
    </w:pPr>
    <w:rPr>
      <w:color w:val="auto"/>
      <w:szCs w:val="24"/>
      <w:lang w:eastAsia="ar-SA"/>
    </w:rPr>
  </w:style>
  <w:style w:type="character" w:customStyle="1" w:styleId="FontStyle38">
    <w:name w:val="Font Style38"/>
    <w:uiPriority w:val="99"/>
    <w:rsid w:val="00F81D37"/>
    <w:rPr>
      <w:rFonts w:ascii="Arial" w:hAnsi="Arial" w:cs="Arial"/>
      <w:sz w:val="22"/>
      <w:szCs w:val="22"/>
    </w:rPr>
  </w:style>
  <w:style w:type="paragraph" w:customStyle="1" w:styleId="uni">
    <w:name w:val="uni"/>
    <w:basedOn w:val="a3"/>
    <w:rsid w:val="00F81D37"/>
    <w:pPr>
      <w:spacing w:before="100" w:beforeAutospacing="1" w:after="100" w:afterAutospacing="1"/>
    </w:pPr>
    <w:rPr>
      <w:color w:val="auto"/>
      <w:szCs w:val="24"/>
    </w:rPr>
  </w:style>
  <w:style w:type="paragraph" w:customStyle="1" w:styleId="unip">
    <w:name w:val="unip"/>
    <w:basedOn w:val="a3"/>
    <w:rsid w:val="00F81D37"/>
    <w:pPr>
      <w:spacing w:before="100" w:beforeAutospacing="1" w:after="100" w:afterAutospacing="1"/>
    </w:pPr>
    <w:rPr>
      <w:color w:val="auto"/>
      <w:szCs w:val="24"/>
    </w:rPr>
  </w:style>
  <w:style w:type="paragraph" w:customStyle="1" w:styleId="affffffff7">
    <w:name w:val="Основной стиль записки"/>
    <w:basedOn w:val="a3"/>
    <w:qFormat/>
    <w:rsid w:val="00F81D37"/>
    <w:pPr>
      <w:ind w:firstLine="709"/>
      <w:jc w:val="both"/>
    </w:pPr>
    <w:rPr>
      <w:color w:val="auto"/>
      <w:szCs w:val="24"/>
    </w:rPr>
  </w:style>
  <w:style w:type="paragraph" w:customStyle="1" w:styleId="osntext">
    <w:name w:val="osn_text"/>
    <w:basedOn w:val="a3"/>
    <w:rsid w:val="00F81D37"/>
    <w:pPr>
      <w:spacing w:before="100" w:beforeAutospacing="1" w:after="100" w:afterAutospacing="1"/>
    </w:pPr>
    <w:rPr>
      <w:color w:val="auto"/>
      <w:szCs w:val="24"/>
    </w:rPr>
  </w:style>
  <w:style w:type="paragraph" w:customStyle="1" w:styleId="120">
    <w:name w:val="осн.текст 12"/>
    <w:basedOn w:val="a3"/>
    <w:link w:val="121"/>
    <w:rsid w:val="00F81D37"/>
    <w:pPr>
      <w:ind w:firstLine="851"/>
      <w:jc w:val="both"/>
    </w:pPr>
    <w:rPr>
      <w:rFonts w:ascii="Arial" w:hAnsi="Arial"/>
      <w:color w:val="auto"/>
    </w:rPr>
  </w:style>
  <w:style w:type="character" w:customStyle="1" w:styleId="121">
    <w:name w:val="осн.текст 12 Знак"/>
    <w:basedOn w:val="a4"/>
    <w:link w:val="120"/>
    <w:rsid w:val="00F81D37"/>
    <w:rPr>
      <w:rFonts w:ascii="Arial" w:hAnsi="Arial"/>
      <w:color w:val="auto"/>
      <w:sz w:val="24"/>
    </w:rPr>
  </w:style>
  <w:style w:type="table" w:customStyle="1" w:styleId="2f6">
    <w:name w:val="Сетка таблицы2"/>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5"/>
    <w:next w:val="affffe"/>
    <w:rsid w:val="00F81D37"/>
    <w:rPr>
      <w:rFonts w:eastAsia="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5"/>
    <w:next w:val="affffe"/>
    <w:rsid w:val="00F81D37"/>
    <w:rPr>
      <w:rFonts w:eastAsia="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5"/>
    <w:next w:val="affffe"/>
    <w:rsid w:val="00F81D37"/>
    <w:rPr>
      <w:rFonts w:eastAsia="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5"/>
    <w:next w:val="affffe"/>
    <w:rsid w:val="00F81D37"/>
    <w:rPr>
      <w:rFonts w:eastAsia="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a4"/>
    <w:rsid w:val="00F81D37"/>
  </w:style>
  <w:style w:type="table" w:customStyle="1" w:styleId="520">
    <w:name w:val="Сетка таблицы52"/>
    <w:basedOn w:val="a5"/>
    <w:next w:val="affffe"/>
    <w:rsid w:val="00F81D37"/>
    <w:rPr>
      <w:rFonts w:ascii="Times New Roman" w:hAnsi="Times New Roman"/>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6">
    <w:name w:val="c6"/>
    <w:basedOn w:val="a4"/>
    <w:rsid w:val="00F81D37"/>
  </w:style>
  <w:style w:type="table" w:styleId="3-6">
    <w:name w:val="Medium Grid 3 Accent 6"/>
    <w:basedOn w:val="a5"/>
    <w:uiPriority w:val="69"/>
    <w:rsid w:val="00F81D37"/>
    <w:rPr>
      <w:rFonts w:asciiTheme="minorHAnsi" w:eastAsiaTheme="minorHAnsi" w:hAnsiTheme="minorHAnsi" w:cstheme="minorBidi"/>
      <w:color w:val="auto"/>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statuswrk">
    <w:name w:val="status_wrk"/>
    <w:basedOn w:val="a4"/>
    <w:rsid w:val="00F81D37"/>
  </w:style>
  <w:style w:type="paragraph" w:customStyle="1" w:styleId="Title">
    <w:name w:val="Title!Название НПА"/>
    <w:basedOn w:val="a3"/>
    <w:rsid w:val="00F81D37"/>
    <w:pPr>
      <w:suppressAutoHyphens/>
      <w:spacing w:before="240" w:after="60"/>
      <w:jc w:val="center"/>
    </w:pPr>
    <w:rPr>
      <w:rFonts w:eastAsia="Calibri"/>
      <w:b/>
      <w:bCs/>
      <w:color w:val="auto"/>
      <w:kern w:val="2"/>
      <w:sz w:val="32"/>
      <w:szCs w:val="32"/>
      <w:lang w:eastAsia="zh-CN"/>
    </w:rPr>
  </w:style>
  <w:style w:type="paragraph" w:customStyle="1" w:styleId="2f7">
    <w:name w:val="Заголовок (Уровень 2)"/>
    <w:basedOn w:val="a3"/>
    <w:next w:val="a7"/>
    <w:link w:val="2f8"/>
    <w:autoRedefine/>
    <w:qFormat/>
    <w:rsid w:val="00F81D37"/>
    <w:pPr>
      <w:autoSpaceDE w:val="0"/>
      <w:autoSpaceDN w:val="0"/>
      <w:adjustRightInd w:val="0"/>
      <w:ind w:firstLine="709"/>
      <w:jc w:val="center"/>
      <w:outlineLvl w:val="0"/>
    </w:pPr>
    <w:rPr>
      <w:bCs/>
      <w:i/>
      <w:color w:val="auto"/>
      <w:szCs w:val="24"/>
    </w:rPr>
  </w:style>
  <w:style w:type="character" w:customStyle="1" w:styleId="2f8">
    <w:name w:val="Заголовок (Уровень 2) Знак"/>
    <w:basedOn w:val="a4"/>
    <w:link w:val="2f7"/>
    <w:rsid w:val="00F81D37"/>
    <w:rPr>
      <w:rFonts w:ascii="Times New Roman" w:hAnsi="Times New Roman"/>
      <w:bCs/>
      <w:i/>
      <w:color w:val="auto"/>
      <w:sz w:val="24"/>
      <w:szCs w:val="24"/>
    </w:rPr>
  </w:style>
  <w:style w:type="character" w:customStyle="1" w:styleId="S0">
    <w:name w:val="S_Обычный жирный Знак"/>
    <w:link w:val="S"/>
    <w:rsid w:val="00F81D37"/>
    <w:rPr>
      <w:rFonts w:ascii="Times New Roman" w:hAnsi="Times New Roman"/>
      <w:color w:val="auto"/>
      <w:sz w:val="28"/>
      <w:szCs w:val="28"/>
    </w:rPr>
  </w:style>
  <w:style w:type="character" w:customStyle="1" w:styleId="ArNar">
    <w:name w:val="Обычный ArNar Знак"/>
    <w:basedOn w:val="a4"/>
    <w:link w:val="ArNar0"/>
    <w:locked/>
    <w:rsid w:val="00F81D37"/>
    <w:rPr>
      <w:rFonts w:ascii="Arial Narrow" w:hAnsi="Arial Narrow"/>
    </w:rPr>
  </w:style>
  <w:style w:type="paragraph" w:customStyle="1" w:styleId="ArNar0">
    <w:name w:val="Обычный ArNar"/>
    <w:basedOn w:val="a3"/>
    <w:link w:val="ArNar"/>
    <w:rsid w:val="00F81D37"/>
    <w:pPr>
      <w:ind w:firstLine="709"/>
      <w:jc w:val="both"/>
    </w:pPr>
    <w:rPr>
      <w:rFonts w:ascii="Arial Narrow" w:hAnsi="Arial Narrow"/>
      <w:sz w:val="20"/>
    </w:rPr>
  </w:style>
  <w:style w:type="paragraph" w:customStyle="1" w:styleId="2f9">
    <w:name w:val="Текст с интервалом 2"/>
    <w:basedOn w:val="ArNar0"/>
    <w:rsid w:val="00F81D37"/>
    <w:pPr>
      <w:spacing w:before="60"/>
    </w:pPr>
  </w:style>
  <w:style w:type="table" w:customStyle="1" w:styleId="TableGridReport2">
    <w:name w:val="Table Grid Report2"/>
    <w:basedOn w:val="a5"/>
    <w:next w:val="affffe"/>
    <w:rsid w:val="00F81D37"/>
    <w:rPr>
      <w:rFonts w:asciiTheme="minorHAnsi" w:eastAsiaTheme="minorEastAsia" w:hAnsiTheme="minorHAnsi" w:cstheme="minorBidi"/>
      <w:color w:val="auto"/>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fe">
    <w:name w:val="Основной текст с отступом.Основной текст 1.Нумерованный список !!.Надин стиль"/>
    <w:basedOn w:val="a3"/>
    <w:rsid w:val="00F81D37"/>
    <w:pPr>
      <w:suppressAutoHyphens/>
      <w:spacing w:after="120"/>
      <w:ind w:firstLine="709"/>
      <w:jc w:val="both"/>
    </w:pPr>
    <w:rPr>
      <w:rFonts w:ascii="Arial" w:hAnsi="Arial" w:cs="Calibri"/>
      <w:color w:val="auto"/>
      <w:sz w:val="26"/>
      <w:lang w:eastAsia="ar-SA"/>
    </w:rPr>
  </w:style>
  <w:style w:type="paragraph" w:customStyle="1" w:styleId="affffffff8">
    <w:name w:val="Мария"/>
    <w:basedOn w:val="a3"/>
    <w:uiPriority w:val="99"/>
    <w:rsid w:val="00F81D37"/>
    <w:pPr>
      <w:spacing w:before="240" w:after="120"/>
      <w:ind w:firstLine="709"/>
      <w:jc w:val="both"/>
    </w:pPr>
    <w:rPr>
      <w:color w:val="auto"/>
      <w:sz w:val="26"/>
      <w:szCs w:val="26"/>
    </w:rPr>
  </w:style>
  <w:style w:type="paragraph" w:customStyle="1" w:styleId="340">
    <w:name w:val="Основной текст 34"/>
    <w:basedOn w:val="a3"/>
    <w:rsid w:val="00F81D37"/>
    <w:pPr>
      <w:suppressAutoHyphens/>
      <w:spacing w:after="120"/>
    </w:pPr>
    <w:rPr>
      <w:color w:val="auto"/>
      <w:sz w:val="16"/>
      <w:szCs w:val="16"/>
      <w:lang w:eastAsia="ar-SA"/>
    </w:rPr>
  </w:style>
  <w:style w:type="paragraph" w:customStyle="1" w:styleId="1ff">
    <w:name w:val="Список маркированный 1"/>
    <w:basedOn w:val="a3"/>
    <w:rsid w:val="00F81D37"/>
    <w:pPr>
      <w:tabs>
        <w:tab w:val="left" w:pos="357"/>
      </w:tabs>
      <w:suppressAutoHyphens/>
      <w:spacing w:line="312" w:lineRule="auto"/>
      <w:jc w:val="both"/>
    </w:pPr>
    <w:rPr>
      <w:color w:val="auto"/>
      <w:szCs w:val="24"/>
      <w:lang w:eastAsia="ar-SA"/>
    </w:rPr>
  </w:style>
  <w:style w:type="character" w:customStyle="1" w:styleId="reference-text">
    <w:name w:val="reference-text"/>
    <w:basedOn w:val="a4"/>
    <w:rsid w:val="00F81D37"/>
  </w:style>
  <w:style w:type="paragraph" w:customStyle="1" w:styleId="p1">
    <w:name w:val="p1"/>
    <w:basedOn w:val="a3"/>
    <w:rsid w:val="00F81D37"/>
    <w:pPr>
      <w:spacing w:before="100" w:beforeAutospacing="1" w:after="100" w:afterAutospacing="1"/>
    </w:pPr>
    <w:rPr>
      <w:color w:val="auto"/>
      <w:szCs w:val="24"/>
    </w:rPr>
  </w:style>
  <w:style w:type="table" w:customStyle="1" w:styleId="2fa">
    <w:name w:val="Стиль2"/>
    <w:basedOn w:val="affffffff9"/>
    <w:rsid w:val="00F81D37"/>
    <w:pPr>
      <w:jc w:val="left"/>
    </w:pPr>
    <w:rPr>
      <w:rFonts w:ascii="Times New Roman" w:hAnsi="Times New Roman"/>
      <w:lang w:eastAsia="zh-C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9">
    <w:name w:val="Table Contemporary"/>
    <w:basedOn w:val="a5"/>
    <w:uiPriority w:val="99"/>
    <w:semiHidden/>
    <w:unhideWhenUsed/>
    <w:rsid w:val="00F81D37"/>
    <w:pPr>
      <w:jc w:val="both"/>
    </w:pPr>
    <w:rPr>
      <w:rFonts w:asciiTheme="minorHAnsi" w:eastAsiaTheme="minorHAnsi" w:hAnsiTheme="minorHAnsi" w:cstheme="minorBidi"/>
      <w:color w:val="auto"/>
      <w:sz w:val="22"/>
      <w:szCs w:val="22"/>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ff0">
    <w:name w:val="1"/>
    <w:basedOn w:val="a3"/>
    <w:rsid w:val="00F81D37"/>
    <w:pPr>
      <w:spacing w:before="100" w:beforeAutospacing="1" w:after="100" w:afterAutospacing="1"/>
    </w:pPr>
    <w:rPr>
      <w:rFonts w:ascii="Tahoma" w:hAnsi="Tahoma"/>
      <w:color w:val="auto"/>
      <w:sz w:val="20"/>
      <w:lang w:val="en-US" w:eastAsia="en-US"/>
    </w:rPr>
  </w:style>
  <w:style w:type="character" w:customStyle="1" w:styleId="text21">
    <w:name w:val="text21"/>
    <w:rsid w:val="00F81D37"/>
    <w:rPr>
      <w:rFonts w:ascii="Arial" w:hAnsi="Arial" w:cs="Arial" w:hint="default"/>
      <w:b w:val="0"/>
      <w:bCs w:val="0"/>
      <w:color w:val="333333"/>
      <w:sz w:val="18"/>
      <w:szCs w:val="18"/>
    </w:rPr>
  </w:style>
  <w:style w:type="table" w:customStyle="1" w:styleId="TableGridReport3">
    <w:name w:val="Table Grid Report3"/>
    <w:basedOn w:val="a5"/>
    <w:next w:val="affffe"/>
    <w:rsid w:val="00F81D37"/>
    <w:pPr>
      <w:spacing w:before="120"/>
      <w:ind w:left="221"/>
      <w:jc w:val="both"/>
    </w:pPr>
    <w:rPr>
      <w:rFonts w:asciiTheme="minorHAnsi" w:eastAsiaTheme="minorEastAsia" w:hAnsiTheme="minorHAnsi" w:cstheme="minorBidi"/>
      <w:color w:val="auto"/>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Report4">
    <w:name w:val="Table Grid Report4"/>
    <w:basedOn w:val="a5"/>
    <w:next w:val="affffe"/>
    <w:rsid w:val="00F81D37"/>
    <w:pPr>
      <w:spacing w:before="120"/>
      <w:ind w:left="221"/>
      <w:jc w:val="both"/>
    </w:pPr>
    <w:rPr>
      <w:rFonts w:asciiTheme="minorHAnsi" w:eastAsiaTheme="minorEastAsia" w:hAnsiTheme="minorHAnsi" w:cstheme="minorBidi"/>
      <w:color w:val="auto"/>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earchresult">
    <w:name w:val="search_result"/>
    <w:basedOn w:val="a4"/>
    <w:rsid w:val="00F81D37"/>
  </w:style>
  <w:style w:type="paragraph" w:customStyle="1" w:styleId="no-indent">
    <w:name w:val="no-indent"/>
    <w:basedOn w:val="a3"/>
    <w:rsid w:val="00F81D37"/>
    <w:pPr>
      <w:spacing w:before="100" w:beforeAutospacing="1" w:after="100" w:afterAutospacing="1"/>
    </w:pPr>
    <w:rPr>
      <w:color w:val="auto"/>
      <w:szCs w:val="24"/>
    </w:rPr>
  </w:style>
  <w:style w:type="table" w:customStyle="1" w:styleId="TableGridReport5">
    <w:name w:val="Table Grid Report5"/>
    <w:basedOn w:val="a5"/>
    <w:next w:val="affffe"/>
    <w:uiPriority w:val="59"/>
    <w:rsid w:val="00F81D37"/>
    <w:pPr>
      <w:spacing w:before="120"/>
      <w:ind w:left="221"/>
      <w:jc w:val="both"/>
    </w:pPr>
    <w:rPr>
      <w:rFonts w:asciiTheme="minorHAnsi" w:eastAsiaTheme="minorEastAsia" w:hAnsiTheme="minorHAnsi" w:cstheme="minorBidi"/>
      <w:color w:val="auto"/>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0-022">
    <w:name w:val="Стиль Normal + 10 пт полужирный По центру Слева:  -02 см Справ...2"/>
    <w:basedOn w:val="2d"/>
    <w:link w:val="Normal10-0220"/>
    <w:qFormat/>
    <w:rsid w:val="00F81D37"/>
    <w:pPr>
      <w:snapToGrid w:val="0"/>
      <w:ind w:left="-113" w:right="-113"/>
      <w:jc w:val="center"/>
    </w:pPr>
    <w:rPr>
      <w:b/>
      <w:bCs/>
      <w:snapToGrid/>
      <w:sz w:val="22"/>
    </w:rPr>
  </w:style>
  <w:style w:type="character" w:customStyle="1" w:styleId="Normal10-0220">
    <w:name w:val="Стиль Normal + 10 пт полужирный По центру Слева:  -02 см Справ...2 Знак"/>
    <w:link w:val="Normal10-022"/>
    <w:qFormat/>
    <w:rsid w:val="00F81D37"/>
    <w:rPr>
      <w:rFonts w:ascii="Times New Roman" w:hAnsi="Times New Roman"/>
      <w:b/>
      <w:bCs/>
      <w:color w:val="auto"/>
      <w:sz w:val="22"/>
    </w:rPr>
  </w:style>
  <w:style w:type="character" w:customStyle="1" w:styleId="affffff2">
    <w:name w:val="Название объекта Знак"/>
    <w:aliases w:val="Таблица Знак,табл Знак"/>
    <w:link w:val="affffff1"/>
    <w:qFormat/>
    <w:rsid w:val="00F81D37"/>
    <w:rPr>
      <w:rFonts w:ascii="Times New Roman" w:eastAsia="Calibri" w:hAnsi="Times New Roman"/>
      <w:b/>
      <w:color w:val="auto"/>
      <w:szCs w:val="28"/>
      <w:lang w:eastAsia="en-US"/>
    </w:rPr>
  </w:style>
  <w:style w:type="character" w:customStyle="1" w:styleId="affffffff4">
    <w:name w:val="Маркированный список Знак"/>
    <w:aliases w:val="Маркированный список Знак1 Знак,Маркированный список Знак Знак Знак,EIA Bullet 1 Знак"/>
    <w:link w:val="affffffff3"/>
    <w:rsid w:val="00F81D37"/>
    <w:rPr>
      <w:rFonts w:ascii="Times New Roman" w:hAnsi="Times New Roman"/>
      <w:color w:val="auto"/>
      <w:sz w:val="24"/>
      <w:szCs w:val="24"/>
    </w:rPr>
  </w:style>
  <w:style w:type="paragraph" w:customStyle="1" w:styleId="affffffffa">
    <w:name w:val="Табличный стиль"/>
    <w:basedOn w:val="a3"/>
    <w:link w:val="affffffffb"/>
    <w:qFormat/>
    <w:rsid w:val="00F81D37"/>
    <w:pPr>
      <w:widowControl w:val="0"/>
      <w:spacing w:after="23" w:line="360" w:lineRule="auto"/>
      <w:jc w:val="both"/>
    </w:pPr>
    <w:rPr>
      <w:rFonts w:eastAsiaTheme="minorEastAsia" w:cstheme="minorBidi"/>
      <w:color w:val="auto"/>
      <w:lang w:val="en-US" w:eastAsia="zh-CN"/>
    </w:rPr>
  </w:style>
  <w:style w:type="character" w:customStyle="1" w:styleId="affffffffb">
    <w:name w:val="Табличный стиль Знак"/>
    <w:basedOn w:val="a4"/>
    <w:link w:val="affffffffa"/>
    <w:qFormat/>
    <w:rsid w:val="00F81D37"/>
    <w:rPr>
      <w:rFonts w:ascii="Times New Roman" w:eastAsiaTheme="minorEastAsia" w:hAnsi="Times New Roman" w:cstheme="minorBidi"/>
      <w:color w:val="auto"/>
      <w:sz w:val="24"/>
      <w:lang w:val="en-US" w:eastAsia="zh-CN"/>
    </w:rPr>
  </w:style>
  <w:style w:type="character" w:styleId="HTML1">
    <w:name w:val="HTML Acronym"/>
    <w:uiPriority w:val="99"/>
    <w:semiHidden/>
    <w:unhideWhenUsed/>
    <w:rsid w:val="00F81D37"/>
    <w:rPr>
      <w:rFonts w:ascii="Times New Roman" w:hAnsi="Times New Roman" w:cs="Times New Roman" w:hint="default"/>
      <w:lang w:val="ru-RU"/>
    </w:rPr>
  </w:style>
  <w:style w:type="paragraph" w:styleId="HTML2">
    <w:name w:val="HTML Address"/>
    <w:basedOn w:val="a3"/>
    <w:link w:val="HTML3"/>
    <w:uiPriority w:val="99"/>
    <w:semiHidden/>
    <w:unhideWhenUsed/>
    <w:rsid w:val="00F81D37"/>
    <w:pPr>
      <w:spacing w:line="360" w:lineRule="auto"/>
      <w:ind w:left="1080" w:firstLine="709"/>
      <w:jc w:val="both"/>
    </w:pPr>
    <w:rPr>
      <w:rFonts w:ascii="Arial" w:hAnsi="Arial" w:cs="Arial"/>
      <w:i/>
      <w:iCs/>
      <w:color w:val="auto"/>
      <w:spacing w:val="-5"/>
      <w:sz w:val="20"/>
      <w:lang w:eastAsia="en-US"/>
    </w:rPr>
  </w:style>
  <w:style w:type="character" w:customStyle="1" w:styleId="HTML3">
    <w:name w:val="Адрес HTML Знак"/>
    <w:basedOn w:val="a4"/>
    <w:link w:val="HTML2"/>
    <w:uiPriority w:val="99"/>
    <w:semiHidden/>
    <w:rsid w:val="00F81D37"/>
    <w:rPr>
      <w:rFonts w:ascii="Arial" w:hAnsi="Arial" w:cs="Arial"/>
      <w:i/>
      <w:iCs/>
      <w:color w:val="auto"/>
      <w:spacing w:val="-5"/>
      <w:lang w:eastAsia="en-US"/>
    </w:rPr>
  </w:style>
  <w:style w:type="character" w:styleId="HTML4">
    <w:name w:val="HTML Cite"/>
    <w:uiPriority w:val="99"/>
    <w:semiHidden/>
    <w:unhideWhenUsed/>
    <w:rsid w:val="00F81D37"/>
    <w:rPr>
      <w:rFonts w:ascii="Times New Roman" w:hAnsi="Times New Roman" w:cs="Times New Roman" w:hint="default"/>
      <w:i/>
      <w:iCs/>
      <w:lang w:val="ru-RU"/>
    </w:rPr>
  </w:style>
  <w:style w:type="character" w:styleId="HTML5">
    <w:name w:val="HTML Code"/>
    <w:uiPriority w:val="99"/>
    <w:semiHidden/>
    <w:unhideWhenUsed/>
    <w:rsid w:val="00F81D37"/>
    <w:rPr>
      <w:rFonts w:ascii="Courier New" w:eastAsia="Times New Roman" w:hAnsi="Courier New" w:cs="Courier New" w:hint="default"/>
      <w:sz w:val="20"/>
      <w:szCs w:val="20"/>
      <w:lang w:val="ru-RU"/>
    </w:rPr>
  </w:style>
  <w:style w:type="character" w:styleId="HTML6">
    <w:name w:val="HTML Definition"/>
    <w:uiPriority w:val="99"/>
    <w:semiHidden/>
    <w:unhideWhenUsed/>
    <w:rsid w:val="00F81D37"/>
    <w:rPr>
      <w:rFonts w:ascii="Times New Roman" w:hAnsi="Times New Roman" w:cs="Times New Roman" w:hint="default"/>
      <w:i/>
      <w:iCs/>
      <w:lang w:val="ru-RU"/>
    </w:rPr>
  </w:style>
  <w:style w:type="character" w:customStyle="1" w:styleId="212">
    <w:name w:val="Заголовок 2 Знак1"/>
    <w:aliases w:val="Знак2 Знак"/>
    <w:basedOn w:val="a4"/>
    <w:uiPriority w:val="9"/>
    <w:semiHidden/>
    <w:rsid w:val="00F81D37"/>
    <w:rPr>
      <w:rFonts w:asciiTheme="majorHAnsi" w:eastAsiaTheme="majorEastAsia" w:hAnsiTheme="majorHAnsi" w:cstheme="majorBidi" w:hint="default"/>
      <w:i/>
      <w:iCs w:val="0"/>
      <w:color w:val="2F5496" w:themeColor="accent1" w:themeShade="BF"/>
      <w:sz w:val="26"/>
      <w:szCs w:val="26"/>
    </w:rPr>
  </w:style>
  <w:style w:type="character" w:styleId="HTML7">
    <w:name w:val="HTML Keyboard"/>
    <w:uiPriority w:val="99"/>
    <w:semiHidden/>
    <w:unhideWhenUsed/>
    <w:rsid w:val="00F81D37"/>
    <w:rPr>
      <w:rFonts w:ascii="Courier New" w:eastAsia="Times New Roman" w:hAnsi="Courier New" w:cs="Courier New" w:hint="default"/>
      <w:sz w:val="20"/>
      <w:szCs w:val="20"/>
      <w:lang w:val="ru-RU"/>
    </w:rPr>
  </w:style>
  <w:style w:type="character" w:styleId="HTML8">
    <w:name w:val="HTML Sample"/>
    <w:uiPriority w:val="99"/>
    <w:semiHidden/>
    <w:unhideWhenUsed/>
    <w:rsid w:val="00F81D37"/>
    <w:rPr>
      <w:rFonts w:ascii="Courier New" w:eastAsia="Times New Roman" w:hAnsi="Courier New" w:cs="Courier New" w:hint="default"/>
      <w:lang w:val="ru-RU"/>
    </w:rPr>
  </w:style>
  <w:style w:type="character" w:styleId="HTML9">
    <w:name w:val="HTML Typewriter"/>
    <w:uiPriority w:val="99"/>
    <w:semiHidden/>
    <w:unhideWhenUsed/>
    <w:rsid w:val="00F81D37"/>
    <w:rPr>
      <w:rFonts w:ascii="Courier New" w:eastAsia="Times New Roman" w:hAnsi="Courier New" w:cs="Courier New" w:hint="default"/>
      <w:sz w:val="20"/>
      <w:szCs w:val="20"/>
      <w:lang w:val="ru-RU"/>
    </w:rPr>
  </w:style>
  <w:style w:type="character" w:styleId="HTMLa">
    <w:name w:val="HTML Variable"/>
    <w:uiPriority w:val="99"/>
    <w:semiHidden/>
    <w:unhideWhenUsed/>
    <w:rsid w:val="00F81D37"/>
    <w:rPr>
      <w:rFonts w:ascii="Times New Roman" w:hAnsi="Times New Roman" w:cs="Times New Roman" w:hint="default"/>
      <w:i/>
      <w:iCs/>
      <w:lang w:val="ru-RU"/>
    </w:rPr>
  </w:style>
  <w:style w:type="character" w:customStyle="1" w:styleId="1ff1">
    <w:name w:val="Верхний колонтитул Знак1"/>
    <w:aliases w:val="ВерхКолонтитул Знак1"/>
    <w:basedOn w:val="a4"/>
    <w:uiPriority w:val="99"/>
    <w:semiHidden/>
    <w:rsid w:val="00F81D37"/>
    <w:rPr>
      <w:rFonts w:ascii="GOST type A" w:eastAsia="Times New Roman" w:hAnsi="GOST type A" w:cs="Times New Roman"/>
      <w:i/>
      <w:sz w:val="28"/>
      <w:szCs w:val="24"/>
      <w:lang w:eastAsia="ru-RU"/>
    </w:rPr>
  </w:style>
  <w:style w:type="paragraph" w:styleId="affffffffc">
    <w:name w:val="List Number"/>
    <w:basedOn w:val="a3"/>
    <w:uiPriority w:val="99"/>
    <w:semiHidden/>
    <w:unhideWhenUsed/>
    <w:rsid w:val="00F81D37"/>
    <w:pPr>
      <w:spacing w:before="100" w:beforeAutospacing="1" w:after="100" w:afterAutospacing="1" w:line="360" w:lineRule="auto"/>
      <w:ind w:firstLine="709"/>
      <w:jc w:val="both"/>
    </w:pPr>
    <w:rPr>
      <w:color w:val="auto"/>
      <w:sz w:val="28"/>
      <w:szCs w:val="28"/>
    </w:rPr>
  </w:style>
  <w:style w:type="character" w:customStyle="1" w:styleId="affffffffd">
    <w:name w:val="Прощание Знак"/>
    <w:basedOn w:val="a4"/>
    <w:link w:val="affffffffe"/>
    <w:uiPriority w:val="99"/>
    <w:semiHidden/>
    <w:locked/>
    <w:rsid w:val="00F81D37"/>
    <w:rPr>
      <w:rFonts w:ascii="Arial" w:hAnsi="Arial" w:cs="Arial"/>
      <w:spacing w:val="-5"/>
    </w:rPr>
  </w:style>
  <w:style w:type="character" w:customStyle="1" w:styleId="afffffffff">
    <w:name w:val="Подпись Знак"/>
    <w:basedOn w:val="a4"/>
    <w:link w:val="afffffffff0"/>
    <w:uiPriority w:val="99"/>
    <w:semiHidden/>
    <w:locked/>
    <w:rsid w:val="00F81D37"/>
    <w:rPr>
      <w:rFonts w:ascii="Arial" w:hAnsi="Arial" w:cs="Arial"/>
      <w:spacing w:val="-5"/>
    </w:rPr>
  </w:style>
  <w:style w:type="paragraph" w:styleId="afffffffff1">
    <w:name w:val="List Continue"/>
    <w:basedOn w:val="affffffb"/>
    <w:uiPriority w:val="99"/>
    <w:semiHidden/>
    <w:unhideWhenUsed/>
    <w:rsid w:val="00F81D37"/>
    <w:pPr>
      <w:spacing w:after="240" w:line="240" w:lineRule="atLeast"/>
      <w:ind w:left="1440" w:firstLine="0"/>
    </w:pPr>
    <w:rPr>
      <w:rFonts w:ascii="Arial" w:hAnsi="Arial" w:cs="Arial"/>
      <w:spacing w:val="-5"/>
      <w:sz w:val="20"/>
      <w:szCs w:val="20"/>
      <w:lang w:eastAsia="en-US"/>
    </w:rPr>
  </w:style>
  <w:style w:type="character" w:customStyle="1" w:styleId="afffffffff2">
    <w:name w:val="Шапка Знак"/>
    <w:basedOn w:val="a4"/>
    <w:link w:val="afffffffff3"/>
    <w:uiPriority w:val="99"/>
    <w:semiHidden/>
    <w:locked/>
    <w:rsid w:val="00F81D37"/>
    <w:rPr>
      <w:rFonts w:ascii="Arial" w:hAnsi="Arial" w:cs="Arial"/>
    </w:rPr>
  </w:style>
  <w:style w:type="character" w:customStyle="1" w:styleId="1ff2">
    <w:name w:val="Заголовок Знак1"/>
    <w:basedOn w:val="a4"/>
    <w:rsid w:val="00F81D37"/>
    <w:rPr>
      <w:rFonts w:asciiTheme="majorHAnsi" w:eastAsiaTheme="majorEastAsia" w:hAnsiTheme="majorHAnsi" w:cstheme="majorBidi"/>
      <w:i/>
      <w:spacing w:val="-10"/>
      <w:kern w:val="28"/>
      <w:sz w:val="56"/>
      <w:szCs w:val="56"/>
      <w:lang w:eastAsia="ru-RU"/>
    </w:rPr>
  </w:style>
  <w:style w:type="character" w:customStyle="1" w:styleId="afffffffff4">
    <w:name w:val="Приветствие Знак"/>
    <w:basedOn w:val="a4"/>
    <w:link w:val="afffffffff5"/>
    <w:uiPriority w:val="99"/>
    <w:semiHidden/>
    <w:locked/>
    <w:rsid w:val="00F81D37"/>
    <w:rPr>
      <w:rFonts w:ascii="Arial" w:hAnsi="Arial" w:cs="Arial"/>
      <w:spacing w:val="-5"/>
    </w:rPr>
  </w:style>
  <w:style w:type="character" w:customStyle="1" w:styleId="afffffffff6">
    <w:name w:val="Дата Знак"/>
    <w:basedOn w:val="a4"/>
    <w:link w:val="afffffffff7"/>
    <w:uiPriority w:val="99"/>
    <w:semiHidden/>
    <w:locked/>
    <w:rsid w:val="00F81D37"/>
    <w:rPr>
      <w:rFonts w:ascii="Arial" w:hAnsi="Arial" w:cs="Arial"/>
      <w:spacing w:val="-5"/>
    </w:rPr>
  </w:style>
  <w:style w:type="character" w:customStyle="1" w:styleId="1ff3">
    <w:name w:val="Основной текст с отступом Знак1"/>
    <w:basedOn w:val="a4"/>
    <w:semiHidden/>
    <w:rsid w:val="00F81D37"/>
    <w:rPr>
      <w:rFonts w:ascii="GOST type A" w:eastAsia="Times New Roman" w:hAnsi="GOST type A" w:cs="Times New Roman"/>
      <w:i/>
      <w:sz w:val="28"/>
      <w:szCs w:val="24"/>
      <w:lang w:eastAsia="ru-RU"/>
    </w:rPr>
  </w:style>
  <w:style w:type="character" w:customStyle="1" w:styleId="2fb">
    <w:name w:val="Красная строка 2 Знак"/>
    <w:basedOn w:val="affffff0"/>
    <w:link w:val="2fc"/>
    <w:uiPriority w:val="99"/>
    <w:semiHidden/>
    <w:locked/>
    <w:rsid w:val="00F81D37"/>
    <w:rPr>
      <w:rFonts w:ascii="Arial" w:hAnsi="Arial" w:cs="Arial"/>
      <w:color w:val="auto"/>
      <w:spacing w:val="-5"/>
      <w:sz w:val="28"/>
      <w:szCs w:val="24"/>
    </w:rPr>
  </w:style>
  <w:style w:type="character" w:customStyle="1" w:styleId="afffffffff8">
    <w:name w:val="Заголовок записки Знак"/>
    <w:basedOn w:val="a4"/>
    <w:link w:val="afffffffff9"/>
    <w:uiPriority w:val="99"/>
    <w:semiHidden/>
    <w:locked/>
    <w:rsid w:val="00F81D37"/>
    <w:rPr>
      <w:rFonts w:ascii="Arial" w:hAnsi="Arial" w:cs="Arial"/>
      <w:spacing w:val="-5"/>
    </w:rPr>
  </w:style>
  <w:style w:type="character" w:customStyle="1" w:styleId="afffffffffa">
    <w:name w:val="Электронная подпись Знак"/>
    <w:basedOn w:val="a4"/>
    <w:link w:val="afffffffffb"/>
    <w:uiPriority w:val="99"/>
    <w:semiHidden/>
    <w:locked/>
    <w:rsid w:val="00F81D37"/>
    <w:rPr>
      <w:rFonts w:ascii="Arial" w:hAnsi="Arial" w:cs="Arial"/>
      <w:spacing w:val="-5"/>
    </w:rPr>
  </w:style>
  <w:style w:type="character" w:customStyle="1" w:styleId="1ff4">
    <w:name w:val="Текст примечания Знак1"/>
    <w:basedOn w:val="a4"/>
    <w:semiHidden/>
    <w:rsid w:val="00F81D37"/>
    <w:rPr>
      <w:rFonts w:ascii="GOST type A" w:eastAsia="Times New Roman" w:hAnsi="GOST type A" w:cs="Times New Roman"/>
      <w:i/>
      <w:sz w:val="20"/>
      <w:szCs w:val="20"/>
      <w:lang w:eastAsia="ru-RU"/>
    </w:rPr>
  </w:style>
  <w:style w:type="character" w:customStyle="1" w:styleId="1ff5">
    <w:name w:val="Нижний колонтитул Знак1"/>
    <w:basedOn w:val="a4"/>
    <w:uiPriority w:val="99"/>
    <w:semiHidden/>
    <w:rsid w:val="00F81D37"/>
    <w:rPr>
      <w:rFonts w:ascii="GOST type A" w:eastAsia="Times New Roman" w:hAnsi="GOST type A" w:cs="Times New Roman"/>
      <w:i/>
      <w:sz w:val="28"/>
      <w:szCs w:val="24"/>
      <w:lang w:eastAsia="ru-RU"/>
    </w:rPr>
  </w:style>
  <w:style w:type="paragraph" w:customStyle="1" w:styleId="afffffffffc">
    <w:name w:val="Стиль"/>
    <w:basedOn w:val="aff7"/>
    <w:rsid w:val="00F81D37"/>
    <w:pPr>
      <w:framePr w:hSpace="181" w:wrap="around" w:hAnchor="margin" w:xAlign="right" w:yAlign="bottom"/>
      <w:spacing w:line="360" w:lineRule="auto"/>
      <w:ind w:left="284" w:right="284" w:firstLine="851"/>
      <w:jc w:val="center"/>
    </w:pPr>
    <w:rPr>
      <w:rFonts w:ascii="GOST type A" w:eastAsiaTheme="minorHAnsi" w:hAnsi="GOST type A" w:cstheme="minorBidi"/>
      <w:color w:val="auto"/>
      <w:sz w:val="20"/>
      <w:szCs w:val="24"/>
      <w:lang w:eastAsia="en-US"/>
    </w:rPr>
  </w:style>
  <w:style w:type="character" w:customStyle="1" w:styleId="-2">
    <w:name w:val="Нормальный-2 Знак"/>
    <w:link w:val="-20"/>
    <w:locked/>
    <w:rsid w:val="00F81D37"/>
    <w:rPr>
      <w:sz w:val="26"/>
    </w:rPr>
  </w:style>
  <w:style w:type="paragraph" w:customStyle="1" w:styleId="-20">
    <w:name w:val="Нормальный-2"/>
    <w:basedOn w:val="a3"/>
    <w:link w:val="-2"/>
    <w:rsid w:val="00F81D37"/>
    <w:pPr>
      <w:overflowPunct w:val="0"/>
      <w:autoSpaceDE w:val="0"/>
      <w:autoSpaceDN w:val="0"/>
      <w:adjustRightInd w:val="0"/>
      <w:spacing w:before="120"/>
      <w:ind w:left="284" w:right="170" w:firstLine="851"/>
      <w:jc w:val="both"/>
    </w:pPr>
    <w:rPr>
      <w:rFonts w:ascii="Calibri" w:hAnsi="Calibri"/>
      <w:sz w:val="26"/>
    </w:rPr>
  </w:style>
  <w:style w:type="paragraph" w:customStyle="1" w:styleId="1ff6">
    <w:name w:val="ПЗ1"/>
    <w:basedOn w:val="-20"/>
    <w:next w:val="-20"/>
    <w:rsid w:val="00F81D37"/>
    <w:pPr>
      <w:keepNext/>
      <w:suppressAutoHyphens/>
      <w:spacing w:before="720" w:after="480"/>
    </w:pPr>
    <w:rPr>
      <w:b/>
      <w:caps/>
    </w:rPr>
  </w:style>
  <w:style w:type="paragraph" w:customStyle="1" w:styleId="afffffffffd">
    <w:name w:val="Основной шрифт абзаца Знак"/>
    <w:aliases w:val="Знак Знак"/>
    <w:basedOn w:val="a3"/>
    <w:rsid w:val="00F81D37"/>
    <w:pPr>
      <w:widowControl w:val="0"/>
      <w:adjustRightInd w:val="0"/>
      <w:spacing w:after="160" w:line="240" w:lineRule="exact"/>
      <w:jc w:val="right"/>
    </w:pPr>
    <w:rPr>
      <w:color w:val="auto"/>
      <w:sz w:val="20"/>
      <w:lang w:val="en-GB" w:eastAsia="en-US"/>
    </w:rPr>
  </w:style>
  <w:style w:type="paragraph" w:customStyle="1" w:styleId="310">
    <w:name w:val="Основной текст 31"/>
    <w:basedOn w:val="a3"/>
    <w:rsid w:val="00F81D37"/>
    <w:pPr>
      <w:widowControl w:val="0"/>
      <w:suppressAutoHyphens/>
      <w:spacing w:line="360" w:lineRule="auto"/>
      <w:ind w:left="284" w:right="284" w:firstLine="851"/>
    </w:pPr>
    <w:rPr>
      <w:rFonts w:ascii="Arial" w:eastAsia="Lucida Sans Unicode" w:hAnsi="Arial"/>
      <w:i/>
      <w:color w:val="auto"/>
      <w:kern w:val="2"/>
      <w:sz w:val="28"/>
      <w:szCs w:val="24"/>
    </w:rPr>
  </w:style>
  <w:style w:type="paragraph" w:customStyle="1" w:styleId="afffffffffe">
    <w:name w:val="основной"/>
    <w:basedOn w:val="a3"/>
    <w:rsid w:val="00F81D37"/>
    <w:pPr>
      <w:keepNext/>
    </w:pPr>
    <w:rPr>
      <w:color w:val="auto"/>
      <w:szCs w:val="24"/>
    </w:rPr>
  </w:style>
  <w:style w:type="paragraph" w:customStyle="1" w:styleId="1ff7">
    <w:name w:val="Заголовок 1ПЗ"/>
    <w:basedOn w:val="a3"/>
    <w:next w:val="a3"/>
    <w:rsid w:val="00F81D37"/>
    <w:pPr>
      <w:overflowPunct w:val="0"/>
      <w:autoSpaceDE w:val="0"/>
      <w:autoSpaceDN w:val="0"/>
      <w:adjustRightInd w:val="0"/>
      <w:spacing w:after="840"/>
      <w:ind w:left="284" w:right="170" w:firstLine="851"/>
      <w:jc w:val="both"/>
    </w:pPr>
    <w:rPr>
      <w:b/>
      <w:caps/>
      <w:color w:val="auto"/>
      <w:sz w:val="28"/>
    </w:rPr>
  </w:style>
  <w:style w:type="paragraph" w:customStyle="1" w:styleId="2fd">
    <w:name w:val="ПЗ2"/>
    <w:basedOn w:val="-20"/>
    <w:next w:val="-20"/>
    <w:rsid w:val="00F81D37"/>
    <w:pPr>
      <w:keepNext/>
      <w:spacing w:before="360" w:after="240"/>
    </w:pPr>
    <w:rPr>
      <w:b/>
    </w:rPr>
  </w:style>
  <w:style w:type="paragraph" w:customStyle="1" w:styleId="Style10">
    <w:name w:val="Style10"/>
    <w:basedOn w:val="a3"/>
    <w:rsid w:val="00F81D37"/>
    <w:pPr>
      <w:widowControl w:val="0"/>
      <w:autoSpaceDE w:val="0"/>
      <w:autoSpaceDN w:val="0"/>
      <w:adjustRightInd w:val="0"/>
    </w:pPr>
    <w:rPr>
      <w:rFonts w:ascii="Arial" w:hAnsi="Arial" w:cs="Arial"/>
      <w:color w:val="auto"/>
      <w:szCs w:val="24"/>
    </w:rPr>
  </w:style>
  <w:style w:type="paragraph" w:customStyle="1" w:styleId="Style12">
    <w:name w:val="Style12"/>
    <w:basedOn w:val="a3"/>
    <w:rsid w:val="00F81D37"/>
    <w:pPr>
      <w:widowControl w:val="0"/>
      <w:autoSpaceDE w:val="0"/>
      <w:autoSpaceDN w:val="0"/>
      <w:adjustRightInd w:val="0"/>
    </w:pPr>
    <w:rPr>
      <w:rFonts w:ascii="Arial" w:hAnsi="Arial" w:cs="Arial"/>
      <w:color w:val="auto"/>
      <w:szCs w:val="24"/>
    </w:rPr>
  </w:style>
  <w:style w:type="character" w:customStyle="1" w:styleId="ConsNormal1">
    <w:name w:val="ConsNormal Знак"/>
    <w:locked/>
    <w:rsid w:val="00F81D37"/>
    <w:rPr>
      <w:rFonts w:ascii="Arial" w:eastAsia="Times New Roman" w:hAnsi="Arial" w:cs="Arial"/>
      <w:sz w:val="20"/>
      <w:szCs w:val="20"/>
      <w:lang w:eastAsia="ru-RU"/>
    </w:rPr>
  </w:style>
  <w:style w:type="paragraph" w:customStyle="1" w:styleId="Web">
    <w:name w:val="Обычный (Web)"/>
    <w:basedOn w:val="a3"/>
    <w:rsid w:val="00F81D37"/>
    <w:pPr>
      <w:spacing w:before="100" w:after="100"/>
    </w:pPr>
    <w:rPr>
      <w:color w:val="auto"/>
    </w:rPr>
  </w:style>
  <w:style w:type="paragraph" w:customStyle="1" w:styleId="Pa2">
    <w:name w:val="Pa2"/>
    <w:basedOn w:val="a3"/>
    <w:next w:val="a3"/>
    <w:rsid w:val="00F81D37"/>
    <w:pPr>
      <w:autoSpaceDE w:val="0"/>
      <w:autoSpaceDN w:val="0"/>
      <w:adjustRightInd w:val="0"/>
      <w:spacing w:line="201" w:lineRule="atLeast"/>
    </w:pPr>
    <w:rPr>
      <w:rFonts w:ascii="JournalC" w:hAnsi="JournalC"/>
      <w:color w:val="auto"/>
      <w:szCs w:val="24"/>
    </w:rPr>
  </w:style>
  <w:style w:type="paragraph" w:customStyle="1" w:styleId="affffffffff">
    <w:name w:val="Знак Знак Знак Знак"/>
    <w:basedOn w:val="a3"/>
    <w:rsid w:val="00F81D37"/>
    <w:pPr>
      <w:pageBreakBefore/>
      <w:spacing w:after="160" w:line="360" w:lineRule="auto"/>
    </w:pPr>
    <w:rPr>
      <w:color w:val="auto"/>
      <w:sz w:val="28"/>
      <w:lang w:val="en-US" w:eastAsia="en-US"/>
    </w:rPr>
  </w:style>
  <w:style w:type="paragraph" w:customStyle="1" w:styleId="Pa1">
    <w:name w:val="Pa1"/>
    <w:rsid w:val="00F81D37"/>
    <w:pPr>
      <w:autoSpaceDE w:val="0"/>
      <w:autoSpaceDN w:val="0"/>
      <w:adjustRightInd w:val="0"/>
      <w:spacing w:line="201" w:lineRule="atLeast"/>
    </w:pPr>
    <w:rPr>
      <w:rFonts w:ascii="JournalC" w:hAnsi="JournalC"/>
      <w:color w:val="auto"/>
      <w:szCs w:val="24"/>
    </w:rPr>
  </w:style>
  <w:style w:type="paragraph" w:customStyle="1" w:styleId="115">
    <w:name w:val="Знак11 Знак Знак Знак Знак Знак Знак Знак Знак Знак Знак Знак Знак Знак Знак Знак Знак Знак Знак Знак Знак Знак Знак Знак Знак"/>
    <w:basedOn w:val="a3"/>
    <w:rsid w:val="00F81D37"/>
    <w:pPr>
      <w:widowControl w:val="0"/>
      <w:adjustRightInd w:val="0"/>
      <w:spacing w:after="160" w:line="240" w:lineRule="exact"/>
      <w:jc w:val="right"/>
    </w:pPr>
    <w:rPr>
      <w:color w:val="auto"/>
      <w:sz w:val="20"/>
      <w:lang w:val="en-GB" w:eastAsia="en-US"/>
    </w:rPr>
  </w:style>
  <w:style w:type="paragraph" w:customStyle="1" w:styleId="FR1">
    <w:name w:val="FR1"/>
    <w:rsid w:val="00F81D37"/>
    <w:pPr>
      <w:widowControl w:val="0"/>
      <w:autoSpaceDE w:val="0"/>
      <w:autoSpaceDN w:val="0"/>
      <w:adjustRightInd w:val="0"/>
    </w:pPr>
    <w:rPr>
      <w:rFonts w:ascii="Times New Roman" w:hAnsi="Times New Roman"/>
      <w:color w:val="auto"/>
      <w:sz w:val="16"/>
      <w:szCs w:val="16"/>
    </w:rPr>
  </w:style>
  <w:style w:type="paragraph" w:customStyle="1" w:styleId="213">
    <w:name w:val="Основной текст 21"/>
    <w:basedOn w:val="a3"/>
    <w:rsid w:val="00F81D37"/>
    <w:pPr>
      <w:overflowPunct w:val="0"/>
      <w:autoSpaceDE w:val="0"/>
      <w:autoSpaceDN w:val="0"/>
      <w:adjustRightInd w:val="0"/>
      <w:jc w:val="both"/>
    </w:pPr>
    <w:rPr>
      <w:color w:val="auto"/>
      <w:sz w:val="28"/>
    </w:rPr>
  </w:style>
  <w:style w:type="paragraph" w:customStyle="1" w:styleId="Style6">
    <w:name w:val="Style6"/>
    <w:basedOn w:val="a3"/>
    <w:rsid w:val="00F81D37"/>
    <w:pPr>
      <w:widowControl w:val="0"/>
      <w:autoSpaceDE w:val="0"/>
      <w:autoSpaceDN w:val="0"/>
      <w:adjustRightInd w:val="0"/>
    </w:pPr>
    <w:rPr>
      <w:rFonts w:ascii="Microsoft Sans Serif" w:hAnsi="Microsoft Sans Serif"/>
      <w:color w:val="auto"/>
      <w:szCs w:val="24"/>
    </w:rPr>
  </w:style>
  <w:style w:type="paragraph" w:customStyle="1" w:styleId="font5">
    <w:name w:val="font5"/>
    <w:basedOn w:val="a3"/>
    <w:rsid w:val="00F81D37"/>
    <w:pPr>
      <w:spacing w:before="100" w:beforeAutospacing="1" w:after="100" w:afterAutospacing="1"/>
    </w:pPr>
    <w:rPr>
      <w:b/>
      <w:bCs/>
      <w:szCs w:val="24"/>
    </w:rPr>
  </w:style>
  <w:style w:type="paragraph" w:customStyle="1" w:styleId="xl24">
    <w:name w:val="xl24"/>
    <w:basedOn w:val="a3"/>
    <w:rsid w:val="00F81D37"/>
    <w:pPr>
      <w:pBdr>
        <w:left w:val="single" w:sz="8" w:space="0" w:color="auto"/>
        <w:right w:val="single" w:sz="8" w:space="0" w:color="auto"/>
      </w:pBdr>
      <w:shd w:val="clear" w:color="auto" w:fill="FFFFFF"/>
      <w:spacing w:before="100" w:beforeAutospacing="1" w:after="100" w:afterAutospacing="1"/>
    </w:pPr>
    <w:rPr>
      <w:b/>
      <w:bCs/>
      <w:color w:val="auto"/>
      <w:sz w:val="18"/>
      <w:szCs w:val="18"/>
    </w:rPr>
  </w:style>
  <w:style w:type="paragraph" w:customStyle="1" w:styleId="xl25">
    <w:name w:val="xl25"/>
    <w:basedOn w:val="a3"/>
    <w:rsid w:val="00F81D37"/>
    <w:pPr>
      <w:pBdr>
        <w:right w:val="single" w:sz="8" w:space="0" w:color="auto"/>
      </w:pBdr>
      <w:shd w:val="clear" w:color="auto" w:fill="FFFFFF"/>
      <w:spacing w:before="100" w:beforeAutospacing="1" w:after="100" w:afterAutospacing="1"/>
      <w:jc w:val="center"/>
    </w:pPr>
    <w:rPr>
      <w:color w:val="auto"/>
      <w:sz w:val="18"/>
      <w:szCs w:val="18"/>
    </w:rPr>
  </w:style>
  <w:style w:type="paragraph" w:customStyle="1" w:styleId="xl26">
    <w:name w:val="xl26"/>
    <w:basedOn w:val="a3"/>
    <w:rsid w:val="00F81D37"/>
    <w:pPr>
      <w:pBdr>
        <w:left w:val="single" w:sz="8" w:space="0" w:color="auto"/>
        <w:right w:val="single" w:sz="8" w:space="0" w:color="auto"/>
      </w:pBdr>
      <w:shd w:val="clear" w:color="auto" w:fill="FFFFFF"/>
      <w:spacing w:before="100" w:beforeAutospacing="1" w:after="100" w:afterAutospacing="1"/>
    </w:pPr>
    <w:rPr>
      <w:color w:val="auto"/>
      <w:sz w:val="18"/>
      <w:szCs w:val="18"/>
    </w:rPr>
  </w:style>
  <w:style w:type="paragraph" w:customStyle="1" w:styleId="xl27">
    <w:name w:val="xl27"/>
    <w:basedOn w:val="a3"/>
    <w:rsid w:val="00F81D37"/>
    <w:pPr>
      <w:pBdr>
        <w:bottom w:val="single" w:sz="8" w:space="0" w:color="auto"/>
        <w:right w:val="single" w:sz="8" w:space="0" w:color="auto"/>
      </w:pBdr>
      <w:shd w:val="clear" w:color="auto" w:fill="FFFFFF"/>
      <w:spacing w:before="100" w:beforeAutospacing="1" w:after="100" w:afterAutospacing="1"/>
      <w:jc w:val="center"/>
    </w:pPr>
    <w:rPr>
      <w:color w:val="auto"/>
      <w:sz w:val="18"/>
      <w:szCs w:val="18"/>
    </w:rPr>
  </w:style>
  <w:style w:type="paragraph" w:customStyle="1" w:styleId="xl28">
    <w:name w:val="xl28"/>
    <w:basedOn w:val="a3"/>
    <w:rsid w:val="00F81D37"/>
    <w:pPr>
      <w:pBdr>
        <w:left w:val="single" w:sz="8" w:space="0" w:color="auto"/>
        <w:bottom w:val="single" w:sz="8" w:space="0" w:color="auto"/>
        <w:right w:val="single" w:sz="8" w:space="0" w:color="auto"/>
      </w:pBdr>
      <w:shd w:val="clear" w:color="auto" w:fill="FFFFFF"/>
      <w:spacing w:before="100" w:beforeAutospacing="1" w:after="100" w:afterAutospacing="1"/>
    </w:pPr>
    <w:rPr>
      <w:color w:val="auto"/>
      <w:sz w:val="18"/>
      <w:szCs w:val="18"/>
    </w:rPr>
  </w:style>
  <w:style w:type="paragraph" w:customStyle="1" w:styleId="xl29">
    <w:name w:val="xl29"/>
    <w:basedOn w:val="a3"/>
    <w:rsid w:val="00F81D37"/>
    <w:pPr>
      <w:pBdr>
        <w:left w:val="single" w:sz="8" w:space="0" w:color="auto"/>
        <w:bottom w:val="single" w:sz="8" w:space="0" w:color="auto"/>
        <w:right w:val="single" w:sz="8" w:space="0" w:color="auto"/>
      </w:pBdr>
      <w:shd w:val="clear" w:color="auto" w:fill="FFFFFF"/>
      <w:spacing w:before="100" w:beforeAutospacing="1" w:after="100" w:afterAutospacing="1"/>
    </w:pPr>
    <w:rPr>
      <w:sz w:val="18"/>
      <w:szCs w:val="18"/>
    </w:rPr>
  </w:style>
  <w:style w:type="paragraph" w:customStyle="1" w:styleId="xl30">
    <w:name w:val="xl30"/>
    <w:basedOn w:val="a3"/>
    <w:rsid w:val="00F81D37"/>
    <w:pPr>
      <w:pBdr>
        <w:top w:val="single" w:sz="8" w:space="0" w:color="auto"/>
        <w:left w:val="single" w:sz="8" w:space="0" w:color="auto"/>
        <w:right w:val="single" w:sz="8" w:space="0" w:color="auto"/>
      </w:pBdr>
      <w:shd w:val="clear" w:color="auto" w:fill="FFFFFF"/>
      <w:spacing w:before="100" w:beforeAutospacing="1" w:after="100" w:afterAutospacing="1"/>
    </w:pPr>
    <w:rPr>
      <w:szCs w:val="24"/>
    </w:rPr>
  </w:style>
  <w:style w:type="paragraph" w:customStyle="1" w:styleId="xl31">
    <w:name w:val="xl31"/>
    <w:basedOn w:val="a3"/>
    <w:rsid w:val="00F81D37"/>
    <w:pPr>
      <w:pBdr>
        <w:left w:val="single" w:sz="8" w:space="0" w:color="auto"/>
        <w:right w:val="single" w:sz="8" w:space="0" w:color="auto"/>
      </w:pBdr>
      <w:shd w:val="clear" w:color="auto" w:fill="FFFFFF"/>
      <w:spacing w:before="100" w:beforeAutospacing="1" w:after="100" w:afterAutospacing="1"/>
    </w:pPr>
    <w:rPr>
      <w:szCs w:val="24"/>
    </w:rPr>
  </w:style>
  <w:style w:type="paragraph" w:customStyle="1" w:styleId="xl32">
    <w:name w:val="xl32"/>
    <w:basedOn w:val="a3"/>
    <w:rsid w:val="00F81D37"/>
    <w:pPr>
      <w:pBdr>
        <w:top w:val="single" w:sz="8" w:space="0" w:color="auto"/>
        <w:left w:val="single" w:sz="8" w:space="9" w:color="auto"/>
      </w:pBdr>
      <w:shd w:val="clear" w:color="auto" w:fill="FFFFFF"/>
      <w:spacing w:before="100" w:beforeAutospacing="1" w:after="100" w:afterAutospacing="1"/>
      <w:ind w:firstLineChars="100" w:firstLine="100"/>
    </w:pPr>
    <w:rPr>
      <w:szCs w:val="24"/>
    </w:rPr>
  </w:style>
  <w:style w:type="paragraph" w:customStyle="1" w:styleId="xl33">
    <w:name w:val="xl33"/>
    <w:basedOn w:val="a3"/>
    <w:rsid w:val="00F81D37"/>
    <w:pPr>
      <w:pBdr>
        <w:top w:val="single" w:sz="8" w:space="0" w:color="auto"/>
        <w:right w:val="single" w:sz="8" w:space="0" w:color="auto"/>
      </w:pBdr>
      <w:shd w:val="clear" w:color="auto" w:fill="FFFFFF"/>
      <w:spacing w:before="100" w:beforeAutospacing="1" w:after="100" w:afterAutospacing="1"/>
      <w:ind w:firstLineChars="100" w:firstLine="100"/>
    </w:pPr>
    <w:rPr>
      <w:szCs w:val="24"/>
    </w:rPr>
  </w:style>
  <w:style w:type="paragraph" w:customStyle="1" w:styleId="xl34">
    <w:name w:val="xl34"/>
    <w:basedOn w:val="a3"/>
    <w:rsid w:val="00F81D37"/>
    <w:pPr>
      <w:pBdr>
        <w:left w:val="single" w:sz="8" w:space="9" w:color="auto"/>
      </w:pBdr>
      <w:shd w:val="clear" w:color="auto" w:fill="FFFFFF"/>
      <w:spacing w:before="100" w:beforeAutospacing="1" w:after="100" w:afterAutospacing="1"/>
      <w:ind w:firstLineChars="100" w:firstLine="100"/>
    </w:pPr>
    <w:rPr>
      <w:szCs w:val="24"/>
    </w:rPr>
  </w:style>
  <w:style w:type="paragraph" w:customStyle="1" w:styleId="xl35">
    <w:name w:val="xl35"/>
    <w:basedOn w:val="a3"/>
    <w:rsid w:val="00F81D37"/>
    <w:pPr>
      <w:pBdr>
        <w:right w:val="single" w:sz="8" w:space="0" w:color="auto"/>
      </w:pBdr>
      <w:shd w:val="clear" w:color="auto" w:fill="FFFFFF"/>
      <w:spacing w:before="100" w:beforeAutospacing="1" w:after="100" w:afterAutospacing="1"/>
      <w:ind w:firstLineChars="100" w:firstLine="100"/>
    </w:pPr>
    <w:rPr>
      <w:szCs w:val="24"/>
    </w:rPr>
  </w:style>
  <w:style w:type="paragraph" w:customStyle="1" w:styleId="xl36">
    <w:name w:val="xl36"/>
    <w:basedOn w:val="a3"/>
    <w:rsid w:val="00F81D37"/>
    <w:pPr>
      <w:pBdr>
        <w:left w:val="single" w:sz="8" w:space="9" w:color="auto"/>
        <w:bottom w:val="single" w:sz="8" w:space="0" w:color="auto"/>
      </w:pBdr>
      <w:shd w:val="clear" w:color="auto" w:fill="FFFFFF"/>
      <w:spacing w:before="100" w:beforeAutospacing="1" w:after="100" w:afterAutospacing="1"/>
      <w:ind w:firstLineChars="100" w:firstLine="100"/>
    </w:pPr>
    <w:rPr>
      <w:szCs w:val="24"/>
    </w:rPr>
  </w:style>
  <w:style w:type="paragraph" w:customStyle="1" w:styleId="xl37">
    <w:name w:val="xl37"/>
    <w:basedOn w:val="a3"/>
    <w:rsid w:val="00F81D37"/>
    <w:pPr>
      <w:pBdr>
        <w:bottom w:val="single" w:sz="8" w:space="0" w:color="auto"/>
        <w:right w:val="single" w:sz="8" w:space="0" w:color="auto"/>
      </w:pBdr>
      <w:shd w:val="clear" w:color="auto" w:fill="FFFFFF"/>
      <w:spacing w:before="100" w:beforeAutospacing="1" w:after="100" w:afterAutospacing="1"/>
      <w:ind w:firstLineChars="100" w:firstLine="100"/>
    </w:pPr>
    <w:rPr>
      <w:szCs w:val="24"/>
    </w:rPr>
  </w:style>
  <w:style w:type="paragraph" w:customStyle="1" w:styleId="xl38">
    <w:name w:val="xl38"/>
    <w:basedOn w:val="a3"/>
    <w:rsid w:val="00F81D37"/>
    <w:pPr>
      <w:pBdr>
        <w:left w:val="single" w:sz="8" w:space="0" w:color="auto"/>
        <w:right w:val="single" w:sz="8" w:space="0" w:color="auto"/>
      </w:pBdr>
      <w:shd w:val="clear" w:color="auto" w:fill="FFFFFF"/>
      <w:spacing w:before="100" w:beforeAutospacing="1" w:after="100" w:afterAutospacing="1"/>
    </w:pPr>
    <w:rPr>
      <w:color w:val="auto"/>
      <w:szCs w:val="24"/>
    </w:rPr>
  </w:style>
  <w:style w:type="paragraph" w:customStyle="1" w:styleId="xl39">
    <w:name w:val="xl39"/>
    <w:basedOn w:val="a3"/>
    <w:rsid w:val="00F81D37"/>
    <w:pPr>
      <w:pBdr>
        <w:left w:val="single" w:sz="8" w:space="0" w:color="auto"/>
        <w:bottom w:val="single" w:sz="8" w:space="0" w:color="auto"/>
        <w:right w:val="single" w:sz="8" w:space="0" w:color="auto"/>
      </w:pBdr>
      <w:shd w:val="clear" w:color="auto" w:fill="FFFFFF"/>
      <w:spacing w:before="100" w:beforeAutospacing="1" w:after="100" w:afterAutospacing="1"/>
    </w:pPr>
    <w:rPr>
      <w:color w:val="auto"/>
      <w:szCs w:val="24"/>
    </w:rPr>
  </w:style>
  <w:style w:type="paragraph" w:customStyle="1" w:styleId="xl40">
    <w:name w:val="xl40"/>
    <w:basedOn w:val="a3"/>
    <w:rsid w:val="00F81D37"/>
    <w:pPr>
      <w:pBdr>
        <w:left w:val="single" w:sz="8" w:space="0" w:color="auto"/>
        <w:bottom w:val="single" w:sz="8" w:space="0" w:color="auto"/>
        <w:right w:val="single" w:sz="8" w:space="0" w:color="auto"/>
      </w:pBdr>
      <w:shd w:val="clear" w:color="auto" w:fill="FFFFFF"/>
      <w:spacing w:before="100" w:beforeAutospacing="1" w:after="100" w:afterAutospacing="1"/>
    </w:pPr>
    <w:rPr>
      <w:szCs w:val="24"/>
    </w:rPr>
  </w:style>
  <w:style w:type="paragraph" w:customStyle="1" w:styleId="xl41">
    <w:name w:val="xl41"/>
    <w:basedOn w:val="a3"/>
    <w:rsid w:val="00F81D37"/>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color w:val="auto"/>
      <w:szCs w:val="24"/>
    </w:rPr>
  </w:style>
  <w:style w:type="paragraph" w:customStyle="1" w:styleId="xl42">
    <w:name w:val="xl42"/>
    <w:basedOn w:val="a3"/>
    <w:rsid w:val="00F81D37"/>
    <w:pPr>
      <w:pBdr>
        <w:top w:val="single" w:sz="8" w:space="0" w:color="auto"/>
        <w:bottom w:val="single" w:sz="8" w:space="0" w:color="auto"/>
      </w:pBdr>
      <w:shd w:val="clear" w:color="auto" w:fill="FFFFFF"/>
      <w:spacing w:before="100" w:beforeAutospacing="1" w:after="100" w:afterAutospacing="1"/>
      <w:jc w:val="center"/>
    </w:pPr>
    <w:rPr>
      <w:b/>
      <w:bCs/>
      <w:color w:val="auto"/>
      <w:szCs w:val="24"/>
    </w:rPr>
  </w:style>
  <w:style w:type="paragraph" w:customStyle="1" w:styleId="xl43">
    <w:name w:val="xl43"/>
    <w:basedOn w:val="a3"/>
    <w:rsid w:val="00F81D37"/>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color w:val="auto"/>
      <w:szCs w:val="24"/>
    </w:rPr>
  </w:style>
  <w:style w:type="paragraph" w:customStyle="1" w:styleId="xl44">
    <w:name w:val="xl44"/>
    <w:basedOn w:val="a3"/>
    <w:rsid w:val="00F81D37"/>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Cs w:val="24"/>
    </w:rPr>
  </w:style>
  <w:style w:type="paragraph" w:customStyle="1" w:styleId="xl45">
    <w:name w:val="xl45"/>
    <w:basedOn w:val="a3"/>
    <w:rsid w:val="00F81D37"/>
    <w:pPr>
      <w:pBdr>
        <w:top w:val="single" w:sz="8" w:space="0" w:color="auto"/>
        <w:bottom w:val="single" w:sz="8" w:space="0" w:color="auto"/>
      </w:pBdr>
      <w:shd w:val="clear" w:color="auto" w:fill="FFFFFF"/>
      <w:spacing w:before="100" w:beforeAutospacing="1" w:after="100" w:afterAutospacing="1"/>
      <w:jc w:val="center"/>
    </w:pPr>
    <w:rPr>
      <w:b/>
      <w:bCs/>
      <w:szCs w:val="24"/>
    </w:rPr>
  </w:style>
  <w:style w:type="paragraph" w:customStyle="1" w:styleId="xl46">
    <w:name w:val="xl46"/>
    <w:basedOn w:val="a3"/>
    <w:rsid w:val="00F81D37"/>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Cs w:val="24"/>
    </w:rPr>
  </w:style>
  <w:style w:type="paragraph" w:customStyle="1" w:styleId="xl47">
    <w:name w:val="xl47"/>
    <w:basedOn w:val="a3"/>
    <w:rsid w:val="00F81D37"/>
    <w:pPr>
      <w:pBdr>
        <w:top w:val="single" w:sz="8" w:space="0" w:color="auto"/>
        <w:left w:val="single" w:sz="8" w:space="0" w:color="auto"/>
        <w:right w:val="single" w:sz="8" w:space="0" w:color="auto"/>
      </w:pBdr>
      <w:shd w:val="clear" w:color="auto" w:fill="FFFFFF"/>
      <w:spacing w:before="100" w:beforeAutospacing="1" w:after="100" w:afterAutospacing="1"/>
      <w:jc w:val="center"/>
    </w:pPr>
    <w:rPr>
      <w:color w:val="auto"/>
      <w:sz w:val="18"/>
      <w:szCs w:val="18"/>
    </w:rPr>
  </w:style>
  <w:style w:type="paragraph" w:customStyle="1" w:styleId="xl48">
    <w:name w:val="xl48"/>
    <w:basedOn w:val="a3"/>
    <w:rsid w:val="00F81D37"/>
    <w:pPr>
      <w:pBdr>
        <w:top w:val="single" w:sz="8" w:space="0" w:color="auto"/>
        <w:left w:val="single" w:sz="8" w:space="0" w:color="auto"/>
        <w:right w:val="single" w:sz="8" w:space="0" w:color="auto"/>
      </w:pBdr>
      <w:shd w:val="clear" w:color="auto" w:fill="FFFFFF"/>
      <w:spacing w:before="100" w:beforeAutospacing="1" w:after="100" w:afterAutospacing="1"/>
    </w:pPr>
    <w:rPr>
      <w:color w:val="auto"/>
      <w:sz w:val="18"/>
      <w:szCs w:val="18"/>
    </w:rPr>
  </w:style>
  <w:style w:type="paragraph" w:customStyle="1" w:styleId="xl49">
    <w:name w:val="xl49"/>
    <w:basedOn w:val="a3"/>
    <w:rsid w:val="00F81D37"/>
    <w:pPr>
      <w:pBdr>
        <w:left w:val="single" w:sz="8" w:space="0" w:color="auto"/>
        <w:right w:val="single" w:sz="8" w:space="0" w:color="auto"/>
      </w:pBdr>
      <w:shd w:val="clear" w:color="auto" w:fill="FFFFFF"/>
      <w:spacing w:before="100" w:beforeAutospacing="1" w:after="100" w:afterAutospacing="1"/>
      <w:jc w:val="center"/>
    </w:pPr>
    <w:rPr>
      <w:color w:val="auto"/>
      <w:sz w:val="18"/>
      <w:szCs w:val="18"/>
    </w:rPr>
  </w:style>
  <w:style w:type="paragraph" w:customStyle="1" w:styleId="xl50">
    <w:name w:val="xl50"/>
    <w:basedOn w:val="a3"/>
    <w:rsid w:val="00F81D3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color w:val="auto"/>
      <w:sz w:val="18"/>
      <w:szCs w:val="18"/>
    </w:rPr>
  </w:style>
  <w:style w:type="paragraph" w:customStyle="1" w:styleId="xl51">
    <w:name w:val="xl51"/>
    <w:basedOn w:val="a3"/>
    <w:rsid w:val="00F81D37"/>
    <w:pPr>
      <w:pBdr>
        <w:top w:val="single" w:sz="8" w:space="0" w:color="auto"/>
        <w:right w:val="single" w:sz="8" w:space="0" w:color="auto"/>
      </w:pBdr>
      <w:shd w:val="clear" w:color="auto" w:fill="FFFFFF"/>
      <w:spacing w:before="100" w:beforeAutospacing="1" w:after="100" w:afterAutospacing="1"/>
      <w:jc w:val="center"/>
    </w:pPr>
    <w:rPr>
      <w:color w:val="auto"/>
      <w:sz w:val="18"/>
      <w:szCs w:val="18"/>
    </w:rPr>
  </w:style>
  <w:style w:type="paragraph" w:customStyle="1" w:styleId="xl52">
    <w:name w:val="xl52"/>
    <w:basedOn w:val="a3"/>
    <w:rsid w:val="00F81D37"/>
    <w:pPr>
      <w:shd w:val="clear" w:color="auto" w:fill="FFFFFF"/>
      <w:spacing w:before="100" w:beforeAutospacing="1" w:after="100" w:afterAutospacing="1"/>
    </w:pPr>
    <w:rPr>
      <w:color w:val="auto"/>
      <w:sz w:val="18"/>
      <w:szCs w:val="18"/>
    </w:rPr>
  </w:style>
  <w:style w:type="paragraph" w:customStyle="1" w:styleId="xl53">
    <w:name w:val="xl53"/>
    <w:basedOn w:val="a3"/>
    <w:rsid w:val="00F81D3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color w:val="auto"/>
      <w:sz w:val="18"/>
      <w:szCs w:val="18"/>
    </w:rPr>
  </w:style>
  <w:style w:type="paragraph" w:customStyle="1" w:styleId="xl54">
    <w:name w:val="xl54"/>
    <w:basedOn w:val="a3"/>
    <w:rsid w:val="00F81D37"/>
    <w:pPr>
      <w:pBdr>
        <w:top w:val="single" w:sz="8" w:space="0" w:color="auto"/>
        <w:bottom w:val="single" w:sz="8" w:space="0" w:color="auto"/>
        <w:right w:val="single" w:sz="8" w:space="0" w:color="auto"/>
      </w:pBdr>
      <w:shd w:val="clear" w:color="auto" w:fill="FFFFFF"/>
      <w:spacing w:before="100" w:beforeAutospacing="1" w:after="100" w:afterAutospacing="1"/>
      <w:jc w:val="center"/>
    </w:pPr>
    <w:rPr>
      <w:color w:val="auto"/>
      <w:sz w:val="18"/>
      <w:szCs w:val="18"/>
    </w:rPr>
  </w:style>
  <w:style w:type="paragraph" w:customStyle="1" w:styleId="xl55">
    <w:name w:val="xl55"/>
    <w:basedOn w:val="a3"/>
    <w:rsid w:val="00F81D37"/>
    <w:pPr>
      <w:pBdr>
        <w:top w:val="single" w:sz="8" w:space="0" w:color="auto"/>
        <w:left w:val="single" w:sz="8" w:space="0" w:color="auto"/>
        <w:right w:val="single" w:sz="8" w:space="0" w:color="auto"/>
      </w:pBdr>
      <w:shd w:val="clear" w:color="auto" w:fill="FFFFFF"/>
      <w:spacing w:before="100" w:beforeAutospacing="1" w:after="100" w:afterAutospacing="1"/>
    </w:pPr>
    <w:rPr>
      <w:b/>
      <w:bCs/>
      <w:color w:val="auto"/>
      <w:sz w:val="18"/>
      <w:szCs w:val="18"/>
    </w:rPr>
  </w:style>
  <w:style w:type="paragraph" w:customStyle="1" w:styleId="xl56">
    <w:name w:val="xl56"/>
    <w:basedOn w:val="a3"/>
    <w:rsid w:val="00F81D37"/>
    <w:pPr>
      <w:pBdr>
        <w:top w:val="single" w:sz="8" w:space="0" w:color="auto"/>
        <w:left w:val="single" w:sz="8" w:space="0" w:color="auto"/>
        <w:right w:val="single" w:sz="8" w:space="0" w:color="auto"/>
      </w:pBdr>
      <w:shd w:val="clear" w:color="auto" w:fill="FFFFFF"/>
      <w:spacing w:before="100" w:beforeAutospacing="1" w:after="100" w:afterAutospacing="1"/>
      <w:jc w:val="center"/>
    </w:pPr>
    <w:rPr>
      <w:szCs w:val="24"/>
    </w:rPr>
  </w:style>
  <w:style w:type="paragraph" w:customStyle="1" w:styleId="xl57">
    <w:name w:val="xl57"/>
    <w:basedOn w:val="a3"/>
    <w:rsid w:val="00F81D37"/>
    <w:pPr>
      <w:pBdr>
        <w:left w:val="single" w:sz="8" w:space="0" w:color="auto"/>
        <w:right w:val="single" w:sz="8" w:space="0" w:color="auto"/>
      </w:pBdr>
      <w:shd w:val="clear" w:color="auto" w:fill="FFFFFF"/>
      <w:spacing w:before="100" w:beforeAutospacing="1" w:after="100" w:afterAutospacing="1"/>
      <w:jc w:val="center"/>
    </w:pPr>
    <w:rPr>
      <w:szCs w:val="24"/>
    </w:rPr>
  </w:style>
  <w:style w:type="paragraph" w:customStyle="1" w:styleId="xl58">
    <w:name w:val="xl58"/>
    <w:basedOn w:val="a3"/>
    <w:rsid w:val="00F81D37"/>
    <w:pPr>
      <w:pBdr>
        <w:left w:val="single" w:sz="8" w:space="0" w:color="auto"/>
        <w:right w:val="single" w:sz="8" w:space="0" w:color="auto"/>
      </w:pBdr>
      <w:shd w:val="clear" w:color="auto" w:fill="FFFFFF"/>
      <w:spacing w:before="100" w:beforeAutospacing="1" w:after="100" w:afterAutospacing="1"/>
      <w:jc w:val="center"/>
    </w:pPr>
    <w:rPr>
      <w:color w:val="auto"/>
      <w:szCs w:val="24"/>
    </w:rPr>
  </w:style>
  <w:style w:type="paragraph" w:customStyle="1" w:styleId="xl59">
    <w:name w:val="xl59"/>
    <w:basedOn w:val="a3"/>
    <w:rsid w:val="00F81D37"/>
    <w:pPr>
      <w:pBdr>
        <w:left w:val="single" w:sz="8" w:space="0" w:color="auto"/>
        <w:bottom w:val="single" w:sz="8" w:space="0" w:color="auto"/>
        <w:right w:val="single" w:sz="8" w:space="0" w:color="auto"/>
      </w:pBdr>
      <w:shd w:val="clear" w:color="auto" w:fill="FFFFFF"/>
      <w:spacing w:before="100" w:beforeAutospacing="1" w:after="100" w:afterAutospacing="1"/>
      <w:jc w:val="center"/>
    </w:pPr>
    <w:rPr>
      <w:color w:val="auto"/>
      <w:szCs w:val="24"/>
    </w:rPr>
  </w:style>
  <w:style w:type="paragraph" w:customStyle="1" w:styleId="xl60">
    <w:name w:val="xl60"/>
    <w:basedOn w:val="a3"/>
    <w:rsid w:val="00F81D37"/>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61">
    <w:name w:val="xl61"/>
    <w:basedOn w:val="a3"/>
    <w:rsid w:val="00F81D37"/>
    <w:pPr>
      <w:pBdr>
        <w:top w:val="single" w:sz="8" w:space="0" w:color="auto"/>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62">
    <w:name w:val="xl62"/>
    <w:basedOn w:val="a3"/>
    <w:rsid w:val="00F81D37"/>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color w:val="auto"/>
      <w:sz w:val="18"/>
      <w:szCs w:val="18"/>
    </w:rPr>
  </w:style>
  <w:style w:type="paragraph" w:customStyle="1" w:styleId="affffffffff0">
    <w:name w:val="a"/>
    <w:basedOn w:val="a3"/>
    <w:rsid w:val="00F81D37"/>
    <w:pPr>
      <w:spacing w:before="100" w:beforeAutospacing="1" w:after="100" w:afterAutospacing="1"/>
    </w:pPr>
    <w:rPr>
      <w:color w:val="auto"/>
      <w:szCs w:val="24"/>
    </w:rPr>
  </w:style>
  <w:style w:type="paragraph" w:customStyle="1" w:styleId="1110">
    <w:name w:val="Знак11 Знак Знак Знак Знак Знак Знак Знак Знак Знак Знак Знак Знак Знак Знак Знак Знак Знак Знак Знак Знак Знак Знак Знак Знак1"/>
    <w:basedOn w:val="a3"/>
    <w:rsid w:val="00F81D37"/>
    <w:pPr>
      <w:widowControl w:val="0"/>
      <w:adjustRightInd w:val="0"/>
      <w:spacing w:after="160" w:line="240" w:lineRule="exact"/>
      <w:jc w:val="right"/>
    </w:pPr>
    <w:rPr>
      <w:color w:val="auto"/>
      <w:sz w:val="20"/>
      <w:lang w:val="en-GB" w:eastAsia="en-US"/>
    </w:rPr>
  </w:style>
  <w:style w:type="paragraph" w:customStyle="1" w:styleId="affffffffff1">
    <w:name w:val="Знак Знак Знак"/>
    <w:basedOn w:val="a3"/>
    <w:rsid w:val="00F81D37"/>
    <w:pPr>
      <w:widowControl w:val="0"/>
      <w:adjustRightInd w:val="0"/>
      <w:spacing w:after="160" w:line="240" w:lineRule="exact"/>
      <w:jc w:val="right"/>
    </w:pPr>
    <w:rPr>
      <w:color w:val="auto"/>
      <w:sz w:val="20"/>
      <w:lang w:val="en-GB" w:eastAsia="en-US"/>
    </w:rPr>
  </w:style>
  <w:style w:type="paragraph" w:customStyle="1" w:styleId="font6">
    <w:name w:val="font6"/>
    <w:basedOn w:val="a3"/>
    <w:rsid w:val="00F81D37"/>
    <w:pPr>
      <w:spacing w:before="100" w:beforeAutospacing="1" w:after="100" w:afterAutospacing="1"/>
    </w:pPr>
    <w:rPr>
      <w:i/>
      <w:iCs/>
      <w:color w:val="auto"/>
      <w:sz w:val="22"/>
      <w:szCs w:val="22"/>
    </w:rPr>
  </w:style>
  <w:style w:type="paragraph" w:customStyle="1" w:styleId="font7">
    <w:name w:val="font7"/>
    <w:basedOn w:val="a3"/>
    <w:rsid w:val="00F81D37"/>
    <w:pPr>
      <w:spacing w:before="100" w:beforeAutospacing="1" w:after="100" w:afterAutospacing="1"/>
    </w:pPr>
    <w:rPr>
      <w:b/>
      <w:bCs/>
      <w:color w:val="auto"/>
      <w:sz w:val="20"/>
    </w:rPr>
  </w:style>
  <w:style w:type="paragraph" w:customStyle="1" w:styleId="1130">
    <w:name w:val="Знак11 Знак Знак Знак Знак Знак Знак Знак Знак Знак Знак Знак Знак Знак Знак Знак Знак Знак Знак Знак Знак Знак Знак Знак Знак3"/>
    <w:basedOn w:val="a3"/>
    <w:rsid w:val="00F81D37"/>
    <w:pPr>
      <w:widowControl w:val="0"/>
      <w:adjustRightInd w:val="0"/>
      <w:spacing w:after="160" w:line="240" w:lineRule="exact"/>
      <w:jc w:val="right"/>
    </w:pPr>
    <w:rPr>
      <w:color w:val="auto"/>
      <w:sz w:val="20"/>
      <w:lang w:val="en-GB" w:eastAsia="en-US"/>
    </w:rPr>
  </w:style>
  <w:style w:type="paragraph" w:customStyle="1" w:styleId="1120">
    <w:name w:val="Знак11 Знак Знак Знак Знак Знак Знак Знак Знак Знак Знак Знак Знак Знак Знак Знак Знак Знак Знак Знак Знак Знак Знак Знак Знак2"/>
    <w:basedOn w:val="a3"/>
    <w:rsid w:val="00F81D37"/>
    <w:pPr>
      <w:widowControl w:val="0"/>
      <w:adjustRightInd w:val="0"/>
      <w:spacing w:after="160" w:line="240" w:lineRule="exact"/>
      <w:jc w:val="right"/>
    </w:pPr>
    <w:rPr>
      <w:color w:val="auto"/>
      <w:sz w:val="20"/>
      <w:lang w:val="en-GB" w:eastAsia="en-US"/>
    </w:rPr>
  </w:style>
  <w:style w:type="paragraph" w:customStyle="1" w:styleId="2fe">
    <w:name w:val="Знак Знак Знак2"/>
    <w:basedOn w:val="a3"/>
    <w:rsid w:val="00F81D37"/>
    <w:pPr>
      <w:widowControl w:val="0"/>
      <w:adjustRightInd w:val="0"/>
      <w:spacing w:after="160" w:line="240" w:lineRule="exact"/>
      <w:jc w:val="right"/>
    </w:pPr>
    <w:rPr>
      <w:color w:val="auto"/>
      <w:sz w:val="20"/>
      <w:lang w:val="en-GB" w:eastAsia="en-US"/>
    </w:rPr>
  </w:style>
  <w:style w:type="paragraph" w:customStyle="1" w:styleId="1140">
    <w:name w:val="Знак11 Знак Знак Знак Знак Знак Знак Знак Знак Знак Знак Знак Знак Знак Знак Знак Знак Знак Знак Знак Знак Знак Знак Знак Знак4"/>
    <w:basedOn w:val="a3"/>
    <w:rsid w:val="00F81D37"/>
    <w:pPr>
      <w:widowControl w:val="0"/>
      <w:adjustRightInd w:val="0"/>
      <w:spacing w:after="160" w:line="240" w:lineRule="exact"/>
      <w:jc w:val="right"/>
    </w:pPr>
    <w:rPr>
      <w:color w:val="auto"/>
      <w:sz w:val="20"/>
      <w:lang w:val="en-GB" w:eastAsia="en-US"/>
    </w:rPr>
  </w:style>
  <w:style w:type="paragraph" w:customStyle="1" w:styleId="45">
    <w:name w:val="Знак Знак Знак4"/>
    <w:basedOn w:val="a3"/>
    <w:rsid w:val="00F81D37"/>
    <w:pPr>
      <w:widowControl w:val="0"/>
      <w:adjustRightInd w:val="0"/>
      <w:spacing w:after="160" w:line="240" w:lineRule="exact"/>
      <w:jc w:val="right"/>
    </w:pPr>
    <w:rPr>
      <w:color w:val="auto"/>
      <w:sz w:val="20"/>
      <w:lang w:val="en-GB" w:eastAsia="en-US"/>
    </w:rPr>
  </w:style>
  <w:style w:type="paragraph" w:customStyle="1" w:styleId="117">
    <w:name w:val="Знак11 Знак Знак Знак Знак Знак Знак Знак Знак Знак Знак Знак Знак Знак Знак Знак Знак Знак Знак Знак Знак Знак Знак Знак Знак7"/>
    <w:basedOn w:val="a3"/>
    <w:rsid w:val="00F81D37"/>
    <w:pPr>
      <w:widowControl w:val="0"/>
      <w:adjustRightInd w:val="0"/>
      <w:spacing w:after="160" w:line="240" w:lineRule="exact"/>
      <w:jc w:val="right"/>
    </w:pPr>
    <w:rPr>
      <w:color w:val="auto"/>
      <w:sz w:val="20"/>
      <w:lang w:val="en-GB" w:eastAsia="en-US"/>
    </w:rPr>
  </w:style>
  <w:style w:type="paragraph" w:customStyle="1" w:styleId="3c">
    <w:name w:val="Знак Знак Знак3"/>
    <w:basedOn w:val="a3"/>
    <w:rsid w:val="00F81D37"/>
    <w:pPr>
      <w:widowControl w:val="0"/>
      <w:adjustRightInd w:val="0"/>
      <w:spacing w:after="160" w:line="240" w:lineRule="exact"/>
      <w:jc w:val="right"/>
    </w:pPr>
    <w:rPr>
      <w:color w:val="auto"/>
      <w:sz w:val="20"/>
      <w:lang w:val="en-GB" w:eastAsia="en-US"/>
    </w:rPr>
  </w:style>
  <w:style w:type="paragraph" w:customStyle="1" w:styleId="116">
    <w:name w:val="Знак11 Знак Знак Знак Знак Знак Знак Знак Знак Знак Знак Знак Знак Знак Знак Знак Знак Знак Знак Знак Знак Знак Знак Знак Знак6"/>
    <w:basedOn w:val="a3"/>
    <w:rsid w:val="00F81D37"/>
    <w:pPr>
      <w:widowControl w:val="0"/>
      <w:adjustRightInd w:val="0"/>
      <w:spacing w:after="160" w:line="240" w:lineRule="exact"/>
      <w:jc w:val="right"/>
    </w:pPr>
    <w:rPr>
      <w:color w:val="auto"/>
      <w:sz w:val="20"/>
      <w:lang w:val="en-GB" w:eastAsia="en-US"/>
    </w:rPr>
  </w:style>
  <w:style w:type="paragraph" w:customStyle="1" w:styleId="46">
    <w:name w:val="Обычный4"/>
    <w:semiHidden/>
    <w:rsid w:val="00F81D37"/>
    <w:pPr>
      <w:widowControl w:val="0"/>
      <w:tabs>
        <w:tab w:val="center" w:pos="4677"/>
        <w:tab w:val="right" w:pos="9355"/>
      </w:tabs>
      <w:autoSpaceDE w:val="0"/>
      <w:autoSpaceDN w:val="0"/>
      <w:adjustRightInd w:val="0"/>
      <w:snapToGrid w:val="0"/>
    </w:pPr>
    <w:rPr>
      <w:rFonts w:ascii="Times New Roman" w:hAnsi="Times New Roman"/>
      <w:color w:val="auto"/>
      <w:sz w:val="22"/>
    </w:rPr>
  </w:style>
  <w:style w:type="paragraph" w:customStyle="1" w:styleId="1150">
    <w:name w:val="Знак11 Знак Знак Знак Знак Знак Знак Знак Знак Знак Знак Знак Знак Знак Знак Знак Знак Знак Знак Знак Знак Знак Знак Знак Знак5"/>
    <w:basedOn w:val="a3"/>
    <w:rsid w:val="00F81D37"/>
    <w:pPr>
      <w:widowControl w:val="0"/>
      <w:adjustRightInd w:val="0"/>
      <w:spacing w:after="160" w:line="240" w:lineRule="exact"/>
      <w:jc w:val="right"/>
    </w:pPr>
    <w:rPr>
      <w:color w:val="auto"/>
      <w:sz w:val="20"/>
      <w:lang w:val="en-GB" w:eastAsia="en-US"/>
    </w:rPr>
  </w:style>
  <w:style w:type="paragraph" w:customStyle="1" w:styleId="54">
    <w:name w:val="Обычный5"/>
    <w:semiHidden/>
    <w:rsid w:val="00F81D37"/>
    <w:pPr>
      <w:widowControl w:val="0"/>
      <w:tabs>
        <w:tab w:val="center" w:pos="4677"/>
        <w:tab w:val="right" w:pos="9355"/>
      </w:tabs>
      <w:autoSpaceDE w:val="0"/>
      <w:autoSpaceDN w:val="0"/>
      <w:adjustRightInd w:val="0"/>
      <w:snapToGrid w:val="0"/>
    </w:pPr>
    <w:rPr>
      <w:rFonts w:ascii="Times New Roman" w:hAnsi="Times New Roman"/>
      <w:color w:val="auto"/>
      <w:sz w:val="22"/>
    </w:rPr>
  </w:style>
  <w:style w:type="paragraph" w:customStyle="1" w:styleId="N">
    <w:name w:val="N"/>
    <w:basedOn w:val="a3"/>
    <w:rsid w:val="00F81D37"/>
    <w:pPr>
      <w:tabs>
        <w:tab w:val="left" w:pos="284"/>
      </w:tabs>
      <w:jc w:val="both"/>
    </w:pPr>
    <w:rPr>
      <w:rFonts w:ascii="TimesET" w:hAnsi="TimesET" w:cs="TimesET"/>
      <w:color w:val="auto"/>
      <w:sz w:val="18"/>
      <w:szCs w:val="18"/>
    </w:rPr>
  </w:style>
  <w:style w:type="paragraph" w:customStyle="1" w:styleId="affffffffff2">
    <w:name w:val="Знак Знак Знак Знак Знак Знак Знак Знак Знак Знак Знак Знак Знак"/>
    <w:basedOn w:val="a3"/>
    <w:rsid w:val="00F81D37"/>
    <w:pPr>
      <w:spacing w:before="100" w:beforeAutospacing="1" w:after="100" w:afterAutospacing="1"/>
    </w:pPr>
    <w:rPr>
      <w:rFonts w:ascii="Tahoma" w:hAnsi="Tahoma"/>
      <w:color w:val="auto"/>
      <w:sz w:val="20"/>
      <w:lang w:val="en-US" w:eastAsia="en-US"/>
    </w:rPr>
  </w:style>
  <w:style w:type="paragraph" w:customStyle="1" w:styleId="118">
    <w:name w:val="Знак11 Знак Знак Знак Знак Знак Знак Знак Знак Знак Знак Знак Знак Знак Знак Знак Знак Знак Знак Знак Знак Знак Знак Знак Знак8"/>
    <w:basedOn w:val="a3"/>
    <w:rsid w:val="00F81D37"/>
    <w:pPr>
      <w:widowControl w:val="0"/>
      <w:adjustRightInd w:val="0"/>
      <w:spacing w:after="160" w:line="240" w:lineRule="exact"/>
      <w:jc w:val="right"/>
    </w:pPr>
    <w:rPr>
      <w:color w:val="auto"/>
      <w:sz w:val="20"/>
      <w:lang w:val="en-GB" w:eastAsia="en-US"/>
    </w:rPr>
  </w:style>
  <w:style w:type="paragraph" w:customStyle="1" w:styleId="55">
    <w:name w:val="Знак Знак Знак5"/>
    <w:basedOn w:val="a3"/>
    <w:rsid w:val="00F81D37"/>
    <w:pPr>
      <w:widowControl w:val="0"/>
      <w:adjustRightInd w:val="0"/>
      <w:spacing w:after="160" w:line="240" w:lineRule="exact"/>
      <w:jc w:val="right"/>
    </w:pPr>
    <w:rPr>
      <w:color w:val="auto"/>
      <w:sz w:val="20"/>
      <w:lang w:val="en-GB" w:eastAsia="en-US"/>
    </w:rPr>
  </w:style>
  <w:style w:type="paragraph" w:customStyle="1" w:styleId="65">
    <w:name w:val="Обычный6"/>
    <w:semiHidden/>
    <w:rsid w:val="00F81D37"/>
    <w:pPr>
      <w:widowControl w:val="0"/>
      <w:tabs>
        <w:tab w:val="center" w:pos="4677"/>
        <w:tab w:val="right" w:pos="9355"/>
      </w:tabs>
      <w:autoSpaceDE w:val="0"/>
      <w:autoSpaceDN w:val="0"/>
      <w:adjustRightInd w:val="0"/>
      <w:snapToGrid w:val="0"/>
    </w:pPr>
    <w:rPr>
      <w:rFonts w:ascii="Times New Roman" w:hAnsi="Times New Roman"/>
      <w:color w:val="auto"/>
      <w:sz w:val="22"/>
    </w:rPr>
  </w:style>
  <w:style w:type="paragraph" w:customStyle="1" w:styleId="810">
    <w:name w:val="Заголовок 81"/>
    <w:basedOn w:val="a3"/>
    <w:next w:val="a3"/>
    <w:semiHidden/>
    <w:qFormat/>
    <w:rsid w:val="00F81D37"/>
    <w:pPr>
      <w:keepNext/>
      <w:keepLines/>
      <w:spacing w:before="200" w:line="360" w:lineRule="auto"/>
      <w:ind w:left="284" w:right="284" w:firstLine="851"/>
      <w:outlineLvl w:val="7"/>
    </w:pPr>
    <w:rPr>
      <w:rFonts w:ascii="Cambria" w:hAnsi="Cambria"/>
      <w:i/>
      <w:color w:val="404040"/>
      <w:sz w:val="20"/>
    </w:rPr>
  </w:style>
  <w:style w:type="paragraph" w:customStyle="1" w:styleId="2111">
    <w:name w:val="Знак2 Знак1 Знак1 Знак Знак1"/>
    <w:basedOn w:val="a3"/>
    <w:next w:val="a3"/>
    <w:autoRedefine/>
    <w:semiHidden/>
    <w:qFormat/>
    <w:rsid w:val="00F81D37"/>
    <w:pPr>
      <w:spacing w:after="200" w:line="276" w:lineRule="auto"/>
      <w:ind w:left="720"/>
    </w:pPr>
    <w:rPr>
      <w:rFonts w:ascii="Calibri" w:eastAsia="Calibri" w:hAnsi="Calibri"/>
      <w:color w:val="auto"/>
      <w:szCs w:val="24"/>
      <w:lang w:eastAsia="en-US"/>
    </w:rPr>
  </w:style>
  <w:style w:type="paragraph" w:customStyle="1" w:styleId="311">
    <w:name w:val="Знак3 Знак11"/>
    <w:basedOn w:val="a3"/>
    <w:next w:val="a3"/>
    <w:semiHidden/>
    <w:rsid w:val="00F81D37"/>
    <w:rPr>
      <w:rFonts w:ascii="Courier New" w:eastAsia="Calibri" w:hAnsi="Courier New" w:cs="Courier New"/>
      <w:color w:val="auto"/>
      <w:sz w:val="22"/>
      <w:szCs w:val="22"/>
      <w:lang w:eastAsia="en-US"/>
    </w:rPr>
  </w:style>
  <w:style w:type="paragraph" w:customStyle="1" w:styleId="1ff8">
    <w:name w:val="Нижний колонтитул1"/>
    <w:basedOn w:val="a3"/>
    <w:next w:val="aff7"/>
    <w:uiPriority w:val="99"/>
    <w:semiHidden/>
    <w:rsid w:val="00F81D37"/>
    <w:pPr>
      <w:tabs>
        <w:tab w:val="center" w:pos="4677"/>
        <w:tab w:val="right" w:pos="9355"/>
      </w:tabs>
      <w:ind w:left="284" w:right="284" w:firstLine="851"/>
    </w:pPr>
    <w:rPr>
      <w:rFonts w:ascii="GOST type A" w:eastAsia="Calibri" w:hAnsi="GOST type A"/>
      <w:i/>
      <w:color w:val="auto"/>
      <w:sz w:val="28"/>
      <w:szCs w:val="24"/>
      <w:lang w:eastAsia="en-US"/>
    </w:rPr>
  </w:style>
  <w:style w:type="paragraph" w:customStyle="1" w:styleId="1ff9">
    <w:name w:val="Верхний колонтитул1"/>
    <w:basedOn w:val="a3"/>
    <w:next w:val="aff1"/>
    <w:semiHidden/>
    <w:rsid w:val="00F81D37"/>
    <w:pPr>
      <w:tabs>
        <w:tab w:val="center" w:pos="4677"/>
        <w:tab w:val="right" w:pos="9355"/>
      </w:tabs>
      <w:ind w:left="284" w:right="284" w:firstLine="851"/>
    </w:pPr>
    <w:rPr>
      <w:rFonts w:ascii="Arial" w:eastAsia="Calibri" w:hAnsi="Arial" w:cs="Arial"/>
      <w:color w:val="auto"/>
      <w:sz w:val="22"/>
      <w:szCs w:val="22"/>
      <w:lang w:eastAsia="en-US"/>
    </w:rPr>
  </w:style>
  <w:style w:type="paragraph" w:customStyle="1" w:styleId="1ffa">
    <w:name w:val="Основной текст с отступом1"/>
    <w:basedOn w:val="a3"/>
    <w:next w:val="affffff"/>
    <w:semiHidden/>
    <w:rsid w:val="00F81D37"/>
    <w:pPr>
      <w:spacing w:after="120" w:line="360" w:lineRule="auto"/>
      <w:ind w:left="283" w:right="284" w:firstLine="851"/>
    </w:pPr>
    <w:rPr>
      <w:rFonts w:ascii="GOST type A" w:eastAsia="Calibri" w:hAnsi="GOST type A"/>
      <w:i/>
      <w:color w:val="auto"/>
      <w:sz w:val="28"/>
      <w:szCs w:val="24"/>
      <w:lang w:eastAsia="en-US"/>
    </w:rPr>
  </w:style>
  <w:style w:type="character" w:customStyle="1" w:styleId="214">
    <w:name w:val="Основной текст с отступом 2 Знак1"/>
    <w:basedOn w:val="a4"/>
    <w:uiPriority w:val="99"/>
    <w:semiHidden/>
    <w:rsid w:val="00F81D37"/>
    <w:rPr>
      <w:rFonts w:ascii="GOST type A" w:eastAsia="Times New Roman" w:hAnsi="GOST type A" w:cs="Times New Roman"/>
      <w:i/>
      <w:sz w:val="28"/>
      <w:szCs w:val="24"/>
      <w:lang w:eastAsia="ru-RU"/>
    </w:rPr>
  </w:style>
  <w:style w:type="character" w:customStyle="1" w:styleId="312">
    <w:name w:val="Основной текст 3 Знак1"/>
    <w:basedOn w:val="a4"/>
    <w:semiHidden/>
    <w:rsid w:val="00F81D37"/>
    <w:rPr>
      <w:rFonts w:ascii="GOST type A" w:eastAsia="Times New Roman" w:hAnsi="GOST type A" w:cs="Times New Roman"/>
      <w:i/>
      <w:sz w:val="16"/>
      <w:szCs w:val="16"/>
      <w:lang w:eastAsia="ru-RU"/>
    </w:rPr>
  </w:style>
  <w:style w:type="paragraph" w:customStyle="1" w:styleId="320">
    <w:name w:val="Основной текст 32"/>
    <w:basedOn w:val="a3"/>
    <w:next w:val="36"/>
    <w:semiHidden/>
    <w:rsid w:val="00F81D37"/>
    <w:pPr>
      <w:spacing w:after="120" w:line="360" w:lineRule="auto"/>
      <w:ind w:left="284" w:right="284" w:firstLine="851"/>
    </w:pPr>
    <w:rPr>
      <w:rFonts w:ascii="GOST type A" w:eastAsia="Calibri" w:hAnsi="GOST type A"/>
      <w:i/>
      <w:color w:val="auto"/>
      <w:sz w:val="16"/>
      <w:szCs w:val="16"/>
      <w:lang w:eastAsia="en-US"/>
    </w:rPr>
  </w:style>
  <w:style w:type="paragraph" w:customStyle="1" w:styleId="1ffb">
    <w:name w:val="Название1"/>
    <w:basedOn w:val="a3"/>
    <w:next w:val="a3"/>
    <w:qFormat/>
    <w:rsid w:val="00F81D37"/>
    <w:pPr>
      <w:pBdr>
        <w:bottom w:val="single" w:sz="8" w:space="4" w:color="4F81BD"/>
      </w:pBdr>
      <w:spacing w:after="300"/>
      <w:ind w:left="284" w:right="284" w:firstLine="851"/>
      <w:contextualSpacing/>
    </w:pPr>
    <w:rPr>
      <w:rFonts w:ascii="Calibri" w:eastAsia="Calibri" w:hAnsi="Calibri"/>
      <w:b/>
      <w:bCs/>
      <w:color w:val="auto"/>
      <w:sz w:val="28"/>
      <w:szCs w:val="24"/>
      <w:lang w:eastAsia="en-US"/>
    </w:rPr>
  </w:style>
  <w:style w:type="character" w:customStyle="1" w:styleId="215">
    <w:name w:val="Основной текст 2 Знак1"/>
    <w:basedOn w:val="a4"/>
    <w:uiPriority w:val="99"/>
    <w:semiHidden/>
    <w:rsid w:val="00F81D37"/>
    <w:rPr>
      <w:rFonts w:ascii="GOST type A" w:eastAsia="Times New Roman" w:hAnsi="GOST type A" w:cs="Times New Roman"/>
      <w:i/>
      <w:sz w:val="28"/>
      <w:szCs w:val="24"/>
      <w:lang w:eastAsia="ru-RU"/>
    </w:rPr>
  </w:style>
  <w:style w:type="paragraph" w:customStyle="1" w:styleId="220">
    <w:name w:val="Основной текст 22"/>
    <w:basedOn w:val="a3"/>
    <w:next w:val="29"/>
    <w:semiHidden/>
    <w:rsid w:val="00F81D37"/>
    <w:pPr>
      <w:spacing w:after="120" w:line="480" w:lineRule="auto"/>
      <w:ind w:left="284" w:right="284" w:firstLine="851"/>
    </w:pPr>
    <w:rPr>
      <w:rFonts w:ascii="GOST type A" w:eastAsia="Calibri" w:hAnsi="GOST type A"/>
      <w:i/>
      <w:color w:val="auto"/>
      <w:sz w:val="28"/>
      <w:szCs w:val="24"/>
      <w:lang w:eastAsia="en-US"/>
    </w:rPr>
  </w:style>
  <w:style w:type="character" w:customStyle="1" w:styleId="1ffc">
    <w:name w:val="Текст выноски Знак1"/>
    <w:basedOn w:val="a4"/>
    <w:uiPriority w:val="99"/>
    <w:semiHidden/>
    <w:rsid w:val="00F81D37"/>
    <w:rPr>
      <w:rFonts w:ascii="Segoe UI" w:eastAsia="Times New Roman" w:hAnsi="Segoe UI" w:cs="Segoe UI"/>
      <w:i/>
      <w:sz w:val="18"/>
      <w:szCs w:val="18"/>
      <w:lang w:eastAsia="ru-RU"/>
    </w:rPr>
  </w:style>
  <w:style w:type="paragraph" w:customStyle="1" w:styleId="1ffd">
    <w:name w:val="Текст выноски1"/>
    <w:basedOn w:val="a3"/>
    <w:next w:val="afff2"/>
    <w:semiHidden/>
    <w:rsid w:val="00F81D37"/>
    <w:pPr>
      <w:ind w:left="284" w:right="284" w:firstLine="851"/>
    </w:pPr>
    <w:rPr>
      <w:rFonts w:ascii="Tahoma" w:eastAsia="Calibri" w:hAnsi="Tahoma" w:cs="Tahoma"/>
      <w:i/>
      <w:color w:val="auto"/>
      <w:sz w:val="16"/>
      <w:szCs w:val="16"/>
      <w:lang w:eastAsia="en-US"/>
    </w:rPr>
  </w:style>
  <w:style w:type="character" w:customStyle="1" w:styleId="1ffe">
    <w:name w:val="Текст сноски Знак1"/>
    <w:basedOn w:val="a4"/>
    <w:semiHidden/>
    <w:rsid w:val="00F81D37"/>
    <w:rPr>
      <w:rFonts w:ascii="GOST type A" w:eastAsia="Times New Roman" w:hAnsi="GOST type A" w:cs="Times New Roman"/>
      <w:i/>
      <w:sz w:val="20"/>
      <w:szCs w:val="20"/>
      <w:lang w:eastAsia="ru-RU"/>
    </w:rPr>
  </w:style>
  <w:style w:type="paragraph" w:customStyle="1" w:styleId="1fff">
    <w:name w:val="Текст сноски1"/>
    <w:basedOn w:val="a3"/>
    <w:next w:val="afffffc"/>
    <w:semiHidden/>
    <w:rsid w:val="00F81D37"/>
    <w:pPr>
      <w:ind w:left="284" w:right="284" w:firstLine="851"/>
    </w:pPr>
    <w:rPr>
      <w:rFonts w:ascii="Calibri" w:eastAsia="Calibri" w:hAnsi="Calibri"/>
      <w:color w:val="auto"/>
      <w:sz w:val="22"/>
      <w:szCs w:val="22"/>
      <w:lang w:eastAsia="en-US"/>
    </w:rPr>
  </w:style>
  <w:style w:type="character" w:customStyle="1" w:styleId="313">
    <w:name w:val="Основной текст с отступом 3 Знак1"/>
    <w:basedOn w:val="a4"/>
    <w:uiPriority w:val="99"/>
    <w:semiHidden/>
    <w:rsid w:val="00F81D37"/>
    <w:rPr>
      <w:rFonts w:ascii="GOST type A" w:eastAsia="Times New Roman" w:hAnsi="GOST type A" w:cs="Times New Roman"/>
      <w:i/>
      <w:sz w:val="16"/>
      <w:szCs w:val="16"/>
      <w:lang w:eastAsia="ru-RU"/>
    </w:rPr>
  </w:style>
  <w:style w:type="paragraph" w:customStyle="1" w:styleId="314">
    <w:name w:val="Основной текст с отступом 31"/>
    <w:basedOn w:val="a3"/>
    <w:next w:val="34"/>
    <w:semiHidden/>
    <w:rsid w:val="00F81D37"/>
    <w:pPr>
      <w:spacing w:after="120" w:line="360" w:lineRule="auto"/>
      <w:ind w:left="283" w:right="284" w:firstLine="851"/>
    </w:pPr>
    <w:rPr>
      <w:rFonts w:ascii="Calibri" w:eastAsia="Calibri" w:hAnsi="Calibri"/>
      <w:color w:val="auto"/>
      <w:sz w:val="16"/>
      <w:szCs w:val="16"/>
      <w:lang w:eastAsia="en-US"/>
    </w:rPr>
  </w:style>
  <w:style w:type="paragraph" w:customStyle="1" w:styleId="1fff0">
    <w:name w:val="Схема документа1"/>
    <w:basedOn w:val="a3"/>
    <w:next w:val="aff9"/>
    <w:semiHidden/>
    <w:rsid w:val="00F81D37"/>
    <w:pPr>
      <w:ind w:left="284" w:right="284" w:firstLine="851"/>
    </w:pPr>
    <w:rPr>
      <w:rFonts w:ascii="Tahoma" w:eastAsia="Calibri" w:hAnsi="Tahoma" w:cs="Tahoma"/>
      <w:i/>
      <w:color w:val="auto"/>
      <w:sz w:val="16"/>
      <w:szCs w:val="16"/>
      <w:lang w:eastAsia="en-US"/>
    </w:rPr>
  </w:style>
  <w:style w:type="character" w:customStyle="1" w:styleId="S6">
    <w:name w:val="S_Обычный Знак"/>
    <w:link w:val="S5"/>
    <w:locked/>
    <w:rsid w:val="00F81D37"/>
    <w:rPr>
      <w:rFonts w:ascii="Times New Roman" w:hAnsi="Times New Roman"/>
      <w:color w:val="auto"/>
      <w:sz w:val="24"/>
      <w:szCs w:val="24"/>
      <w:lang w:eastAsia="ar-SA"/>
    </w:rPr>
  </w:style>
  <w:style w:type="paragraph" w:customStyle="1" w:styleId="1fff1">
    <w:name w:val="Стиль Слева:  1 см"/>
    <w:basedOn w:val="a3"/>
    <w:rsid w:val="00F81D37"/>
    <w:pPr>
      <w:spacing w:line="312" w:lineRule="auto"/>
      <w:ind w:left="567" w:firstLine="709"/>
      <w:jc w:val="both"/>
    </w:pPr>
    <w:rPr>
      <w:color w:val="auto"/>
      <w:lang w:eastAsia="en-US"/>
    </w:rPr>
  </w:style>
  <w:style w:type="paragraph" w:customStyle="1" w:styleId="01">
    <w:name w:val="Стиль Слева:  0"/>
    <w:aliases w:val="5 см"/>
    <w:basedOn w:val="a3"/>
    <w:rsid w:val="00F81D37"/>
    <w:pPr>
      <w:spacing w:line="312" w:lineRule="auto"/>
      <w:ind w:left="284" w:firstLine="709"/>
      <w:jc w:val="both"/>
    </w:pPr>
    <w:rPr>
      <w:color w:val="auto"/>
      <w:lang w:eastAsia="en-US"/>
    </w:rPr>
  </w:style>
  <w:style w:type="paragraph" w:customStyle="1" w:styleId="S30">
    <w:name w:val="S_Заголовок_Текста3"/>
    <w:basedOn w:val="a3"/>
    <w:autoRedefine/>
    <w:rsid w:val="00F81D37"/>
    <w:pPr>
      <w:tabs>
        <w:tab w:val="num" w:pos="567"/>
      </w:tabs>
      <w:spacing w:line="360" w:lineRule="auto"/>
      <w:ind w:firstLine="288"/>
      <w:jc w:val="center"/>
      <w:outlineLvl w:val="2"/>
    </w:pPr>
    <w:rPr>
      <w:color w:val="auto"/>
      <w:szCs w:val="24"/>
      <w:u w:val="single"/>
    </w:rPr>
  </w:style>
  <w:style w:type="paragraph" w:customStyle="1" w:styleId="affffffffff3">
    <w:name w:val="Четвертый уровень"/>
    <w:basedOn w:val="a3"/>
    <w:qFormat/>
    <w:rsid w:val="00F81D37"/>
    <w:pPr>
      <w:spacing w:before="240" w:after="120" w:line="312" w:lineRule="auto"/>
      <w:ind w:firstLine="709"/>
      <w:jc w:val="both"/>
    </w:pPr>
    <w:rPr>
      <w:b/>
      <w:color w:val="auto"/>
      <w:szCs w:val="24"/>
    </w:rPr>
  </w:style>
  <w:style w:type="character" w:customStyle="1" w:styleId="S7">
    <w:name w:val="S_Маркированный Знак Знак"/>
    <w:locked/>
    <w:rsid w:val="00F81D37"/>
    <w:rPr>
      <w:sz w:val="24"/>
      <w:szCs w:val="24"/>
    </w:rPr>
  </w:style>
  <w:style w:type="character" w:customStyle="1" w:styleId="ConsNonformat0">
    <w:name w:val="ConsNonformat Знак"/>
    <w:link w:val="ConsNonformat"/>
    <w:locked/>
    <w:rsid w:val="00F81D37"/>
    <w:rPr>
      <w:rFonts w:ascii="Courier New" w:hAnsi="Courier New"/>
      <w:snapToGrid w:val="0"/>
      <w:color w:val="auto"/>
    </w:rPr>
  </w:style>
  <w:style w:type="character" w:customStyle="1" w:styleId="S20">
    <w:name w:val="S_Заголовок 2 Знак"/>
    <w:link w:val="S21"/>
    <w:locked/>
    <w:rsid w:val="00F81D37"/>
    <w:rPr>
      <w:rFonts w:asciiTheme="majorHAnsi" w:eastAsiaTheme="majorEastAsia" w:hAnsiTheme="majorHAnsi" w:cstheme="majorBidi"/>
      <w:i/>
      <w:color w:val="2F5496" w:themeColor="accent1" w:themeShade="BF"/>
      <w:sz w:val="26"/>
      <w:szCs w:val="26"/>
    </w:rPr>
  </w:style>
  <w:style w:type="paragraph" w:customStyle="1" w:styleId="S21">
    <w:name w:val="S_Заголовок 2"/>
    <w:basedOn w:val="20"/>
    <w:link w:val="S20"/>
    <w:autoRedefine/>
    <w:rsid w:val="00F81D37"/>
    <w:pPr>
      <w:numPr>
        <w:ilvl w:val="0"/>
        <w:numId w:val="0"/>
      </w:numPr>
    </w:pPr>
    <w:rPr>
      <w:rFonts w:asciiTheme="majorHAnsi" w:eastAsiaTheme="majorEastAsia" w:hAnsiTheme="majorHAnsi" w:cstheme="majorBidi"/>
      <w:b w:val="0"/>
      <w:color w:val="2F5496" w:themeColor="accent1" w:themeShade="BF"/>
      <w:sz w:val="26"/>
      <w:szCs w:val="26"/>
    </w:rPr>
  </w:style>
  <w:style w:type="character" w:customStyle="1" w:styleId="S8">
    <w:name w:val="S_Нумерованный Знак Знак"/>
    <w:link w:val="S9"/>
    <w:locked/>
    <w:rsid w:val="00F81D37"/>
    <w:rPr>
      <w:rFonts w:ascii="GOST type A" w:hAnsi="GOST type A" w:cs="Arial"/>
      <w:b/>
      <w:bCs/>
      <w:i/>
      <w:iCs/>
      <w:sz w:val="28"/>
    </w:rPr>
  </w:style>
  <w:style w:type="paragraph" w:customStyle="1" w:styleId="S9">
    <w:name w:val="S_Нумерованный"/>
    <w:basedOn w:val="a3"/>
    <w:link w:val="S8"/>
    <w:autoRedefine/>
    <w:rsid w:val="00F81D37"/>
    <w:pPr>
      <w:tabs>
        <w:tab w:val="num" w:pos="1287"/>
      </w:tabs>
      <w:spacing w:line="360" w:lineRule="auto"/>
      <w:ind w:left="323" w:firstLine="397"/>
      <w:jc w:val="both"/>
      <w:outlineLvl w:val="1"/>
    </w:pPr>
    <w:rPr>
      <w:rFonts w:ascii="GOST type A" w:hAnsi="GOST type A" w:cs="Arial"/>
      <w:b/>
      <w:bCs/>
      <w:i/>
      <w:iCs/>
      <w:sz w:val="28"/>
    </w:rPr>
  </w:style>
  <w:style w:type="character" w:customStyle="1" w:styleId="S40">
    <w:name w:val="S_Заголовок 4 Знак"/>
    <w:link w:val="S41"/>
    <w:locked/>
    <w:rsid w:val="00F81D37"/>
    <w:rPr>
      <w:rFonts w:asciiTheme="majorHAnsi" w:eastAsiaTheme="majorEastAsia" w:hAnsiTheme="majorHAnsi" w:cstheme="majorBidi"/>
      <w:iCs/>
      <w:color w:val="2F5496" w:themeColor="accent1" w:themeShade="BF"/>
      <w:sz w:val="28"/>
      <w:szCs w:val="24"/>
    </w:rPr>
  </w:style>
  <w:style w:type="paragraph" w:customStyle="1" w:styleId="S41">
    <w:name w:val="S_Заголовок 4"/>
    <w:basedOn w:val="4"/>
    <w:link w:val="S40"/>
    <w:rsid w:val="00F81D37"/>
    <w:pPr>
      <w:numPr>
        <w:ilvl w:val="0"/>
        <w:numId w:val="0"/>
      </w:numPr>
      <w:ind w:left="864" w:hanging="144"/>
    </w:pPr>
    <w:rPr>
      <w:rFonts w:asciiTheme="majorHAnsi" w:eastAsiaTheme="majorEastAsia" w:hAnsiTheme="majorHAnsi" w:cstheme="majorBidi"/>
      <w:b w:val="0"/>
      <w:iCs/>
      <w:caps w:val="0"/>
      <w:color w:val="2F5496" w:themeColor="accent1" w:themeShade="BF"/>
      <w:szCs w:val="24"/>
    </w:rPr>
  </w:style>
  <w:style w:type="paragraph" w:customStyle="1" w:styleId="S12">
    <w:name w:val="S_Заголовок 1"/>
    <w:basedOn w:val="a3"/>
    <w:autoRedefine/>
    <w:rsid w:val="00F81D37"/>
    <w:pPr>
      <w:tabs>
        <w:tab w:val="num" w:pos="907"/>
      </w:tabs>
      <w:spacing w:line="360" w:lineRule="auto"/>
      <w:ind w:left="340" w:firstLine="284"/>
      <w:jc w:val="center"/>
    </w:pPr>
    <w:rPr>
      <w:b/>
      <w:caps/>
      <w:color w:val="auto"/>
      <w:szCs w:val="24"/>
    </w:rPr>
  </w:style>
  <w:style w:type="paragraph" w:customStyle="1" w:styleId="affffffffff4">
    <w:name w:val="Перечисление"/>
    <w:basedOn w:val="affff0"/>
    <w:qFormat/>
    <w:rsid w:val="00F81D37"/>
    <w:pPr>
      <w:spacing w:line="312" w:lineRule="auto"/>
      <w:ind w:left="1211" w:hanging="360"/>
      <w:jc w:val="both"/>
    </w:pPr>
    <w:rPr>
      <w:rFonts w:cs="Calibri"/>
      <w:color w:val="auto"/>
      <w:szCs w:val="22"/>
      <w:lang w:eastAsia="en-US"/>
    </w:rPr>
  </w:style>
  <w:style w:type="paragraph" w:customStyle="1" w:styleId="affffffffff5">
    <w:name w:val="Третий уровень"/>
    <w:basedOn w:val="affff0"/>
    <w:qFormat/>
    <w:rsid w:val="00F81D37"/>
    <w:pPr>
      <w:spacing w:before="120" w:line="312" w:lineRule="auto"/>
      <w:ind w:left="1224" w:hanging="504"/>
      <w:jc w:val="both"/>
    </w:pPr>
    <w:rPr>
      <w:rFonts w:cs="Calibri"/>
      <w:i/>
      <w:color w:val="auto"/>
      <w:szCs w:val="22"/>
      <w:lang w:eastAsia="en-US"/>
    </w:rPr>
  </w:style>
  <w:style w:type="paragraph" w:customStyle="1" w:styleId="affffffffff6">
    <w:name w:val="Второй уровень"/>
    <w:basedOn w:val="affff0"/>
    <w:qFormat/>
    <w:rsid w:val="00F81D37"/>
    <w:pPr>
      <w:spacing w:before="120" w:after="120" w:line="312" w:lineRule="auto"/>
      <w:ind w:left="792" w:hanging="432"/>
      <w:jc w:val="center"/>
    </w:pPr>
    <w:rPr>
      <w:rFonts w:cs="Calibri"/>
      <w:b/>
      <w:color w:val="auto"/>
      <w:szCs w:val="22"/>
      <w:lang w:eastAsia="en-US"/>
    </w:rPr>
  </w:style>
  <w:style w:type="paragraph" w:customStyle="1" w:styleId="affffffffff7">
    <w:name w:val="Первый уровень"/>
    <w:basedOn w:val="affff0"/>
    <w:next w:val="a3"/>
    <w:qFormat/>
    <w:rsid w:val="00F81D37"/>
    <w:pPr>
      <w:pageBreakBefore/>
      <w:spacing w:after="240" w:line="312" w:lineRule="auto"/>
      <w:ind w:left="360" w:hanging="360"/>
      <w:jc w:val="center"/>
    </w:pPr>
    <w:rPr>
      <w:rFonts w:cs="Calibri"/>
      <w:b/>
      <w:color w:val="auto"/>
      <w:sz w:val="28"/>
      <w:szCs w:val="22"/>
      <w:lang w:eastAsia="en-US"/>
    </w:rPr>
  </w:style>
  <w:style w:type="character" w:customStyle="1" w:styleId="S31">
    <w:name w:val="S_Нумерованный_3 Знак Знак"/>
    <w:link w:val="S32"/>
    <w:locked/>
    <w:rsid w:val="00F81D37"/>
    <w:rPr>
      <w:rFonts w:ascii="Arial" w:hAnsi="Arial" w:cs="Arial"/>
      <w:sz w:val="24"/>
      <w:szCs w:val="24"/>
    </w:rPr>
  </w:style>
  <w:style w:type="paragraph" w:customStyle="1" w:styleId="S32">
    <w:name w:val="S_Нумерованный_3"/>
    <w:link w:val="S31"/>
    <w:autoRedefine/>
    <w:rsid w:val="00F81D37"/>
    <w:pPr>
      <w:tabs>
        <w:tab w:val="num" w:pos="1188"/>
      </w:tabs>
      <w:autoSpaceDE w:val="0"/>
      <w:autoSpaceDN w:val="0"/>
      <w:adjustRightInd w:val="0"/>
      <w:spacing w:line="360" w:lineRule="auto"/>
      <w:ind w:firstLine="737"/>
      <w:jc w:val="both"/>
    </w:pPr>
    <w:rPr>
      <w:rFonts w:ascii="Arial" w:hAnsi="Arial" w:cs="Arial"/>
      <w:szCs w:val="24"/>
    </w:rPr>
  </w:style>
  <w:style w:type="paragraph" w:customStyle="1" w:styleId="affffffffff8">
    <w:name w:val="Перечисление цифр."/>
    <w:basedOn w:val="a3"/>
    <w:rsid w:val="00F81D37"/>
    <w:pPr>
      <w:tabs>
        <w:tab w:val="num" w:pos="1429"/>
      </w:tabs>
      <w:spacing w:line="312" w:lineRule="auto"/>
      <w:ind w:left="1429" w:hanging="360"/>
      <w:jc w:val="both"/>
    </w:pPr>
    <w:rPr>
      <w:color w:val="auto"/>
      <w:szCs w:val="22"/>
      <w:lang w:eastAsia="en-US"/>
    </w:rPr>
  </w:style>
  <w:style w:type="paragraph" w:customStyle="1" w:styleId="affffffffff9">
    <w:name w:val="Нулевой уровень"/>
    <w:basedOn w:val="a3"/>
    <w:next w:val="a3"/>
    <w:rsid w:val="00F81D37"/>
    <w:pPr>
      <w:spacing w:line="312" w:lineRule="auto"/>
      <w:jc w:val="both"/>
    </w:pPr>
    <w:rPr>
      <w:b/>
      <w:color w:val="auto"/>
      <w:sz w:val="28"/>
      <w:szCs w:val="28"/>
      <w:lang w:eastAsia="en-US"/>
    </w:rPr>
  </w:style>
  <w:style w:type="paragraph" w:customStyle="1" w:styleId="ConsTitle">
    <w:name w:val="ConsTitle"/>
    <w:semiHidden/>
    <w:rsid w:val="00F81D37"/>
    <w:pPr>
      <w:widowControl w:val="0"/>
      <w:autoSpaceDE w:val="0"/>
      <w:autoSpaceDN w:val="0"/>
      <w:adjustRightInd w:val="0"/>
    </w:pPr>
    <w:rPr>
      <w:rFonts w:ascii="Arial" w:hAnsi="Arial" w:cs="Arial"/>
      <w:b/>
      <w:bCs/>
      <w:color w:val="auto"/>
      <w:sz w:val="16"/>
      <w:szCs w:val="16"/>
    </w:rPr>
  </w:style>
  <w:style w:type="paragraph" w:customStyle="1" w:styleId="affffffffffa">
    <w:name w:val="Стиль Нулевой уровень + По центру"/>
    <w:basedOn w:val="affffffffff9"/>
    <w:rsid w:val="00F81D37"/>
    <w:pPr>
      <w:pageBreakBefore/>
      <w:jc w:val="center"/>
    </w:pPr>
    <w:rPr>
      <w:bCs/>
      <w:szCs w:val="20"/>
    </w:rPr>
  </w:style>
  <w:style w:type="character" w:customStyle="1" w:styleId="affffffffffb">
    <w:name w:val="Список маркир Знак"/>
    <w:link w:val="affffffffffc"/>
    <w:semiHidden/>
    <w:locked/>
    <w:rsid w:val="00F81D37"/>
    <w:rPr>
      <w:sz w:val="24"/>
      <w:szCs w:val="24"/>
    </w:rPr>
  </w:style>
  <w:style w:type="paragraph" w:customStyle="1" w:styleId="affffffffffc">
    <w:name w:val="Список маркир"/>
    <w:basedOn w:val="a3"/>
    <w:link w:val="affffffffffb"/>
    <w:semiHidden/>
    <w:rsid w:val="00F81D37"/>
    <w:pPr>
      <w:spacing w:line="360" w:lineRule="auto"/>
      <w:ind w:firstLine="540"/>
      <w:jc w:val="both"/>
    </w:pPr>
    <w:rPr>
      <w:rFonts w:ascii="Calibri" w:hAnsi="Calibri"/>
      <w:szCs w:val="24"/>
    </w:rPr>
  </w:style>
  <w:style w:type="paragraph" w:customStyle="1" w:styleId="affffffffffd">
    <w:name w:val="Список нумерованный Знак"/>
    <w:basedOn w:val="a3"/>
    <w:semiHidden/>
    <w:rsid w:val="00F81D37"/>
    <w:pPr>
      <w:tabs>
        <w:tab w:val="num" w:pos="360"/>
        <w:tab w:val="left" w:pos="1260"/>
      </w:tabs>
      <w:spacing w:line="360" w:lineRule="auto"/>
      <w:ind w:left="284" w:firstLine="851"/>
      <w:jc w:val="both"/>
    </w:pPr>
    <w:rPr>
      <w:color w:val="auto"/>
      <w:szCs w:val="24"/>
    </w:rPr>
  </w:style>
  <w:style w:type="paragraph" w:customStyle="1" w:styleId="affffffffffe">
    <w:name w:val="Список нумерованный"/>
    <w:basedOn w:val="a3"/>
    <w:semiHidden/>
    <w:rsid w:val="00F81D37"/>
    <w:pPr>
      <w:tabs>
        <w:tab w:val="num" w:pos="153"/>
        <w:tab w:val="left" w:pos="1260"/>
      </w:tabs>
      <w:spacing w:line="360" w:lineRule="auto"/>
      <w:ind w:left="153" w:hanging="153"/>
      <w:jc w:val="both"/>
    </w:pPr>
    <w:rPr>
      <w:color w:val="auto"/>
      <w:szCs w:val="24"/>
    </w:rPr>
  </w:style>
  <w:style w:type="paragraph" w:customStyle="1" w:styleId="afffffffffff">
    <w:name w:val="том"/>
    <w:basedOn w:val="ConsNonformat"/>
    <w:semiHidden/>
    <w:rsid w:val="00F81D37"/>
    <w:pPr>
      <w:widowControl/>
      <w:autoSpaceDE w:val="0"/>
      <w:autoSpaceDN w:val="0"/>
      <w:adjustRightInd w:val="0"/>
      <w:spacing w:line="360" w:lineRule="auto"/>
      <w:ind w:firstLine="720"/>
      <w:jc w:val="both"/>
    </w:pPr>
    <w:rPr>
      <w:rFonts w:ascii="Times New Roman" w:eastAsiaTheme="minorHAnsi" w:hAnsi="Times New Roman"/>
      <w:b/>
      <w:snapToGrid/>
      <w:sz w:val="28"/>
      <w:szCs w:val="24"/>
      <w:lang w:eastAsia="en-US"/>
    </w:rPr>
  </w:style>
  <w:style w:type="paragraph" w:customStyle="1" w:styleId="119">
    <w:name w:val="Заголовок 1.1"/>
    <w:basedOn w:val="a3"/>
    <w:semiHidden/>
    <w:rsid w:val="00F81D37"/>
    <w:pPr>
      <w:keepNext/>
      <w:keepLines/>
      <w:spacing w:before="40" w:after="40" w:line="360" w:lineRule="auto"/>
      <w:jc w:val="center"/>
    </w:pPr>
    <w:rPr>
      <w:b/>
      <w:bCs/>
      <w:color w:val="auto"/>
      <w:sz w:val="26"/>
      <w:szCs w:val="24"/>
    </w:rPr>
  </w:style>
  <w:style w:type="character" w:customStyle="1" w:styleId="afffffffffff0">
    <w:name w:val="Статья Знак"/>
    <w:link w:val="afffffffffff1"/>
    <w:semiHidden/>
    <w:locked/>
    <w:rsid w:val="00F81D37"/>
    <w:rPr>
      <w:sz w:val="24"/>
      <w:szCs w:val="24"/>
    </w:rPr>
  </w:style>
  <w:style w:type="paragraph" w:customStyle="1" w:styleId="afffffffffff1">
    <w:name w:val="Статья"/>
    <w:basedOn w:val="a3"/>
    <w:link w:val="afffffffffff0"/>
    <w:semiHidden/>
    <w:rsid w:val="00F81D37"/>
    <w:pPr>
      <w:spacing w:line="360" w:lineRule="auto"/>
      <w:ind w:firstLine="567"/>
    </w:pPr>
    <w:rPr>
      <w:rFonts w:ascii="Calibri" w:hAnsi="Calibri"/>
      <w:szCs w:val="24"/>
    </w:rPr>
  </w:style>
  <w:style w:type="paragraph" w:customStyle="1" w:styleId="xl22">
    <w:name w:val="xl22"/>
    <w:basedOn w:val="a3"/>
    <w:semiHidden/>
    <w:rsid w:val="00F81D37"/>
    <w:pPr>
      <w:spacing w:before="100" w:beforeAutospacing="1" w:after="100" w:afterAutospacing="1" w:line="360" w:lineRule="auto"/>
      <w:ind w:firstLine="709"/>
      <w:jc w:val="center"/>
    </w:pPr>
    <w:rPr>
      <w:rFonts w:ascii="Times New Roman CYR" w:hAnsi="Times New Roman CYR" w:cs="Times New Roman CYR"/>
      <w:color w:val="auto"/>
      <w:szCs w:val="24"/>
    </w:rPr>
  </w:style>
  <w:style w:type="character" w:customStyle="1" w:styleId="afffffffffff2">
    <w:name w:val="Обычный в таблице Знак"/>
    <w:link w:val="afffffffffff3"/>
    <w:locked/>
    <w:rsid w:val="00F81D37"/>
    <w:rPr>
      <w:sz w:val="24"/>
      <w:szCs w:val="24"/>
    </w:rPr>
  </w:style>
  <w:style w:type="paragraph" w:customStyle="1" w:styleId="afffffffffff3">
    <w:name w:val="Обычный в таблице"/>
    <w:basedOn w:val="a3"/>
    <w:link w:val="afffffffffff2"/>
    <w:rsid w:val="00F81D37"/>
    <w:pPr>
      <w:spacing w:line="360" w:lineRule="auto"/>
      <w:ind w:hanging="6"/>
      <w:jc w:val="center"/>
    </w:pPr>
    <w:rPr>
      <w:rFonts w:ascii="Calibri" w:hAnsi="Calibri"/>
      <w:szCs w:val="24"/>
    </w:rPr>
  </w:style>
  <w:style w:type="character" w:customStyle="1" w:styleId="Sa">
    <w:name w:val="S_Обычный в таблице Знак"/>
    <w:link w:val="Sb"/>
    <w:locked/>
    <w:rsid w:val="00F81D37"/>
    <w:rPr>
      <w:sz w:val="24"/>
      <w:szCs w:val="24"/>
    </w:rPr>
  </w:style>
  <w:style w:type="paragraph" w:customStyle="1" w:styleId="Sb">
    <w:name w:val="S_Обычный в таблице"/>
    <w:basedOn w:val="a3"/>
    <w:link w:val="Sa"/>
    <w:rsid w:val="00F81D37"/>
    <w:pPr>
      <w:spacing w:line="360" w:lineRule="auto"/>
      <w:jc w:val="center"/>
    </w:pPr>
    <w:rPr>
      <w:rFonts w:ascii="Calibri" w:hAnsi="Calibri"/>
      <w:szCs w:val="24"/>
    </w:rPr>
  </w:style>
  <w:style w:type="paragraph" w:customStyle="1" w:styleId="afffffffffff4">
    <w:name w:val="Заглавие раздела"/>
    <w:basedOn w:val="20"/>
    <w:semiHidden/>
    <w:rsid w:val="00F81D37"/>
  </w:style>
  <w:style w:type="character" w:customStyle="1" w:styleId="1fff2">
    <w:name w:val="Заголовок_1 Знак Знак"/>
    <w:link w:val="1fff3"/>
    <w:semiHidden/>
    <w:locked/>
    <w:rsid w:val="00F81D37"/>
    <w:rPr>
      <w:b/>
      <w:caps/>
      <w:sz w:val="24"/>
      <w:szCs w:val="24"/>
    </w:rPr>
  </w:style>
  <w:style w:type="paragraph" w:customStyle="1" w:styleId="1fff3">
    <w:name w:val="Заголовок_1 Знак"/>
    <w:basedOn w:val="a3"/>
    <w:link w:val="1fff2"/>
    <w:semiHidden/>
    <w:rsid w:val="00F81D37"/>
    <w:pPr>
      <w:spacing w:line="360" w:lineRule="auto"/>
      <w:ind w:firstLine="709"/>
      <w:jc w:val="center"/>
    </w:pPr>
    <w:rPr>
      <w:rFonts w:ascii="Calibri" w:hAnsi="Calibri"/>
      <w:b/>
      <w:caps/>
      <w:szCs w:val="24"/>
    </w:rPr>
  </w:style>
  <w:style w:type="paragraph" w:customStyle="1" w:styleId="afffffffffff5">
    <w:name w:val="Неразрывный основной текст"/>
    <w:basedOn w:val="a7"/>
    <w:semiHidden/>
    <w:rsid w:val="00F81D37"/>
    <w:pPr>
      <w:keepNext/>
      <w:spacing w:after="240" w:line="240" w:lineRule="atLeast"/>
      <w:ind w:left="1080" w:firstLine="709"/>
      <w:jc w:val="both"/>
    </w:pPr>
    <w:rPr>
      <w:rFonts w:ascii="Arial" w:hAnsi="Arial" w:cs="Arial"/>
      <w:color w:val="auto"/>
      <w:spacing w:val="-5"/>
      <w:sz w:val="20"/>
      <w:lang w:eastAsia="en-US"/>
    </w:rPr>
  </w:style>
  <w:style w:type="paragraph" w:customStyle="1" w:styleId="afffffffffff6">
    <w:name w:val="Рисунок"/>
    <w:basedOn w:val="a3"/>
    <w:next w:val="affffff1"/>
    <w:semiHidden/>
    <w:rsid w:val="00F81D37"/>
    <w:pPr>
      <w:keepNext/>
      <w:spacing w:line="360" w:lineRule="auto"/>
      <w:ind w:left="1080" w:firstLine="709"/>
      <w:jc w:val="both"/>
    </w:pPr>
    <w:rPr>
      <w:rFonts w:ascii="Arial" w:hAnsi="Arial" w:cs="Arial"/>
      <w:color w:val="auto"/>
      <w:spacing w:val="-5"/>
      <w:sz w:val="20"/>
      <w:lang w:eastAsia="en-US"/>
    </w:rPr>
  </w:style>
  <w:style w:type="paragraph" w:customStyle="1" w:styleId="afffffffffff7">
    <w:name w:val="Название части"/>
    <w:basedOn w:val="a3"/>
    <w:semiHidden/>
    <w:rsid w:val="00F81D37"/>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ffffff8">
    <w:name w:val="Подзаголовок главы"/>
    <w:basedOn w:val="affff8"/>
    <w:semiHidden/>
    <w:rsid w:val="00F81D37"/>
    <w:pPr>
      <w:keepLines/>
      <w:spacing w:before="60" w:line="340" w:lineRule="atLeast"/>
      <w:ind w:firstLine="709"/>
      <w:jc w:val="left"/>
    </w:pPr>
    <w:rPr>
      <w:rFonts w:eastAsiaTheme="minorHAnsi" w:cs="Arial"/>
      <w:i w:val="0"/>
      <w:color w:val="auto"/>
      <w:spacing w:val="-16"/>
      <w:kern w:val="28"/>
      <w:sz w:val="32"/>
      <w:szCs w:val="32"/>
      <w:lang w:eastAsia="en-US"/>
    </w:rPr>
  </w:style>
  <w:style w:type="paragraph" w:customStyle="1" w:styleId="afffffffffff9">
    <w:name w:val="Название предприятия"/>
    <w:basedOn w:val="a3"/>
    <w:semiHidden/>
    <w:rsid w:val="00F81D37"/>
    <w:pPr>
      <w:keepNext/>
      <w:keepLines/>
      <w:spacing w:line="220" w:lineRule="atLeast"/>
      <w:ind w:firstLine="709"/>
      <w:jc w:val="both"/>
    </w:pPr>
    <w:rPr>
      <w:rFonts w:ascii="Arial Black" w:hAnsi="Arial Black" w:cs="Arial Black"/>
      <w:color w:val="auto"/>
      <w:spacing w:val="-25"/>
      <w:kern w:val="28"/>
      <w:sz w:val="32"/>
      <w:szCs w:val="32"/>
      <w:lang w:eastAsia="en-US"/>
    </w:rPr>
  </w:style>
  <w:style w:type="character" w:customStyle="1" w:styleId="1fff4">
    <w:name w:val="Маркированный_1 Знак"/>
    <w:link w:val="1fff5"/>
    <w:semiHidden/>
    <w:locked/>
    <w:rsid w:val="00F81D37"/>
    <w:rPr>
      <w:sz w:val="24"/>
      <w:szCs w:val="24"/>
    </w:rPr>
  </w:style>
  <w:style w:type="paragraph" w:customStyle="1" w:styleId="1fff5">
    <w:name w:val="Маркированный_1"/>
    <w:basedOn w:val="a3"/>
    <w:link w:val="1fff4"/>
    <w:semiHidden/>
    <w:rsid w:val="00F81D37"/>
    <w:pPr>
      <w:tabs>
        <w:tab w:val="num" w:pos="360"/>
        <w:tab w:val="left" w:pos="900"/>
      </w:tabs>
      <w:spacing w:line="360" w:lineRule="auto"/>
      <w:ind w:firstLine="720"/>
      <w:jc w:val="both"/>
    </w:pPr>
    <w:rPr>
      <w:rFonts w:ascii="Calibri" w:hAnsi="Calibri"/>
      <w:szCs w:val="24"/>
    </w:rPr>
  </w:style>
  <w:style w:type="paragraph" w:customStyle="1" w:styleId="afffffffffffa">
    <w:name w:val="Текст таблицы"/>
    <w:basedOn w:val="a3"/>
    <w:semiHidden/>
    <w:rsid w:val="00F81D37"/>
    <w:pPr>
      <w:spacing w:before="60" w:line="360" w:lineRule="auto"/>
      <w:ind w:firstLine="709"/>
      <w:jc w:val="both"/>
    </w:pPr>
    <w:rPr>
      <w:rFonts w:ascii="Arial" w:hAnsi="Arial" w:cs="Arial"/>
      <w:color w:val="auto"/>
      <w:spacing w:val="-5"/>
      <w:sz w:val="16"/>
      <w:szCs w:val="16"/>
      <w:lang w:eastAsia="en-US"/>
    </w:rPr>
  </w:style>
  <w:style w:type="character" w:customStyle="1" w:styleId="afffffffffffb">
    <w:name w:val="Подчеркнутый Знак"/>
    <w:link w:val="afffffffffffc"/>
    <w:semiHidden/>
    <w:locked/>
    <w:rsid w:val="00F81D37"/>
    <w:rPr>
      <w:sz w:val="24"/>
      <w:szCs w:val="24"/>
      <w:u w:val="single"/>
    </w:rPr>
  </w:style>
  <w:style w:type="paragraph" w:customStyle="1" w:styleId="afffffffffffc">
    <w:name w:val="Подчеркнутый"/>
    <w:basedOn w:val="a3"/>
    <w:link w:val="afffffffffffb"/>
    <w:semiHidden/>
    <w:rsid w:val="00F81D37"/>
    <w:pPr>
      <w:spacing w:line="360" w:lineRule="auto"/>
      <w:ind w:firstLine="709"/>
      <w:jc w:val="both"/>
    </w:pPr>
    <w:rPr>
      <w:rFonts w:ascii="Calibri" w:hAnsi="Calibri"/>
      <w:szCs w:val="24"/>
      <w:u w:val="single"/>
    </w:rPr>
  </w:style>
  <w:style w:type="paragraph" w:customStyle="1" w:styleId="afffffffffffd">
    <w:name w:val="Название документа"/>
    <w:basedOn w:val="a3"/>
    <w:semiHidden/>
    <w:rsid w:val="00F81D37"/>
    <w:pPr>
      <w:keepNext/>
      <w:keepLines/>
      <w:pBdr>
        <w:top w:val="single" w:sz="48" w:space="31" w:color="auto"/>
      </w:pBdr>
      <w:tabs>
        <w:tab w:val="left" w:pos="0"/>
      </w:tabs>
      <w:spacing w:before="240" w:after="500" w:line="640" w:lineRule="exact"/>
      <w:ind w:firstLine="709"/>
      <w:jc w:val="both"/>
    </w:pPr>
    <w:rPr>
      <w:rFonts w:ascii="Arial Black" w:hAnsi="Arial Black" w:cs="Arial Black"/>
      <w:b/>
      <w:bCs/>
      <w:color w:val="auto"/>
      <w:spacing w:val="-48"/>
      <w:kern w:val="28"/>
      <w:sz w:val="64"/>
      <w:szCs w:val="64"/>
      <w:lang w:eastAsia="en-US"/>
    </w:rPr>
  </w:style>
  <w:style w:type="paragraph" w:customStyle="1" w:styleId="afffffffffffe">
    <w:name w:val="Нижний колонтитул (четный)"/>
    <w:basedOn w:val="aff7"/>
    <w:semiHidden/>
    <w:rsid w:val="00F81D37"/>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heme="minorHAnsi" w:hAnsi="Arial" w:cs="Arial"/>
      <w:caps/>
      <w:color w:val="auto"/>
      <w:spacing w:val="-5"/>
      <w:sz w:val="15"/>
      <w:szCs w:val="15"/>
      <w:lang w:eastAsia="en-US"/>
    </w:rPr>
  </w:style>
  <w:style w:type="paragraph" w:customStyle="1" w:styleId="affffffffffff">
    <w:name w:val="Нижний колонтитул (первый)"/>
    <w:basedOn w:val="aff7"/>
    <w:semiHidden/>
    <w:rsid w:val="00F81D37"/>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heme="minorHAnsi" w:hAnsi="Arial" w:cs="Arial"/>
      <w:caps/>
      <w:color w:val="auto"/>
      <w:spacing w:val="-5"/>
      <w:sz w:val="15"/>
      <w:szCs w:val="15"/>
      <w:lang w:eastAsia="en-US"/>
    </w:rPr>
  </w:style>
  <w:style w:type="paragraph" w:customStyle="1" w:styleId="affffffffffff0">
    <w:name w:val="Нижний колонтитул (нечетный)"/>
    <w:basedOn w:val="aff7"/>
    <w:semiHidden/>
    <w:rsid w:val="00F81D37"/>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heme="minorHAnsi" w:hAnsi="Arial" w:cs="Arial"/>
      <w:caps/>
      <w:color w:val="auto"/>
      <w:spacing w:val="-5"/>
      <w:sz w:val="15"/>
      <w:szCs w:val="15"/>
      <w:lang w:eastAsia="en-US"/>
    </w:rPr>
  </w:style>
  <w:style w:type="paragraph" w:customStyle="1" w:styleId="affffffffffff1">
    <w:name w:val="Подзаголовок части"/>
    <w:basedOn w:val="a3"/>
    <w:next w:val="a7"/>
    <w:semiHidden/>
    <w:rsid w:val="00F81D37"/>
    <w:pPr>
      <w:keepNext/>
      <w:spacing w:before="360" w:after="120" w:line="360" w:lineRule="auto"/>
      <w:ind w:left="1080" w:firstLine="709"/>
      <w:jc w:val="both"/>
    </w:pPr>
    <w:rPr>
      <w:rFonts w:ascii="Arial" w:hAnsi="Arial" w:cs="Arial"/>
      <w:i/>
      <w:iCs/>
      <w:color w:val="auto"/>
      <w:spacing w:val="-5"/>
      <w:kern w:val="28"/>
      <w:sz w:val="26"/>
      <w:szCs w:val="26"/>
      <w:lang w:eastAsia="en-US"/>
    </w:rPr>
  </w:style>
  <w:style w:type="paragraph" w:customStyle="1" w:styleId="affffffffffff2">
    <w:name w:val="Обратный адрес"/>
    <w:basedOn w:val="a3"/>
    <w:semiHidden/>
    <w:rsid w:val="00F81D37"/>
    <w:pPr>
      <w:keepLines/>
      <w:framePr w:w="5160" w:h="840" w:wrap="notBeside" w:vAnchor="page" w:hAnchor="page" w:x="6121" w:y="915" w:anchorLock="1"/>
      <w:tabs>
        <w:tab w:val="left" w:pos="2160"/>
      </w:tabs>
      <w:spacing w:line="160" w:lineRule="atLeast"/>
      <w:ind w:firstLine="709"/>
      <w:jc w:val="both"/>
    </w:pPr>
    <w:rPr>
      <w:rFonts w:ascii="Arial" w:hAnsi="Arial" w:cs="Arial"/>
      <w:color w:val="auto"/>
      <w:sz w:val="14"/>
      <w:szCs w:val="14"/>
      <w:lang w:eastAsia="en-US"/>
    </w:rPr>
  </w:style>
  <w:style w:type="paragraph" w:customStyle="1" w:styleId="affffffffffff3">
    <w:name w:val="Название раздела"/>
    <w:basedOn w:val="a3"/>
    <w:next w:val="a7"/>
    <w:semiHidden/>
    <w:rsid w:val="00F81D37"/>
    <w:pPr>
      <w:pBdr>
        <w:bottom w:val="single" w:sz="6" w:space="2" w:color="auto"/>
      </w:pBdr>
      <w:spacing w:before="360" w:after="960" w:line="360" w:lineRule="auto"/>
      <w:ind w:firstLine="709"/>
      <w:jc w:val="both"/>
    </w:pPr>
    <w:rPr>
      <w:rFonts w:ascii="Arial Black" w:hAnsi="Arial Black" w:cs="Arial Black"/>
      <w:color w:val="auto"/>
      <w:spacing w:val="-35"/>
      <w:sz w:val="54"/>
      <w:szCs w:val="54"/>
    </w:rPr>
  </w:style>
  <w:style w:type="paragraph" w:customStyle="1" w:styleId="affffffffffff4">
    <w:name w:val="Подзаголовок титульного листа"/>
    <w:basedOn w:val="a3"/>
    <w:next w:val="a7"/>
    <w:semiHidden/>
    <w:rsid w:val="00F81D37"/>
    <w:pPr>
      <w:pBdr>
        <w:top w:val="single" w:sz="6" w:space="24" w:color="auto"/>
      </w:pBdr>
      <w:spacing w:line="480" w:lineRule="atLeast"/>
      <w:ind w:left="835" w:right="835" w:firstLine="709"/>
      <w:jc w:val="both"/>
    </w:pPr>
    <w:rPr>
      <w:rFonts w:ascii="Arial" w:hAnsi="Arial" w:cs="Arial"/>
      <w:b/>
      <w:bCs/>
      <w:color w:val="auto"/>
      <w:spacing w:val="-30"/>
      <w:sz w:val="48"/>
      <w:szCs w:val="48"/>
    </w:rPr>
  </w:style>
  <w:style w:type="paragraph" w:customStyle="1" w:styleId="affffffffffff5">
    <w:name w:val="База заголовка"/>
    <w:basedOn w:val="a3"/>
    <w:next w:val="a7"/>
    <w:semiHidden/>
    <w:rsid w:val="00F81D37"/>
    <w:pPr>
      <w:keepNext/>
      <w:keepLines/>
      <w:spacing w:before="140" w:line="220" w:lineRule="atLeast"/>
      <w:ind w:left="1080" w:firstLine="709"/>
      <w:jc w:val="both"/>
    </w:pPr>
    <w:rPr>
      <w:rFonts w:ascii="Arial" w:hAnsi="Arial" w:cs="Arial"/>
      <w:color w:val="auto"/>
      <w:spacing w:val="-4"/>
      <w:kern w:val="28"/>
      <w:sz w:val="22"/>
      <w:szCs w:val="22"/>
      <w:lang w:eastAsia="en-US"/>
    </w:rPr>
  </w:style>
  <w:style w:type="paragraph" w:customStyle="1" w:styleId="affffffffffff6">
    <w:name w:val="Цитаты"/>
    <w:basedOn w:val="a3"/>
    <w:semiHidden/>
    <w:rsid w:val="00F81D37"/>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color w:val="auto"/>
      <w:spacing w:val="-5"/>
      <w:sz w:val="20"/>
      <w:lang w:eastAsia="en-US"/>
    </w:rPr>
  </w:style>
  <w:style w:type="paragraph" w:customStyle="1" w:styleId="affffffffffff7">
    <w:name w:val="Заголовок части"/>
    <w:basedOn w:val="a3"/>
    <w:semiHidden/>
    <w:rsid w:val="00F81D37"/>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fff8">
    <w:name w:val="Заголовок главы"/>
    <w:basedOn w:val="a3"/>
    <w:semiHidden/>
    <w:rsid w:val="00F81D37"/>
    <w:pPr>
      <w:spacing w:line="360" w:lineRule="auto"/>
      <w:ind w:firstLine="709"/>
      <w:jc w:val="center"/>
    </w:pPr>
    <w:rPr>
      <w:caps/>
      <w:color w:val="auto"/>
      <w:szCs w:val="24"/>
    </w:rPr>
  </w:style>
  <w:style w:type="paragraph" w:customStyle="1" w:styleId="affffffffffff9">
    <w:name w:val="База сноски"/>
    <w:basedOn w:val="a3"/>
    <w:semiHidden/>
    <w:rsid w:val="00F81D37"/>
    <w:pPr>
      <w:keepLines/>
      <w:spacing w:line="200" w:lineRule="atLeast"/>
      <w:ind w:left="1080" w:firstLine="709"/>
      <w:jc w:val="both"/>
    </w:pPr>
    <w:rPr>
      <w:rFonts w:ascii="Arial" w:hAnsi="Arial" w:cs="Arial"/>
      <w:color w:val="auto"/>
      <w:spacing w:val="-5"/>
      <w:sz w:val="16"/>
      <w:szCs w:val="16"/>
      <w:lang w:eastAsia="en-US"/>
    </w:rPr>
  </w:style>
  <w:style w:type="paragraph" w:customStyle="1" w:styleId="affffffffffffa">
    <w:name w:val="Заголовок титульного листа"/>
    <w:basedOn w:val="affffffffffff5"/>
    <w:next w:val="a3"/>
    <w:semiHidden/>
    <w:rsid w:val="00F81D37"/>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paragraph" w:customStyle="1" w:styleId="affffffffffffb">
    <w:name w:val="База верхнего колонтитула"/>
    <w:basedOn w:val="a3"/>
    <w:semiHidden/>
    <w:rsid w:val="00F81D37"/>
    <w:pPr>
      <w:keepLines/>
      <w:tabs>
        <w:tab w:val="center" w:pos="4320"/>
        <w:tab w:val="right" w:pos="8640"/>
      </w:tabs>
      <w:spacing w:line="190" w:lineRule="atLeast"/>
      <w:ind w:left="1080" w:firstLine="709"/>
      <w:jc w:val="both"/>
    </w:pPr>
    <w:rPr>
      <w:rFonts w:ascii="Arial" w:hAnsi="Arial" w:cs="Arial"/>
      <w:caps/>
      <w:color w:val="auto"/>
      <w:spacing w:val="-5"/>
      <w:sz w:val="15"/>
      <w:szCs w:val="15"/>
      <w:lang w:eastAsia="en-US"/>
    </w:rPr>
  </w:style>
  <w:style w:type="paragraph" w:customStyle="1" w:styleId="affffffffffffc">
    <w:name w:val="Верхний колонтитул (четный)"/>
    <w:basedOn w:val="aff1"/>
    <w:semiHidden/>
    <w:rsid w:val="00F81D37"/>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heme="minorHAnsi" w:hAnsi="Arial" w:cs="Arial"/>
      <w:caps/>
      <w:color w:val="auto"/>
      <w:spacing w:val="-5"/>
      <w:sz w:val="15"/>
      <w:szCs w:val="15"/>
      <w:lang w:eastAsia="en-US"/>
    </w:rPr>
  </w:style>
  <w:style w:type="paragraph" w:customStyle="1" w:styleId="affffffffffffd">
    <w:name w:val="Верхний колонтитул (первый)"/>
    <w:basedOn w:val="aff1"/>
    <w:semiHidden/>
    <w:rsid w:val="00F81D37"/>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eastAsiaTheme="minorHAnsi" w:hAnsi="Arial" w:cs="Arial"/>
      <w:caps/>
      <w:color w:val="auto"/>
      <w:spacing w:val="-5"/>
      <w:sz w:val="15"/>
      <w:szCs w:val="15"/>
      <w:lang w:eastAsia="en-US"/>
    </w:rPr>
  </w:style>
  <w:style w:type="paragraph" w:customStyle="1" w:styleId="affffffffffffe">
    <w:name w:val="Верхний колонтитул (нечетный)"/>
    <w:basedOn w:val="aff1"/>
    <w:semiHidden/>
    <w:rsid w:val="00F81D37"/>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heme="minorHAnsi" w:hAnsi="Arial" w:cs="Arial"/>
      <w:caps/>
      <w:color w:val="auto"/>
      <w:spacing w:val="-5"/>
      <w:sz w:val="15"/>
      <w:szCs w:val="15"/>
      <w:lang w:eastAsia="en-US"/>
    </w:rPr>
  </w:style>
  <w:style w:type="paragraph" w:customStyle="1" w:styleId="afffffffffffff">
    <w:name w:val="База указателя"/>
    <w:basedOn w:val="a3"/>
    <w:semiHidden/>
    <w:rsid w:val="00F81D37"/>
    <w:pPr>
      <w:spacing w:line="240" w:lineRule="atLeast"/>
      <w:ind w:left="360" w:hanging="360"/>
      <w:jc w:val="both"/>
    </w:pPr>
    <w:rPr>
      <w:rFonts w:ascii="Arial" w:hAnsi="Arial" w:cs="Arial"/>
      <w:color w:val="auto"/>
      <w:spacing w:val="-5"/>
      <w:sz w:val="18"/>
      <w:szCs w:val="18"/>
      <w:lang w:eastAsia="en-US"/>
    </w:rPr>
  </w:style>
  <w:style w:type="paragraph" w:customStyle="1" w:styleId="afffffffffffff0">
    <w:name w:val="База оглавления"/>
    <w:basedOn w:val="a3"/>
    <w:semiHidden/>
    <w:rsid w:val="00F81D37"/>
    <w:pPr>
      <w:tabs>
        <w:tab w:val="right" w:leader="dot" w:pos="6480"/>
      </w:tabs>
      <w:spacing w:after="240" w:line="240" w:lineRule="atLeast"/>
      <w:ind w:firstLine="709"/>
      <w:jc w:val="both"/>
    </w:pPr>
    <w:rPr>
      <w:rFonts w:ascii="Arial" w:hAnsi="Arial" w:cs="Arial"/>
      <w:color w:val="auto"/>
      <w:spacing w:val="-5"/>
      <w:sz w:val="20"/>
      <w:lang w:eastAsia="en-US"/>
    </w:rPr>
  </w:style>
  <w:style w:type="paragraph" w:customStyle="1" w:styleId="1fff6">
    <w:name w:val="Название объекта1"/>
    <w:basedOn w:val="a3"/>
    <w:semiHidden/>
    <w:rsid w:val="00F81D37"/>
    <w:pPr>
      <w:spacing w:line="360" w:lineRule="auto"/>
      <w:ind w:left="1080" w:firstLine="709"/>
      <w:jc w:val="both"/>
    </w:pPr>
    <w:rPr>
      <w:rFonts w:ascii="Arial" w:hAnsi="Arial" w:cs="Arial"/>
      <w:color w:val="auto"/>
      <w:spacing w:val="-5"/>
      <w:sz w:val="20"/>
    </w:rPr>
  </w:style>
  <w:style w:type="paragraph" w:customStyle="1" w:styleId="1fff7">
    <w:name w:val="Цитата1"/>
    <w:basedOn w:val="a3"/>
    <w:semiHidden/>
    <w:rsid w:val="00F81D37"/>
    <w:pPr>
      <w:spacing w:line="360" w:lineRule="auto"/>
      <w:ind w:left="526" w:right="43" w:firstLine="709"/>
      <w:jc w:val="both"/>
    </w:pPr>
    <w:rPr>
      <w:color w:val="auto"/>
      <w:sz w:val="28"/>
    </w:rPr>
  </w:style>
  <w:style w:type="paragraph" w:customStyle="1" w:styleId="1fff8">
    <w:name w:val="Нумерованный список1"/>
    <w:basedOn w:val="a3"/>
    <w:semiHidden/>
    <w:rsid w:val="00F81D37"/>
    <w:pPr>
      <w:spacing w:before="100" w:beforeAutospacing="1" w:after="100" w:afterAutospacing="1" w:line="360" w:lineRule="auto"/>
      <w:ind w:firstLine="709"/>
      <w:jc w:val="both"/>
    </w:pPr>
    <w:rPr>
      <w:color w:val="auto"/>
      <w:sz w:val="28"/>
      <w:szCs w:val="24"/>
    </w:rPr>
  </w:style>
  <w:style w:type="paragraph" w:customStyle="1" w:styleId="1fff9">
    <w:name w:val="текст 1"/>
    <w:basedOn w:val="a3"/>
    <w:next w:val="a3"/>
    <w:semiHidden/>
    <w:rsid w:val="00F81D37"/>
    <w:pPr>
      <w:ind w:firstLine="540"/>
      <w:jc w:val="both"/>
    </w:pPr>
    <w:rPr>
      <w:color w:val="auto"/>
      <w:sz w:val="20"/>
      <w:szCs w:val="24"/>
    </w:rPr>
  </w:style>
  <w:style w:type="paragraph" w:customStyle="1" w:styleId="afffffffffffff1">
    <w:name w:val="Заголовок таблици"/>
    <w:basedOn w:val="1fff9"/>
    <w:semiHidden/>
    <w:rsid w:val="00F81D37"/>
    <w:rPr>
      <w:sz w:val="22"/>
    </w:rPr>
  </w:style>
  <w:style w:type="paragraph" w:customStyle="1" w:styleId="afffffffffffff2">
    <w:name w:val="Номер таблици"/>
    <w:basedOn w:val="a3"/>
    <w:next w:val="a3"/>
    <w:semiHidden/>
    <w:rsid w:val="00F81D37"/>
    <w:pPr>
      <w:jc w:val="right"/>
    </w:pPr>
    <w:rPr>
      <w:b/>
      <w:color w:val="auto"/>
      <w:sz w:val="20"/>
      <w:szCs w:val="24"/>
    </w:rPr>
  </w:style>
  <w:style w:type="paragraph" w:customStyle="1" w:styleId="afffffffffffff3">
    <w:name w:val="Приложение"/>
    <w:basedOn w:val="a3"/>
    <w:next w:val="a3"/>
    <w:semiHidden/>
    <w:rsid w:val="00F81D37"/>
    <w:pPr>
      <w:jc w:val="right"/>
    </w:pPr>
    <w:rPr>
      <w:color w:val="auto"/>
      <w:sz w:val="20"/>
      <w:szCs w:val="24"/>
    </w:rPr>
  </w:style>
  <w:style w:type="paragraph" w:customStyle="1" w:styleId="afffffffffffff4">
    <w:name w:val="Обычный по таблице"/>
    <w:basedOn w:val="a3"/>
    <w:semiHidden/>
    <w:rsid w:val="00F81D37"/>
    <w:rPr>
      <w:color w:val="auto"/>
      <w:szCs w:val="24"/>
    </w:rPr>
  </w:style>
  <w:style w:type="paragraph" w:customStyle="1" w:styleId="xl23">
    <w:name w:val="xl23"/>
    <w:basedOn w:val="a3"/>
    <w:semiHidden/>
    <w:rsid w:val="00F81D37"/>
    <w:pPr>
      <w:pBdr>
        <w:left w:val="single" w:sz="8" w:space="0" w:color="auto"/>
        <w:bottom w:val="single" w:sz="8" w:space="0" w:color="auto"/>
        <w:right w:val="single" w:sz="8" w:space="0" w:color="auto"/>
      </w:pBdr>
      <w:spacing w:before="100" w:beforeAutospacing="1" w:after="100" w:afterAutospacing="1"/>
      <w:jc w:val="center"/>
    </w:pPr>
    <w:rPr>
      <w:color w:val="auto"/>
      <w:szCs w:val="24"/>
    </w:rPr>
  </w:style>
  <w:style w:type="character" w:customStyle="1" w:styleId="S33">
    <w:name w:val="S_Нмерованный_3 Знак Знак"/>
    <w:link w:val="S34"/>
    <w:locked/>
    <w:rsid w:val="00F81D37"/>
    <w:rPr>
      <w:rFonts w:asciiTheme="majorHAnsi" w:eastAsiaTheme="majorEastAsia" w:hAnsiTheme="majorHAnsi" w:cstheme="majorBidi"/>
      <w:i/>
      <w:color w:val="1F3763" w:themeColor="accent1" w:themeShade="7F"/>
      <w:sz w:val="24"/>
      <w:szCs w:val="24"/>
    </w:rPr>
  </w:style>
  <w:style w:type="paragraph" w:customStyle="1" w:styleId="S34">
    <w:name w:val="S_Нмерованный_3"/>
    <w:basedOn w:val="3"/>
    <w:link w:val="S33"/>
    <w:autoRedefine/>
    <w:rsid w:val="00F81D37"/>
    <w:pPr>
      <w:ind w:left="720" w:hanging="432"/>
    </w:pPr>
    <w:rPr>
      <w:rFonts w:asciiTheme="majorHAnsi" w:eastAsiaTheme="majorEastAsia" w:hAnsiTheme="majorHAnsi" w:cstheme="majorBidi"/>
      <w:b w:val="0"/>
      <w:i/>
      <w:color w:val="1F3763" w:themeColor="accent1" w:themeShade="7F"/>
      <w:sz w:val="24"/>
      <w:szCs w:val="24"/>
    </w:rPr>
  </w:style>
  <w:style w:type="paragraph" w:customStyle="1" w:styleId="Sc">
    <w:name w:val="S_Титульный"/>
    <w:basedOn w:val="affffffffffffa"/>
    <w:rsid w:val="00F81D37"/>
    <w:pPr>
      <w:widowControl/>
      <w:autoSpaceDE/>
      <w:autoSpaceDN/>
      <w:adjustRightInd/>
      <w:spacing w:before="0" w:line="360" w:lineRule="auto"/>
      <w:ind w:left="284" w:right="284" w:firstLine="851"/>
      <w:jc w:val="left"/>
    </w:pPr>
    <w:rPr>
      <w:rFonts w:ascii="GOST type A" w:hAnsi="GOST type A"/>
      <w:i/>
      <w:sz w:val="28"/>
      <w:szCs w:val="24"/>
    </w:rPr>
  </w:style>
  <w:style w:type="paragraph" w:customStyle="1" w:styleId="1fffa">
    <w:name w:val="Таблица 1 + Обычный"/>
    <w:basedOn w:val="a3"/>
    <w:autoRedefine/>
    <w:semiHidden/>
    <w:rsid w:val="00F81D37"/>
    <w:pPr>
      <w:tabs>
        <w:tab w:val="num" w:pos="360"/>
      </w:tabs>
      <w:spacing w:line="360" w:lineRule="auto"/>
      <w:ind w:left="284" w:firstLine="851"/>
      <w:jc w:val="right"/>
    </w:pPr>
    <w:rPr>
      <w:color w:val="auto"/>
      <w:szCs w:val="24"/>
    </w:rPr>
  </w:style>
  <w:style w:type="character" w:customStyle="1" w:styleId="afffffffffffff5">
    <w:name w:val="Заголовок таблицы + Обычный Знак"/>
    <w:link w:val="afffffffffffff6"/>
    <w:semiHidden/>
    <w:locked/>
    <w:rsid w:val="00F81D37"/>
    <w:rPr>
      <w:sz w:val="24"/>
      <w:szCs w:val="24"/>
      <w:u w:val="single"/>
    </w:rPr>
  </w:style>
  <w:style w:type="paragraph" w:customStyle="1" w:styleId="afffffffffffff6">
    <w:name w:val="Заголовок таблицы + Обычный"/>
    <w:basedOn w:val="a3"/>
    <w:link w:val="afffffffffffff5"/>
    <w:autoRedefine/>
    <w:semiHidden/>
    <w:rsid w:val="00F81D37"/>
    <w:pPr>
      <w:spacing w:line="360" w:lineRule="auto"/>
      <w:ind w:firstLine="720"/>
      <w:jc w:val="center"/>
    </w:pPr>
    <w:rPr>
      <w:rFonts w:ascii="Calibri" w:hAnsi="Calibri"/>
      <w:szCs w:val="24"/>
      <w:u w:val="single"/>
    </w:rPr>
  </w:style>
  <w:style w:type="paragraph" w:customStyle="1" w:styleId="1fffb">
    <w:name w:val="Рисунок 1 + Обычный"/>
    <w:basedOn w:val="1fffa"/>
    <w:autoRedefine/>
    <w:semiHidden/>
    <w:rsid w:val="00F81D37"/>
    <w:pPr>
      <w:widowControl w:val="0"/>
      <w:autoSpaceDE w:val="0"/>
      <w:autoSpaceDN w:val="0"/>
      <w:adjustRightInd w:val="0"/>
      <w:spacing w:line="240" w:lineRule="auto"/>
      <w:ind w:left="0" w:firstLine="0"/>
      <w:jc w:val="left"/>
    </w:pPr>
    <w:rPr>
      <w:sz w:val="20"/>
      <w:szCs w:val="20"/>
    </w:rPr>
  </w:style>
  <w:style w:type="paragraph" w:customStyle="1" w:styleId="afffffffffffff7">
    <w:name w:val="В таблице"/>
    <w:basedOn w:val="a3"/>
    <w:semiHidden/>
    <w:rsid w:val="00F81D37"/>
    <w:pPr>
      <w:spacing w:line="360" w:lineRule="auto"/>
      <w:jc w:val="center"/>
    </w:pPr>
    <w:rPr>
      <w:color w:val="auto"/>
      <w:szCs w:val="24"/>
    </w:rPr>
  </w:style>
  <w:style w:type="paragraph" w:customStyle="1" w:styleId="Sd">
    <w:name w:val="S_Заголовок таблицы"/>
    <w:basedOn w:val="a3"/>
    <w:rsid w:val="00F81D37"/>
    <w:pPr>
      <w:spacing w:line="360" w:lineRule="auto"/>
      <w:ind w:firstLine="709"/>
      <w:jc w:val="center"/>
    </w:pPr>
    <w:rPr>
      <w:color w:val="auto"/>
      <w:szCs w:val="24"/>
      <w:u w:val="single"/>
    </w:rPr>
  </w:style>
  <w:style w:type="character" w:customStyle="1" w:styleId="Se">
    <w:name w:val="S_Обычный с подчеркиванием Знак"/>
    <w:link w:val="Sf"/>
    <w:locked/>
    <w:rsid w:val="00F81D37"/>
    <w:rPr>
      <w:sz w:val="24"/>
      <w:szCs w:val="24"/>
      <w:u w:val="single"/>
    </w:rPr>
  </w:style>
  <w:style w:type="paragraph" w:customStyle="1" w:styleId="Sf">
    <w:name w:val="S_Обычный с подчеркиванием"/>
    <w:basedOn w:val="a3"/>
    <w:link w:val="Se"/>
    <w:rsid w:val="00F81D37"/>
    <w:pPr>
      <w:spacing w:line="360" w:lineRule="auto"/>
      <w:ind w:firstLine="709"/>
      <w:jc w:val="both"/>
    </w:pPr>
    <w:rPr>
      <w:rFonts w:ascii="Calibri" w:hAnsi="Calibri"/>
      <w:szCs w:val="24"/>
      <w:u w:val="single"/>
    </w:rPr>
  </w:style>
  <w:style w:type="paragraph" w:customStyle="1" w:styleId="Sf0">
    <w:name w:val="S_рисунок"/>
    <w:basedOn w:val="a3"/>
    <w:rsid w:val="00F81D37"/>
    <w:pPr>
      <w:tabs>
        <w:tab w:val="num" w:pos="360"/>
      </w:tabs>
      <w:spacing w:line="360" w:lineRule="auto"/>
      <w:jc w:val="right"/>
    </w:pPr>
    <w:rPr>
      <w:color w:val="auto"/>
      <w:szCs w:val="24"/>
    </w:rPr>
  </w:style>
  <w:style w:type="paragraph" w:customStyle="1" w:styleId="afffffffffffff8">
    <w:name w:val="_Обычный"/>
    <w:basedOn w:val="a3"/>
    <w:semiHidden/>
    <w:rsid w:val="00F81D37"/>
    <w:pPr>
      <w:spacing w:line="360" w:lineRule="auto"/>
      <w:ind w:firstLine="709"/>
      <w:jc w:val="both"/>
    </w:pPr>
    <w:rPr>
      <w:color w:val="auto"/>
      <w:szCs w:val="24"/>
    </w:rPr>
  </w:style>
  <w:style w:type="paragraph" w:customStyle="1" w:styleId="1fffc">
    <w:name w:val="Заголов1"/>
    <w:semiHidden/>
    <w:rsid w:val="00F81D37"/>
    <w:pPr>
      <w:autoSpaceDE w:val="0"/>
      <w:autoSpaceDN w:val="0"/>
      <w:adjustRightInd w:val="0"/>
      <w:spacing w:line="360" w:lineRule="auto"/>
      <w:jc w:val="center"/>
    </w:pPr>
    <w:rPr>
      <w:rFonts w:ascii="Arial" w:hAnsi="Arial" w:cs="Arial"/>
      <w:b/>
      <w:bCs/>
      <w:color w:val="auto"/>
      <w:sz w:val="28"/>
      <w:szCs w:val="28"/>
    </w:rPr>
  </w:style>
  <w:style w:type="paragraph" w:customStyle="1" w:styleId="S22">
    <w:name w:val="S_Нумерованный_2"/>
    <w:basedOn w:val="a3"/>
    <w:autoRedefine/>
    <w:rsid w:val="00F81D37"/>
    <w:pPr>
      <w:tabs>
        <w:tab w:val="num" w:pos="1021"/>
      </w:tabs>
      <w:spacing w:line="360" w:lineRule="auto"/>
      <w:ind w:firstLine="737"/>
      <w:jc w:val="both"/>
    </w:pPr>
    <w:rPr>
      <w:rFonts w:cs="Arial"/>
      <w:color w:val="auto"/>
      <w:szCs w:val="24"/>
    </w:rPr>
  </w:style>
  <w:style w:type="paragraph" w:customStyle="1" w:styleId="Sf1">
    <w:name w:val="S_Список литературы"/>
    <w:basedOn w:val="S5"/>
    <w:autoRedefine/>
    <w:rsid w:val="00F81D37"/>
    <w:pPr>
      <w:tabs>
        <w:tab w:val="num" w:pos="1134"/>
      </w:tabs>
      <w:suppressAutoHyphens w:val="0"/>
      <w:ind w:firstLine="794"/>
    </w:pPr>
    <w:rPr>
      <w:rFonts w:asciiTheme="minorHAnsi" w:eastAsiaTheme="minorHAnsi" w:hAnsiTheme="minorHAnsi" w:cs="Arial"/>
      <w:lang w:eastAsia="en-US"/>
    </w:rPr>
  </w:style>
  <w:style w:type="paragraph" w:customStyle="1" w:styleId="221">
    <w:name w:val="обычный 22"/>
    <w:basedOn w:val="S5"/>
    <w:qFormat/>
    <w:rsid w:val="00F81D37"/>
    <w:pPr>
      <w:tabs>
        <w:tab w:val="num" w:pos="360"/>
        <w:tab w:val="num" w:pos="720"/>
      </w:tabs>
      <w:suppressAutoHyphens w:val="0"/>
    </w:pPr>
    <w:rPr>
      <w:rFonts w:asciiTheme="minorHAnsi" w:eastAsiaTheme="minorHAnsi" w:hAnsiTheme="minorHAnsi" w:cstheme="minorBidi"/>
      <w:lang w:eastAsia="en-US"/>
    </w:rPr>
  </w:style>
  <w:style w:type="paragraph" w:customStyle="1" w:styleId="2ff">
    <w:name w:val="обычный 2"/>
    <w:basedOn w:val="221"/>
    <w:qFormat/>
    <w:rsid w:val="00F81D37"/>
    <w:pPr>
      <w:widowControl w:val="0"/>
      <w:tabs>
        <w:tab w:val="clear" w:pos="360"/>
      </w:tabs>
      <w:autoSpaceDE w:val="0"/>
      <w:autoSpaceDN w:val="0"/>
      <w:adjustRightInd w:val="0"/>
      <w:spacing w:before="120" w:line="240" w:lineRule="auto"/>
      <w:ind w:firstLine="720"/>
    </w:pPr>
    <w:rPr>
      <w:sz w:val="20"/>
      <w:szCs w:val="20"/>
    </w:rPr>
  </w:style>
  <w:style w:type="paragraph" w:customStyle="1" w:styleId="230">
    <w:name w:val="обычный 23"/>
    <w:basedOn w:val="221"/>
    <w:qFormat/>
    <w:rsid w:val="00F81D37"/>
    <w:pPr>
      <w:widowControl w:val="0"/>
      <w:tabs>
        <w:tab w:val="num" w:pos="1080"/>
      </w:tabs>
      <w:autoSpaceDE w:val="0"/>
      <w:autoSpaceDN w:val="0"/>
      <w:adjustRightInd w:val="0"/>
      <w:spacing w:before="120" w:line="240" w:lineRule="auto"/>
      <w:ind w:firstLine="720"/>
    </w:pPr>
    <w:rPr>
      <w:sz w:val="20"/>
      <w:szCs w:val="20"/>
    </w:rPr>
  </w:style>
  <w:style w:type="paragraph" w:customStyle="1" w:styleId="afffffffffffff9">
    <w:name w:val="Подпись к рисунку"/>
    <w:basedOn w:val="a3"/>
    <w:next w:val="a3"/>
    <w:rsid w:val="00F81D37"/>
    <w:pPr>
      <w:spacing w:after="120" w:line="312" w:lineRule="auto"/>
      <w:jc w:val="center"/>
    </w:pPr>
    <w:rPr>
      <w:color w:val="auto"/>
      <w:szCs w:val="22"/>
      <w:lang w:eastAsia="en-US"/>
    </w:rPr>
  </w:style>
  <w:style w:type="paragraph" w:customStyle="1" w:styleId="2ff0">
    <w:name w:val="Цитата2"/>
    <w:basedOn w:val="a3"/>
    <w:semiHidden/>
    <w:rsid w:val="00F81D37"/>
    <w:pPr>
      <w:spacing w:line="360" w:lineRule="auto"/>
      <w:ind w:left="526" w:right="43" w:firstLine="709"/>
      <w:jc w:val="both"/>
    </w:pPr>
    <w:rPr>
      <w:color w:val="auto"/>
      <w:sz w:val="28"/>
    </w:rPr>
  </w:style>
  <w:style w:type="paragraph" w:customStyle="1" w:styleId="2ff1">
    <w:name w:val="Маркированный список2"/>
    <w:basedOn w:val="a3"/>
    <w:semiHidden/>
    <w:rsid w:val="00F81D37"/>
    <w:pPr>
      <w:spacing w:before="100" w:beforeAutospacing="1" w:after="100" w:afterAutospacing="1" w:line="360" w:lineRule="auto"/>
      <w:ind w:firstLine="709"/>
      <w:jc w:val="both"/>
    </w:pPr>
    <w:rPr>
      <w:color w:val="auto"/>
      <w:sz w:val="28"/>
      <w:szCs w:val="24"/>
    </w:rPr>
  </w:style>
  <w:style w:type="paragraph" w:customStyle="1" w:styleId="2ff2">
    <w:name w:val="Нумерованный список2"/>
    <w:basedOn w:val="a3"/>
    <w:semiHidden/>
    <w:rsid w:val="00F81D37"/>
    <w:pPr>
      <w:spacing w:before="100" w:beforeAutospacing="1" w:after="100" w:afterAutospacing="1" w:line="360" w:lineRule="auto"/>
      <w:ind w:firstLine="709"/>
      <w:jc w:val="both"/>
    </w:pPr>
    <w:rPr>
      <w:color w:val="auto"/>
      <w:sz w:val="28"/>
      <w:szCs w:val="24"/>
    </w:rPr>
  </w:style>
  <w:style w:type="paragraph" w:customStyle="1" w:styleId="afffffffffffffa">
    <w:name w:val="ГРАД Основной текст"/>
    <w:basedOn w:val="a3"/>
    <w:rsid w:val="00F81D37"/>
    <w:pPr>
      <w:tabs>
        <w:tab w:val="left" w:pos="540"/>
        <w:tab w:val="left" w:pos="1080"/>
        <w:tab w:val="left" w:pos="1260"/>
        <w:tab w:val="left" w:pos="1620"/>
      </w:tabs>
      <w:spacing w:line="360" w:lineRule="auto"/>
      <w:ind w:firstLine="709"/>
      <w:jc w:val="both"/>
    </w:pPr>
    <w:rPr>
      <w:bCs/>
      <w:color w:val="auto"/>
      <w:spacing w:val="4"/>
      <w:szCs w:val="24"/>
    </w:rPr>
  </w:style>
  <w:style w:type="paragraph" w:customStyle="1" w:styleId="afffffffffffffb">
    <w:name w:val="ГРАД Список маркированный"/>
    <w:basedOn w:val="affffffff3"/>
    <w:rsid w:val="00F81D37"/>
    <w:pPr>
      <w:tabs>
        <w:tab w:val="num" w:pos="218"/>
        <w:tab w:val="left" w:pos="900"/>
        <w:tab w:val="left" w:pos="1080"/>
      </w:tabs>
      <w:spacing w:line="360" w:lineRule="auto"/>
      <w:ind w:left="-349" w:firstLine="709"/>
      <w:contextualSpacing w:val="0"/>
    </w:pPr>
    <w:rPr>
      <w:spacing w:val="-1"/>
    </w:rPr>
  </w:style>
  <w:style w:type="paragraph" w:customStyle="1" w:styleId="afffffffffffffc">
    <w:name w:val="Нормал для ПЗ"/>
    <w:basedOn w:val="a3"/>
    <w:rsid w:val="00F81D37"/>
    <w:pPr>
      <w:spacing w:line="312" w:lineRule="auto"/>
      <w:ind w:firstLine="709"/>
      <w:jc w:val="both"/>
    </w:pPr>
    <w:rPr>
      <w:color w:val="auto"/>
      <w:szCs w:val="24"/>
    </w:rPr>
  </w:style>
  <w:style w:type="character" w:customStyle="1" w:styleId="-">
    <w:name w:val="Стиль абзаца - основа Знак"/>
    <w:link w:val="-0"/>
    <w:locked/>
    <w:rsid w:val="00F81D37"/>
    <w:rPr>
      <w:sz w:val="24"/>
    </w:rPr>
  </w:style>
  <w:style w:type="paragraph" w:customStyle="1" w:styleId="-0">
    <w:name w:val="Стиль абзаца - основа"/>
    <w:basedOn w:val="a3"/>
    <w:link w:val="-"/>
    <w:rsid w:val="00F81D37"/>
    <w:pPr>
      <w:tabs>
        <w:tab w:val="left" w:pos="912"/>
      </w:tabs>
      <w:suppressAutoHyphens/>
      <w:overflowPunct w:val="0"/>
      <w:autoSpaceDE w:val="0"/>
      <w:autoSpaceDN w:val="0"/>
      <w:adjustRightInd w:val="0"/>
      <w:ind w:firstLine="539"/>
      <w:jc w:val="both"/>
    </w:pPr>
    <w:rPr>
      <w:rFonts w:ascii="Calibri" w:hAnsi="Calibri"/>
    </w:rPr>
  </w:style>
  <w:style w:type="paragraph" w:customStyle="1" w:styleId="74">
    <w:name w:val="Обычный7"/>
    <w:semiHidden/>
    <w:rsid w:val="00F81D37"/>
    <w:pPr>
      <w:widowControl w:val="0"/>
      <w:tabs>
        <w:tab w:val="center" w:pos="4677"/>
        <w:tab w:val="right" w:pos="9355"/>
      </w:tabs>
      <w:autoSpaceDE w:val="0"/>
      <w:autoSpaceDN w:val="0"/>
      <w:adjustRightInd w:val="0"/>
      <w:snapToGrid w:val="0"/>
    </w:pPr>
    <w:rPr>
      <w:rFonts w:ascii="Times New Roman" w:hAnsi="Times New Roman"/>
      <w:color w:val="auto"/>
      <w:sz w:val="22"/>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3"/>
    <w:rsid w:val="00F81D37"/>
    <w:pPr>
      <w:widowControl w:val="0"/>
      <w:adjustRightInd w:val="0"/>
      <w:spacing w:after="160" w:line="240" w:lineRule="exact"/>
      <w:jc w:val="right"/>
    </w:pPr>
    <w:rPr>
      <w:color w:val="auto"/>
      <w:sz w:val="20"/>
      <w:lang w:val="en-GB" w:eastAsia="en-US"/>
    </w:rPr>
  </w:style>
  <w:style w:type="paragraph" w:customStyle="1" w:styleId="66">
    <w:name w:val="Знак Знак Знак6"/>
    <w:basedOn w:val="a3"/>
    <w:rsid w:val="00F81D37"/>
    <w:pPr>
      <w:widowControl w:val="0"/>
      <w:adjustRightInd w:val="0"/>
      <w:spacing w:after="160" w:line="240" w:lineRule="exact"/>
      <w:jc w:val="right"/>
    </w:pPr>
    <w:rPr>
      <w:color w:val="auto"/>
      <w:sz w:val="20"/>
      <w:lang w:val="en-GB" w:eastAsia="en-US"/>
    </w:rPr>
  </w:style>
  <w:style w:type="paragraph" w:customStyle="1" w:styleId="3d">
    <w:name w:val="Абзац списка3"/>
    <w:basedOn w:val="a3"/>
    <w:rsid w:val="00F81D37"/>
    <w:pPr>
      <w:spacing w:after="200" w:line="276" w:lineRule="auto"/>
      <w:ind w:left="720"/>
      <w:contextualSpacing/>
    </w:pPr>
    <w:rPr>
      <w:rFonts w:ascii="Calibri" w:hAnsi="Calibri"/>
      <w:color w:val="auto"/>
      <w:sz w:val="22"/>
      <w:szCs w:val="22"/>
      <w:lang w:eastAsia="en-US"/>
    </w:rPr>
  </w:style>
  <w:style w:type="paragraph" w:customStyle="1" w:styleId="1fffd">
    <w:name w:val="Знак Знак Знак Знак Знак Знак Знак Знак Знак Знак Знак Знак Знак1"/>
    <w:basedOn w:val="a3"/>
    <w:rsid w:val="00F81D37"/>
    <w:pPr>
      <w:spacing w:before="100" w:beforeAutospacing="1" w:after="100" w:afterAutospacing="1"/>
    </w:pPr>
    <w:rPr>
      <w:rFonts w:ascii="Tahoma" w:hAnsi="Tahoma"/>
      <w:color w:val="auto"/>
      <w:sz w:val="20"/>
      <w:lang w:val="en-US" w:eastAsia="en-US"/>
    </w:rPr>
  </w:style>
  <w:style w:type="character" w:customStyle="1" w:styleId="afffffffffffffd">
    <w:name w:val="для таблиц Знак"/>
    <w:link w:val="afffffffffffffe"/>
    <w:locked/>
    <w:rsid w:val="00F81D37"/>
    <w:rPr>
      <w:color w:val="E422E4"/>
    </w:rPr>
  </w:style>
  <w:style w:type="paragraph" w:customStyle="1" w:styleId="afffffffffffffe">
    <w:name w:val="для таблиц"/>
    <w:basedOn w:val="a3"/>
    <w:link w:val="afffffffffffffd"/>
    <w:qFormat/>
    <w:rsid w:val="00F81D37"/>
    <w:pPr>
      <w:snapToGrid w:val="0"/>
      <w:jc w:val="center"/>
    </w:pPr>
    <w:rPr>
      <w:rFonts w:ascii="Calibri" w:hAnsi="Calibri"/>
      <w:color w:val="E422E4"/>
      <w:sz w:val="20"/>
    </w:rPr>
  </w:style>
  <w:style w:type="character" w:customStyle="1" w:styleId="affffffffffffff">
    <w:name w:val="правка Лены Знак"/>
    <w:link w:val="affffffffffffff0"/>
    <w:locked/>
    <w:rsid w:val="00F81D37"/>
    <w:rPr>
      <w:color w:val="7030A0"/>
      <w:sz w:val="24"/>
      <w:szCs w:val="24"/>
    </w:rPr>
  </w:style>
  <w:style w:type="paragraph" w:customStyle="1" w:styleId="affffffffffffff0">
    <w:name w:val="правка Лены"/>
    <w:basedOn w:val="a3"/>
    <w:link w:val="affffffffffffff"/>
    <w:qFormat/>
    <w:rsid w:val="00F81D37"/>
    <w:pPr>
      <w:ind w:left="18"/>
      <w:jc w:val="both"/>
    </w:pPr>
    <w:rPr>
      <w:rFonts w:ascii="Calibri" w:hAnsi="Calibri"/>
      <w:color w:val="7030A0"/>
      <w:szCs w:val="24"/>
    </w:rPr>
  </w:style>
  <w:style w:type="character" w:customStyle="1" w:styleId="47">
    <w:name w:val="Стиль4 Знак"/>
    <w:basedOn w:val="30"/>
    <w:link w:val="48"/>
    <w:locked/>
    <w:rsid w:val="00F81D37"/>
    <w:rPr>
      <w:rFonts w:asciiTheme="majorHAnsi" w:eastAsiaTheme="majorEastAsia" w:hAnsiTheme="majorHAnsi" w:cstheme="majorBidi"/>
      <w:b/>
      <w:color w:val="1F3763" w:themeColor="accent1" w:themeShade="7F"/>
      <w:sz w:val="24"/>
      <w:szCs w:val="24"/>
    </w:rPr>
  </w:style>
  <w:style w:type="paragraph" w:customStyle="1" w:styleId="48">
    <w:name w:val="Стиль4"/>
    <w:basedOn w:val="3"/>
    <w:link w:val="47"/>
    <w:qFormat/>
    <w:rsid w:val="00F81D37"/>
    <w:rPr>
      <w:rFonts w:asciiTheme="majorHAnsi" w:eastAsiaTheme="majorEastAsia" w:hAnsiTheme="majorHAnsi" w:cstheme="majorBidi"/>
      <w:color w:val="1F3763" w:themeColor="accent1" w:themeShade="7F"/>
      <w:sz w:val="24"/>
      <w:szCs w:val="24"/>
    </w:rPr>
  </w:style>
  <w:style w:type="character" w:customStyle="1" w:styleId="3e">
    <w:name w:val="Стиль3 Знак"/>
    <w:basedOn w:val="30"/>
    <w:link w:val="3f"/>
    <w:locked/>
    <w:rsid w:val="00F81D37"/>
    <w:rPr>
      <w:rFonts w:asciiTheme="majorHAnsi" w:eastAsiaTheme="majorEastAsia" w:hAnsiTheme="majorHAnsi" w:cstheme="majorBidi"/>
      <w:b/>
      <w:color w:val="1F3763" w:themeColor="accent1" w:themeShade="7F"/>
      <w:sz w:val="24"/>
      <w:szCs w:val="24"/>
    </w:rPr>
  </w:style>
  <w:style w:type="paragraph" w:customStyle="1" w:styleId="3f">
    <w:name w:val="Стиль3"/>
    <w:basedOn w:val="3"/>
    <w:link w:val="3e"/>
    <w:qFormat/>
    <w:rsid w:val="00F81D37"/>
    <w:rPr>
      <w:rFonts w:asciiTheme="majorHAnsi" w:eastAsiaTheme="majorEastAsia" w:hAnsiTheme="majorHAnsi" w:cstheme="majorBidi"/>
      <w:color w:val="1F3763" w:themeColor="accent1" w:themeShade="7F"/>
      <w:sz w:val="24"/>
      <w:szCs w:val="24"/>
    </w:rPr>
  </w:style>
  <w:style w:type="paragraph" w:customStyle="1" w:styleId="affffffffffffff1">
    <w:name w:val="Табличный_заголовки"/>
    <w:basedOn w:val="a3"/>
    <w:rsid w:val="00F81D37"/>
    <w:pPr>
      <w:keepNext/>
      <w:keepLines/>
      <w:jc w:val="center"/>
    </w:pPr>
    <w:rPr>
      <w:b/>
      <w:color w:val="auto"/>
      <w:sz w:val="20"/>
    </w:rPr>
  </w:style>
  <w:style w:type="paragraph" w:customStyle="1" w:styleId="affffffffffffff2">
    <w:name w:val="Табличный_центр"/>
    <w:basedOn w:val="a3"/>
    <w:rsid w:val="00F81D37"/>
    <w:pPr>
      <w:jc w:val="center"/>
    </w:pPr>
    <w:rPr>
      <w:color w:val="auto"/>
      <w:sz w:val="22"/>
      <w:szCs w:val="22"/>
    </w:rPr>
  </w:style>
  <w:style w:type="paragraph" w:customStyle="1" w:styleId="affffffffffffff3">
    <w:name w:val="Табличный_слева"/>
    <w:basedOn w:val="a3"/>
    <w:rsid w:val="00F81D37"/>
    <w:rPr>
      <w:color w:val="auto"/>
      <w:sz w:val="22"/>
      <w:szCs w:val="22"/>
    </w:rPr>
  </w:style>
  <w:style w:type="paragraph" w:customStyle="1" w:styleId="2ff3">
    <w:name w:val="Заголовок2"/>
    <w:basedOn w:val="a3"/>
    <w:next w:val="a7"/>
    <w:rsid w:val="00F81D37"/>
    <w:pPr>
      <w:keepNext/>
      <w:suppressAutoHyphens/>
      <w:spacing w:before="240" w:after="120"/>
    </w:pPr>
    <w:rPr>
      <w:rFonts w:ascii="Arial" w:eastAsia="Lucida Sans Unicode" w:hAnsi="Arial" w:cs="Tahoma"/>
      <w:color w:val="auto"/>
      <w:sz w:val="28"/>
      <w:szCs w:val="28"/>
      <w:lang w:eastAsia="ar-SA"/>
    </w:rPr>
  </w:style>
  <w:style w:type="paragraph" w:customStyle="1" w:styleId="2ff4">
    <w:name w:val="Основной текст2"/>
    <w:basedOn w:val="a3"/>
    <w:rsid w:val="00F81D37"/>
    <w:pPr>
      <w:widowControl w:val="0"/>
      <w:shd w:val="clear" w:color="auto" w:fill="FFFFFF"/>
      <w:spacing w:after="300" w:line="0" w:lineRule="atLeast"/>
    </w:pPr>
    <w:rPr>
      <w:rFonts w:asciiTheme="minorHAnsi" w:eastAsiaTheme="minorHAnsi" w:hAnsiTheme="minorHAnsi" w:cstheme="minorBidi"/>
      <w:color w:val="auto"/>
      <w:spacing w:val="3"/>
      <w:sz w:val="21"/>
      <w:szCs w:val="21"/>
      <w:lang w:eastAsia="en-US"/>
    </w:rPr>
  </w:style>
  <w:style w:type="paragraph" w:customStyle="1" w:styleId="Style1">
    <w:name w:val="Style1"/>
    <w:basedOn w:val="a3"/>
    <w:rsid w:val="00F81D37"/>
    <w:pPr>
      <w:widowControl w:val="0"/>
      <w:autoSpaceDE w:val="0"/>
      <w:autoSpaceDN w:val="0"/>
      <w:adjustRightInd w:val="0"/>
      <w:spacing w:line="320" w:lineRule="exact"/>
      <w:ind w:hanging="362"/>
    </w:pPr>
    <w:rPr>
      <w:color w:val="auto"/>
      <w:szCs w:val="24"/>
    </w:rPr>
  </w:style>
  <w:style w:type="paragraph" w:customStyle="1" w:styleId="Style2">
    <w:name w:val="Style2"/>
    <w:basedOn w:val="a3"/>
    <w:rsid w:val="00F81D37"/>
    <w:pPr>
      <w:widowControl w:val="0"/>
      <w:autoSpaceDE w:val="0"/>
      <w:autoSpaceDN w:val="0"/>
      <w:adjustRightInd w:val="0"/>
    </w:pPr>
    <w:rPr>
      <w:color w:val="auto"/>
      <w:szCs w:val="24"/>
    </w:rPr>
  </w:style>
  <w:style w:type="paragraph" w:customStyle="1" w:styleId="p423">
    <w:name w:val="p423"/>
    <w:basedOn w:val="a3"/>
    <w:rsid w:val="00F81D37"/>
    <w:pPr>
      <w:spacing w:before="100" w:beforeAutospacing="1" w:after="100" w:afterAutospacing="1"/>
    </w:pPr>
    <w:rPr>
      <w:color w:val="auto"/>
      <w:szCs w:val="24"/>
    </w:rPr>
  </w:style>
  <w:style w:type="paragraph" w:customStyle="1" w:styleId="p71">
    <w:name w:val="p71"/>
    <w:basedOn w:val="a3"/>
    <w:rsid w:val="00F81D37"/>
    <w:pPr>
      <w:spacing w:before="100" w:beforeAutospacing="1" w:after="100" w:afterAutospacing="1"/>
    </w:pPr>
    <w:rPr>
      <w:color w:val="auto"/>
      <w:szCs w:val="24"/>
    </w:rPr>
  </w:style>
  <w:style w:type="paragraph" w:customStyle="1" w:styleId="p170">
    <w:name w:val="p170"/>
    <w:basedOn w:val="a3"/>
    <w:rsid w:val="00F81D37"/>
    <w:pPr>
      <w:spacing w:before="100" w:beforeAutospacing="1" w:after="100" w:afterAutospacing="1"/>
    </w:pPr>
    <w:rPr>
      <w:color w:val="auto"/>
      <w:szCs w:val="24"/>
    </w:rPr>
  </w:style>
  <w:style w:type="paragraph" w:customStyle="1" w:styleId="detail-district">
    <w:name w:val="detail-district"/>
    <w:basedOn w:val="a3"/>
    <w:rsid w:val="00F81D37"/>
    <w:pPr>
      <w:spacing w:before="100" w:beforeAutospacing="1" w:after="100" w:afterAutospacing="1"/>
    </w:pPr>
    <w:rPr>
      <w:color w:val="auto"/>
      <w:szCs w:val="24"/>
    </w:rPr>
  </w:style>
  <w:style w:type="paragraph" w:customStyle="1" w:styleId="detailadvertishercontactswrapper">
    <w:name w:val="detail_advertisher_contacts_wrapper"/>
    <w:basedOn w:val="a3"/>
    <w:rsid w:val="00F81D37"/>
    <w:pPr>
      <w:spacing w:before="100" w:beforeAutospacing="1" w:after="100" w:afterAutospacing="1"/>
    </w:pPr>
    <w:rPr>
      <w:color w:val="auto"/>
      <w:szCs w:val="24"/>
    </w:rPr>
  </w:style>
  <w:style w:type="paragraph" w:customStyle="1" w:styleId="affffffffffffff4">
    <w:name w:val="Мой текст Знак"/>
    <w:basedOn w:val="29"/>
    <w:rsid w:val="00F81D37"/>
    <w:pPr>
      <w:widowControl/>
      <w:tabs>
        <w:tab w:val="clear" w:pos="6237"/>
      </w:tabs>
      <w:spacing w:line="360" w:lineRule="auto"/>
      <w:ind w:firstLine="567"/>
      <w:jc w:val="both"/>
    </w:pPr>
    <w:rPr>
      <w:rFonts w:ascii="Bookman Old Style" w:eastAsiaTheme="minorHAnsi" w:hAnsi="Bookman Old Style" w:cstheme="minorBidi"/>
      <w:noProof w:val="0"/>
      <w:sz w:val="24"/>
      <w:szCs w:val="24"/>
      <w:lang w:val="x-none" w:eastAsia="x-none"/>
    </w:rPr>
  </w:style>
  <w:style w:type="character" w:customStyle="1" w:styleId="Normal1">
    <w:name w:val="Normal Знак1"/>
    <w:link w:val="84"/>
    <w:locked/>
    <w:rsid w:val="00F81D37"/>
  </w:style>
  <w:style w:type="paragraph" w:customStyle="1" w:styleId="84">
    <w:name w:val="Обычный8"/>
    <w:link w:val="Normal1"/>
    <w:rsid w:val="00F81D37"/>
    <w:pPr>
      <w:widowControl w:val="0"/>
      <w:snapToGrid w:val="0"/>
    </w:pPr>
  </w:style>
  <w:style w:type="character" w:customStyle="1" w:styleId="affffffffffffff5">
    <w:name w:val="Нормальный Знак"/>
    <w:link w:val="affffffffffffff6"/>
    <w:locked/>
    <w:rsid w:val="00F81D37"/>
    <w:rPr>
      <w:rFonts w:ascii="Courier New" w:hAnsi="Courier New" w:cs="Courier New"/>
      <w:sz w:val="24"/>
    </w:rPr>
  </w:style>
  <w:style w:type="paragraph" w:customStyle="1" w:styleId="affffffffffffff6">
    <w:name w:val="Нормальный"/>
    <w:link w:val="affffffffffffff5"/>
    <w:rsid w:val="00F81D37"/>
    <w:pPr>
      <w:snapToGrid w:val="0"/>
    </w:pPr>
    <w:rPr>
      <w:rFonts w:ascii="Courier New" w:hAnsi="Courier New" w:cs="Courier New"/>
      <w:sz w:val="24"/>
    </w:rPr>
  </w:style>
  <w:style w:type="paragraph" w:customStyle="1" w:styleId="IniiaiieoaenonionooiiiCiae">
    <w:name w:val="Îñíîâíîé òåêñò ñ îòñòóïîì.Iniiaiie oaeno n ionooiii Ciae"/>
    <w:basedOn w:val="a3"/>
    <w:rsid w:val="00F81D37"/>
    <w:pPr>
      <w:overflowPunct w:val="0"/>
      <w:autoSpaceDE w:val="0"/>
      <w:autoSpaceDN w:val="0"/>
      <w:adjustRightInd w:val="0"/>
      <w:jc w:val="center"/>
    </w:pPr>
    <w:rPr>
      <w:color w:val="auto"/>
    </w:rPr>
  </w:style>
  <w:style w:type="paragraph" w:customStyle="1" w:styleId="431">
    <w:name w:val="Основной текст (43)1"/>
    <w:basedOn w:val="a3"/>
    <w:rsid w:val="00F81D37"/>
    <w:pPr>
      <w:shd w:val="clear" w:color="auto" w:fill="FFFFFF"/>
      <w:spacing w:before="300" w:after="60" w:line="403" w:lineRule="exact"/>
      <w:ind w:firstLine="720"/>
      <w:jc w:val="both"/>
    </w:pPr>
    <w:rPr>
      <w:rFonts w:ascii="Arial" w:hAnsi="Arial" w:cs="Arial"/>
      <w:color w:val="auto"/>
      <w:szCs w:val="24"/>
    </w:rPr>
  </w:style>
  <w:style w:type="paragraph" w:customStyle="1" w:styleId="affffffffffffff7">
    <w:name w:val="ДПБ основной текст"/>
    <w:basedOn w:val="a3"/>
    <w:uiPriority w:val="99"/>
    <w:rsid w:val="00F81D37"/>
    <w:pPr>
      <w:spacing w:line="360" w:lineRule="auto"/>
      <w:ind w:firstLine="851"/>
      <w:jc w:val="both"/>
    </w:pPr>
    <w:rPr>
      <w:color w:val="auto"/>
      <w:szCs w:val="24"/>
    </w:rPr>
  </w:style>
  <w:style w:type="character" w:customStyle="1" w:styleId="85">
    <w:name w:val="Основной текст (8)_"/>
    <w:basedOn w:val="a4"/>
    <w:link w:val="86"/>
    <w:uiPriority w:val="99"/>
    <w:locked/>
    <w:rsid w:val="00F81D37"/>
    <w:rPr>
      <w:rFonts w:ascii="Arial" w:hAnsi="Arial" w:cs="Arial"/>
      <w:i/>
      <w:iCs/>
      <w:sz w:val="17"/>
      <w:szCs w:val="17"/>
      <w:shd w:val="clear" w:color="auto" w:fill="FFFFFF"/>
    </w:rPr>
  </w:style>
  <w:style w:type="paragraph" w:customStyle="1" w:styleId="86">
    <w:name w:val="Основной текст (8)"/>
    <w:basedOn w:val="a3"/>
    <w:link w:val="85"/>
    <w:uiPriority w:val="99"/>
    <w:rsid w:val="00F81D37"/>
    <w:pPr>
      <w:widowControl w:val="0"/>
      <w:shd w:val="clear" w:color="auto" w:fill="FFFFFF"/>
      <w:spacing w:line="240" w:lineRule="atLeast"/>
    </w:pPr>
    <w:rPr>
      <w:rFonts w:ascii="Arial" w:hAnsi="Arial" w:cs="Arial"/>
      <w:i/>
      <w:iCs/>
      <w:sz w:val="17"/>
      <w:szCs w:val="17"/>
    </w:rPr>
  </w:style>
  <w:style w:type="paragraph" w:customStyle="1" w:styleId="123">
    <w:name w:val="абзац 12"/>
    <w:basedOn w:val="a3"/>
    <w:rsid w:val="00F81D37"/>
    <w:pPr>
      <w:spacing w:before="120"/>
      <w:ind w:firstLine="709"/>
      <w:jc w:val="both"/>
    </w:pPr>
    <w:rPr>
      <w:color w:val="auto"/>
    </w:rPr>
  </w:style>
  <w:style w:type="paragraph" w:customStyle="1" w:styleId="WW-3">
    <w:name w:val="WW-Основной текст с отступом 3"/>
    <w:basedOn w:val="a3"/>
    <w:rsid w:val="00F81D37"/>
    <w:pPr>
      <w:suppressAutoHyphens/>
      <w:spacing w:line="360" w:lineRule="auto"/>
      <w:ind w:firstLine="720"/>
      <w:jc w:val="both"/>
    </w:pPr>
    <w:rPr>
      <w:rFonts w:ascii="Arial" w:hAnsi="Arial"/>
      <w:color w:val="auto"/>
      <w:lang w:val="uk-UA"/>
    </w:rPr>
  </w:style>
  <w:style w:type="character" w:customStyle="1" w:styleId="affffffffffffff8">
    <w:name w:val="текст табл слева Знак"/>
    <w:basedOn w:val="a4"/>
    <w:link w:val="affffffffffffff9"/>
    <w:uiPriority w:val="99"/>
    <w:locked/>
    <w:rsid w:val="00F81D37"/>
    <w:rPr>
      <w:sz w:val="24"/>
      <w:szCs w:val="24"/>
    </w:rPr>
  </w:style>
  <w:style w:type="paragraph" w:customStyle="1" w:styleId="affffffffffffff9">
    <w:name w:val="текст табл слева"/>
    <w:basedOn w:val="a3"/>
    <w:link w:val="affffffffffffff8"/>
    <w:uiPriority w:val="99"/>
    <w:rsid w:val="00F81D37"/>
    <w:pPr>
      <w:suppressAutoHyphens/>
    </w:pPr>
    <w:rPr>
      <w:rFonts w:ascii="Calibri" w:hAnsi="Calibri"/>
      <w:szCs w:val="24"/>
    </w:rPr>
  </w:style>
  <w:style w:type="paragraph" w:customStyle="1" w:styleId="regulartext">
    <w:name w:val="regulartext"/>
    <w:basedOn w:val="a3"/>
    <w:rsid w:val="00F81D37"/>
    <w:pPr>
      <w:spacing w:before="100" w:beforeAutospacing="1" w:after="100" w:afterAutospacing="1"/>
    </w:pPr>
    <w:rPr>
      <w:color w:val="auto"/>
      <w:szCs w:val="24"/>
    </w:rPr>
  </w:style>
  <w:style w:type="paragraph" w:customStyle="1" w:styleId="affffffffffffffa">
    <w:name w:val="???????"/>
    <w:rsid w:val="00F81D37"/>
    <w:pPr>
      <w:widowControl w:val="0"/>
      <w:autoSpaceDE w:val="0"/>
      <w:autoSpaceDN w:val="0"/>
      <w:adjustRightInd w:val="0"/>
    </w:pPr>
    <w:rPr>
      <w:rFonts w:ascii="Times New Roman" w:hAnsi="Times New Roman"/>
      <w:color w:val="auto"/>
      <w:sz w:val="24"/>
      <w:szCs w:val="24"/>
    </w:rPr>
  </w:style>
  <w:style w:type="paragraph" w:customStyle="1" w:styleId="msonormal0">
    <w:name w:val="msonormal"/>
    <w:basedOn w:val="a3"/>
    <w:rsid w:val="00F81D37"/>
    <w:pPr>
      <w:spacing w:before="100" w:beforeAutospacing="1" w:after="100" w:afterAutospacing="1"/>
    </w:pPr>
    <w:rPr>
      <w:color w:val="auto"/>
      <w:szCs w:val="24"/>
    </w:rPr>
  </w:style>
  <w:style w:type="character" w:styleId="affffffffffffffb">
    <w:name w:val="Placeholder Text"/>
    <w:uiPriority w:val="99"/>
    <w:semiHidden/>
    <w:rsid w:val="00F81D37"/>
    <w:rPr>
      <w:rFonts w:ascii="Times New Roman" w:hAnsi="Times New Roman" w:cs="Times New Roman" w:hint="default"/>
      <w:color w:val="808080"/>
    </w:rPr>
  </w:style>
  <w:style w:type="character" w:customStyle="1" w:styleId="710">
    <w:name w:val="Заголовок 7 Знак1"/>
    <w:basedOn w:val="a4"/>
    <w:uiPriority w:val="9"/>
    <w:semiHidden/>
    <w:rsid w:val="00F81D37"/>
    <w:rPr>
      <w:rFonts w:asciiTheme="majorHAnsi" w:eastAsiaTheme="majorEastAsia" w:hAnsiTheme="majorHAnsi" w:cstheme="majorBidi" w:hint="default"/>
      <w:iCs/>
      <w:color w:val="1F3763" w:themeColor="accent1" w:themeShade="7F"/>
      <w:sz w:val="28"/>
      <w:szCs w:val="24"/>
    </w:rPr>
  </w:style>
  <w:style w:type="character" w:customStyle="1" w:styleId="811">
    <w:name w:val="Заголовок 8 Знак1"/>
    <w:semiHidden/>
    <w:rsid w:val="00F81D37"/>
    <w:rPr>
      <w:rFonts w:ascii="Cambria" w:eastAsia="Times New Roman" w:hAnsi="Cambria" w:cs="Times New Roman" w:hint="default"/>
      <w:i/>
      <w:iCs w:val="0"/>
      <w:color w:val="404040"/>
    </w:rPr>
  </w:style>
  <w:style w:type="character" w:customStyle="1" w:styleId="910">
    <w:name w:val="Заголовок 9 Знак1"/>
    <w:basedOn w:val="a4"/>
    <w:uiPriority w:val="9"/>
    <w:semiHidden/>
    <w:rsid w:val="00F81D37"/>
    <w:rPr>
      <w:rFonts w:asciiTheme="majorHAnsi" w:eastAsiaTheme="majorEastAsia" w:hAnsiTheme="majorHAnsi" w:cstheme="majorBidi" w:hint="default"/>
      <w:iCs/>
      <w:color w:val="272727" w:themeColor="text1" w:themeTint="D8"/>
      <w:sz w:val="21"/>
      <w:szCs w:val="21"/>
    </w:rPr>
  </w:style>
  <w:style w:type="character" w:customStyle="1" w:styleId="FontStyle20">
    <w:name w:val="Font Style20"/>
    <w:rsid w:val="00F81D37"/>
    <w:rPr>
      <w:rFonts w:ascii="Arial" w:hAnsi="Arial" w:cs="Arial" w:hint="default"/>
      <w:b/>
      <w:bCs/>
      <w:i/>
      <w:iCs/>
      <w:sz w:val="22"/>
      <w:szCs w:val="22"/>
    </w:rPr>
  </w:style>
  <w:style w:type="character" w:customStyle="1" w:styleId="FontStyle22">
    <w:name w:val="Font Style22"/>
    <w:rsid w:val="00F81D37"/>
    <w:rPr>
      <w:rFonts w:ascii="Arial" w:hAnsi="Arial" w:cs="Arial" w:hint="default"/>
      <w:sz w:val="22"/>
      <w:szCs w:val="22"/>
    </w:rPr>
  </w:style>
  <w:style w:type="character" w:customStyle="1" w:styleId="A70">
    <w:name w:val="A7"/>
    <w:rsid w:val="00F81D37"/>
    <w:rPr>
      <w:rFonts w:ascii="JournalC" w:hAnsi="JournalC" w:cs="JournalC" w:hint="default"/>
      <w:color w:val="000000"/>
      <w:sz w:val="20"/>
      <w:szCs w:val="20"/>
    </w:rPr>
  </w:style>
  <w:style w:type="character" w:customStyle="1" w:styleId="1fffe">
    <w:name w:val="Обычный (веб) Знак1"/>
    <w:rsid w:val="00F81D37"/>
    <w:rPr>
      <w:sz w:val="24"/>
      <w:szCs w:val="24"/>
      <w:lang w:val="ru-RU" w:eastAsia="ru-RU" w:bidi="ar-SA"/>
    </w:rPr>
  </w:style>
  <w:style w:type="character" w:customStyle="1" w:styleId="news-date-time">
    <w:name w:val="news-date-time"/>
    <w:basedOn w:val="a4"/>
    <w:rsid w:val="00F81D37"/>
  </w:style>
  <w:style w:type="character" w:customStyle="1" w:styleId="2ff5">
    <w:name w:val="Знак Знак2"/>
    <w:rsid w:val="00F81D37"/>
    <w:rPr>
      <w:sz w:val="24"/>
      <w:szCs w:val="24"/>
      <w:lang w:val="ru-RU" w:eastAsia="ru-RU" w:bidi="ar-SA"/>
    </w:r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locked/>
    <w:rsid w:val="00F81D37"/>
    <w:rPr>
      <w:sz w:val="24"/>
      <w:szCs w:val="24"/>
      <w:lang w:val="ru-RU" w:eastAsia="ru-RU" w:bidi="ar-SA"/>
    </w:rPr>
  </w:style>
  <w:style w:type="character" w:customStyle="1" w:styleId="colv">
    <w:name w:val="col v"/>
    <w:basedOn w:val="a4"/>
    <w:rsid w:val="00F81D37"/>
  </w:style>
  <w:style w:type="character" w:customStyle="1" w:styleId="1ffff">
    <w:name w:val="Тема примечания Знак1"/>
    <w:basedOn w:val="1ff4"/>
    <w:semiHidden/>
    <w:rsid w:val="00F81D37"/>
    <w:rPr>
      <w:rFonts w:ascii="GOST type A" w:eastAsia="Times New Roman" w:hAnsi="GOST type A" w:cs="Times New Roman"/>
      <w:b/>
      <w:bCs/>
      <w:i/>
      <w:sz w:val="20"/>
      <w:szCs w:val="20"/>
      <w:lang w:eastAsia="ru-RU"/>
    </w:rPr>
  </w:style>
  <w:style w:type="character" w:customStyle="1" w:styleId="1ffff0">
    <w:name w:val="Название Знак1"/>
    <w:rsid w:val="00F81D37"/>
    <w:rPr>
      <w:rFonts w:ascii="Cambria" w:eastAsia="Times New Roman" w:hAnsi="Cambria" w:cs="Times New Roman" w:hint="default"/>
      <w:i/>
      <w:iCs w:val="0"/>
      <w:color w:val="17365D"/>
      <w:spacing w:val="5"/>
      <w:kern w:val="28"/>
      <w:sz w:val="52"/>
      <w:szCs w:val="52"/>
      <w:lang w:eastAsia="ru-RU"/>
    </w:rPr>
  </w:style>
  <w:style w:type="character" w:customStyle="1" w:styleId="820">
    <w:name w:val="Заголовок 8 Знак2"/>
    <w:uiPriority w:val="9"/>
    <w:semiHidden/>
    <w:rsid w:val="00F81D37"/>
    <w:rPr>
      <w:rFonts w:ascii="Cambria" w:eastAsia="Times New Roman" w:hAnsi="Cambria" w:cs="Times New Roman" w:hint="default"/>
      <w:color w:val="404040"/>
      <w:sz w:val="20"/>
      <w:szCs w:val="20"/>
    </w:rPr>
  </w:style>
  <w:style w:type="character" w:customStyle="1" w:styleId="2ff6">
    <w:name w:val="Текст сноски Знак2"/>
    <w:uiPriority w:val="99"/>
    <w:semiHidden/>
    <w:rsid w:val="00F81D37"/>
    <w:rPr>
      <w:sz w:val="20"/>
      <w:szCs w:val="20"/>
    </w:rPr>
  </w:style>
  <w:style w:type="character" w:customStyle="1" w:styleId="2ff7">
    <w:name w:val="Верхний колонтитул Знак2"/>
    <w:basedOn w:val="a4"/>
    <w:uiPriority w:val="99"/>
    <w:semiHidden/>
    <w:rsid w:val="00F81D37"/>
  </w:style>
  <w:style w:type="character" w:customStyle="1" w:styleId="2ff8">
    <w:name w:val="Нижний колонтитул Знак2"/>
    <w:basedOn w:val="a4"/>
    <w:uiPriority w:val="99"/>
    <w:semiHidden/>
    <w:rsid w:val="00F81D37"/>
  </w:style>
  <w:style w:type="character" w:customStyle="1" w:styleId="2ff9">
    <w:name w:val="Название Знак2"/>
    <w:uiPriority w:val="10"/>
    <w:rsid w:val="00F81D37"/>
    <w:rPr>
      <w:rFonts w:ascii="Cambria" w:eastAsia="Times New Roman" w:hAnsi="Cambria" w:cs="Times New Roman" w:hint="default"/>
      <w:color w:val="17365D"/>
      <w:spacing w:val="5"/>
      <w:kern w:val="28"/>
      <w:sz w:val="52"/>
      <w:szCs w:val="52"/>
    </w:rPr>
  </w:style>
  <w:style w:type="character" w:customStyle="1" w:styleId="2ffa">
    <w:name w:val="Основной текст Знак2"/>
    <w:basedOn w:val="a4"/>
    <w:uiPriority w:val="99"/>
    <w:semiHidden/>
    <w:rsid w:val="00F81D37"/>
  </w:style>
  <w:style w:type="character" w:customStyle="1" w:styleId="2ffb">
    <w:name w:val="Основной текст с отступом Знак2"/>
    <w:basedOn w:val="a4"/>
    <w:uiPriority w:val="99"/>
    <w:semiHidden/>
    <w:rsid w:val="00F81D37"/>
  </w:style>
  <w:style w:type="character" w:customStyle="1" w:styleId="222">
    <w:name w:val="Основной текст 2 Знак2"/>
    <w:basedOn w:val="a4"/>
    <w:uiPriority w:val="99"/>
    <w:semiHidden/>
    <w:rsid w:val="00F81D37"/>
  </w:style>
  <w:style w:type="character" w:customStyle="1" w:styleId="321">
    <w:name w:val="Основной текст 3 Знак2"/>
    <w:uiPriority w:val="99"/>
    <w:semiHidden/>
    <w:rsid w:val="00F81D37"/>
    <w:rPr>
      <w:sz w:val="16"/>
      <w:szCs w:val="16"/>
    </w:rPr>
  </w:style>
  <w:style w:type="character" w:customStyle="1" w:styleId="223">
    <w:name w:val="Основной текст с отступом 2 Знак2"/>
    <w:basedOn w:val="a4"/>
    <w:uiPriority w:val="99"/>
    <w:semiHidden/>
    <w:rsid w:val="00F81D37"/>
  </w:style>
  <w:style w:type="character" w:customStyle="1" w:styleId="322">
    <w:name w:val="Основной текст с отступом 3 Знак2"/>
    <w:uiPriority w:val="99"/>
    <w:semiHidden/>
    <w:rsid w:val="00F81D37"/>
    <w:rPr>
      <w:sz w:val="16"/>
      <w:szCs w:val="16"/>
    </w:rPr>
  </w:style>
  <w:style w:type="character" w:customStyle="1" w:styleId="2ffc">
    <w:name w:val="Схема документа Знак2"/>
    <w:uiPriority w:val="99"/>
    <w:semiHidden/>
    <w:rsid w:val="00F81D37"/>
    <w:rPr>
      <w:rFonts w:ascii="Tahoma" w:hAnsi="Tahoma" w:cs="Tahoma" w:hint="default"/>
      <w:sz w:val="16"/>
      <w:szCs w:val="16"/>
    </w:rPr>
  </w:style>
  <w:style w:type="character" w:customStyle="1" w:styleId="2ffd">
    <w:name w:val="Текст выноски Знак2"/>
    <w:uiPriority w:val="99"/>
    <w:semiHidden/>
    <w:rsid w:val="00F81D37"/>
    <w:rPr>
      <w:rFonts w:ascii="Tahoma" w:hAnsi="Tahoma" w:cs="Tahoma" w:hint="default"/>
      <w:sz w:val="16"/>
      <w:szCs w:val="16"/>
    </w:rPr>
  </w:style>
  <w:style w:type="character" w:customStyle="1" w:styleId="124">
    <w:name w:val="Заголовок_12"/>
    <w:semiHidden/>
    <w:rsid w:val="00F81D37"/>
    <w:rPr>
      <w:b/>
      <w:bCs w:val="0"/>
    </w:rPr>
  </w:style>
  <w:style w:type="paragraph" w:customStyle="1" w:styleId="S310">
    <w:name w:val="S_Нумерованный_3.1"/>
    <w:basedOn w:val="S5"/>
    <w:link w:val="S311"/>
    <w:autoRedefine/>
    <w:rsid w:val="00F81D37"/>
    <w:pPr>
      <w:suppressAutoHyphens w:val="0"/>
    </w:pPr>
    <w:rPr>
      <w:rFonts w:asciiTheme="minorHAnsi" w:eastAsiaTheme="minorHAnsi" w:hAnsiTheme="minorHAnsi" w:cstheme="minorBidi"/>
      <w:b/>
      <w:lang w:eastAsia="en-US"/>
    </w:rPr>
  </w:style>
  <w:style w:type="character" w:customStyle="1" w:styleId="S311">
    <w:name w:val="S_Нумерованный_3.1 Знак Знак"/>
    <w:link w:val="S310"/>
    <w:locked/>
    <w:rsid w:val="00F81D37"/>
    <w:rPr>
      <w:rFonts w:asciiTheme="minorHAnsi" w:eastAsiaTheme="minorHAnsi" w:hAnsiTheme="minorHAnsi" w:cstheme="minorBidi"/>
      <w:b/>
      <w:color w:val="auto"/>
      <w:sz w:val="24"/>
      <w:szCs w:val="24"/>
      <w:lang w:eastAsia="en-US"/>
    </w:rPr>
  </w:style>
  <w:style w:type="character" w:customStyle="1" w:styleId="affffffffffffffc">
    <w:name w:val="Надстрочный"/>
    <w:semiHidden/>
    <w:rsid w:val="00F81D37"/>
    <w:rPr>
      <w:b/>
      <w:bCs w:val="0"/>
      <w:vertAlign w:val="superscript"/>
    </w:rPr>
  </w:style>
  <w:style w:type="paragraph" w:styleId="afffffffff0">
    <w:name w:val="Signature"/>
    <w:basedOn w:val="a3"/>
    <w:link w:val="afffffffff"/>
    <w:uiPriority w:val="99"/>
    <w:semiHidden/>
    <w:unhideWhenUsed/>
    <w:rsid w:val="00F81D37"/>
    <w:pPr>
      <w:spacing w:line="360" w:lineRule="auto"/>
      <w:ind w:left="4252" w:firstLine="709"/>
      <w:jc w:val="both"/>
    </w:pPr>
    <w:rPr>
      <w:rFonts w:ascii="Arial" w:hAnsi="Arial" w:cs="Arial"/>
      <w:spacing w:val="-5"/>
      <w:sz w:val="20"/>
    </w:rPr>
  </w:style>
  <w:style w:type="character" w:customStyle="1" w:styleId="1ffff1">
    <w:name w:val="Подпись Знак1"/>
    <w:basedOn w:val="a4"/>
    <w:uiPriority w:val="99"/>
    <w:semiHidden/>
    <w:rsid w:val="00F81D37"/>
    <w:rPr>
      <w:rFonts w:ascii="Times New Roman" w:hAnsi="Times New Roman"/>
      <w:sz w:val="24"/>
    </w:rPr>
  </w:style>
  <w:style w:type="paragraph" w:styleId="afffffffff5">
    <w:name w:val="Salutation"/>
    <w:basedOn w:val="a3"/>
    <w:next w:val="a3"/>
    <w:link w:val="afffffffff4"/>
    <w:uiPriority w:val="99"/>
    <w:semiHidden/>
    <w:unhideWhenUsed/>
    <w:rsid w:val="00F81D37"/>
    <w:pPr>
      <w:spacing w:line="360" w:lineRule="auto"/>
      <w:ind w:left="1080" w:firstLine="709"/>
      <w:jc w:val="both"/>
    </w:pPr>
    <w:rPr>
      <w:rFonts w:ascii="Arial" w:hAnsi="Arial" w:cs="Arial"/>
      <w:spacing w:val="-5"/>
      <w:sz w:val="20"/>
    </w:rPr>
  </w:style>
  <w:style w:type="character" w:customStyle="1" w:styleId="1ffff2">
    <w:name w:val="Приветствие Знак1"/>
    <w:basedOn w:val="a4"/>
    <w:uiPriority w:val="99"/>
    <w:semiHidden/>
    <w:rsid w:val="00F81D37"/>
    <w:rPr>
      <w:rFonts w:ascii="Times New Roman" w:hAnsi="Times New Roman"/>
      <w:sz w:val="24"/>
    </w:rPr>
  </w:style>
  <w:style w:type="paragraph" w:styleId="affffffffe">
    <w:name w:val="Closing"/>
    <w:basedOn w:val="a3"/>
    <w:link w:val="affffffffd"/>
    <w:uiPriority w:val="99"/>
    <w:semiHidden/>
    <w:unhideWhenUsed/>
    <w:rsid w:val="00F81D37"/>
    <w:pPr>
      <w:spacing w:line="360" w:lineRule="auto"/>
      <w:ind w:left="4252" w:firstLine="709"/>
      <w:jc w:val="both"/>
    </w:pPr>
    <w:rPr>
      <w:rFonts w:ascii="Arial" w:hAnsi="Arial" w:cs="Arial"/>
      <w:spacing w:val="-5"/>
      <w:sz w:val="20"/>
    </w:rPr>
  </w:style>
  <w:style w:type="character" w:customStyle="1" w:styleId="1ffff3">
    <w:name w:val="Прощание Знак1"/>
    <w:basedOn w:val="a4"/>
    <w:uiPriority w:val="99"/>
    <w:semiHidden/>
    <w:rsid w:val="00F81D37"/>
    <w:rPr>
      <w:rFonts w:ascii="Times New Roman" w:hAnsi="Times New Roman"/>
      <w:sz w:val="24"/>
    </w:rPr>
  </w:style>
  <w:style w:type="paragraph" w:styleId="afffffffffb">
    <w:name w:val="E-mail Signature"/>
    <w:basedOn w:val="a3"/>
    <w:link w:val="afffffffffa"/>
    <w:uiPriority w:val="99"/>
    <w:semiHidden/>
    <w:unhideWhenUsed/>
    <w:rsid w:val="00F81D37"/>
    <w:pPr>
      <w:spacing w:line="360" w:lineRule="auto"/>
      <w:ind w:left="1080" w:firstLine="709"/>
      <w:jc w:val="both"/>
    </w:pPr>
    <w:rPr>
      <w:rFonts w:ascii="Arial" w:hAnsi="Arial" w:cs="Arial"/>
      <w:spacing w:val="-5"/>
      <w:sz w:val="20"/>
    </w:rPr>
  </w:style>
  <w:style w:type="character" w:customStyle="1" w:styleId="1ffff4">
    <w:name w:val="Электронная подпись Знак1"/>
    <w:basedOn w:val="a4"/>
    <w:uiPriority w:val="99"/>
    <w:semiHidden/>
    <w:rsid w:val="00F81D37"/>
    <w:rPr>
      <w:rFonts w:ascii="Times New Roman" w:hAnsi="Times New Roman"/>
      <w:sz w:val="24"/>
    </w:rPr>
  </w:style>
  <w:style w:type="character" w:customStyle="1" w:styleId="1ffff5">
    <w:name w:val="Заголовок_1 Знак Знак Знак"/>
    <w:semiHidden/>
    <w:rsid w:val="00F81D37"/>
    <w:rPr>
      <w:rFonts w:ascii="Times New Roman" w:hAnsi="Times New Roman" w:cs="Times New Roman" w:hint="default"/>
      <w:b/>
      <w:bCs w:val="0"/>
      <w:caps/>
      <w:sz w:val="24"/>
      <w:szCs w:val="24"/>
      <w:lang w:val="ru-RU" w:eastAsia="ru-RU" w:bidi="ar-SA"/>
    </w:rPr>
  </w:style>
  <w:style w:type="character" w:customStyle="1" w:styleId="affffffffffffffd">
    <w:name w:val="Вступление"/>
    <w:semiHidden/>
    <w:rsid w:val="00F81D37"/>
    <w:rPr>
      <w:rFonts w:ascii="Arial Black" w:hAnsi="Arial Black" w:hint="default"/>
      <w:spacing w:val="-4"/>
      <w:sz w:val="18"/>
    </w:rPr>
  </w:style>
  <w:style w:type="paragraph" w:styleId="afffffffff3">
    <w:name w:val="Message Header"/>
    <w:basedOn w:val="a7"/>
    <w:link w:val="afffffffff2"/>
    <w:uiPriority w:val="99"/>
    <w:semiHidden/>
    <w:unhideWhenUsed/>
    <w:rsid w:val="00F81D37"/>
    <w:pPr>
      <w:keepLines/>
      <w:tabs>
        <w:tab w:val="left" w:pos="3600"/>
        <w:tab w:val="left" w:pos="4680"/>
      </w:tabs>
      <w:spacing w:line="280" w:lineRule="exact"/>
      <w:ind w:left="1080" w:right="2160" w:hanging="1080"/>
      <w:jc w:val="both"/>
    </w:pPr>
    <w:rPr>
      <w:rFonts w:ascii="Arial" w:hAnsi="Arial" w:cs="Arial"/>
      <w:sz w:val="20"/>
    </w:rPr>
  </w:style>
  <w:style w:type="character" w:customStyle="1" w:styleId="1ffff6">
    <w:name w:val="Шапка Знак1"/>
    <w:basedOn w:val="a4"/>
    <w:uiPriority w:val="99"/>
    <w:semiHidden/>
    <w:rsid w:val="00F81D37"/>
    <w:rPr>
      <w:rFonts w:asciiTheme="majorHAnsi" w:eastAsiaTheme="majorEastAsia" w:hAnsiTheme="majorHAnsi" w:cstheme="majorBidi"/>
      <w:sz w:val="24"/>
      <w:szCs w:val="24"/>
      <w:shd w:val="pct20" w:color="auto" w:fill="auto"/>
    </w:rPr>
  </w:style>
  <w:style w:type="character" w:customStyle="1" w:styleId="affffffffffffffe">
    <w:name w:val="Девиз"/>
    <w:semiHidden/>
    <w:rsid w:val="00F81D37"/>
    <w:rPr>
      <w:rFonts w:ascii="Times New Roman" w:hAnsi="Times New Roman" w:cs="Times New Roman" w:hint="default"/>
      <w:i/>
      <w:iCs/>
      <w:spacing w:val="-6"/>
      <w:sz w:val="24"/>
      <w:szCs w:val="24"/>
      <w:lang w:val="ru-RU"/>
    </w:rPr>
  </w:style>
  <w:style w:type="paragraph" w:styleId="afffffffff7">
    <w:name w:val="Date"/>
    <w:basedOn w:val="a3"/>
    <w:next w:val="a3"/>
    <w:link w:val="afffffffff6"/>
    <w:uiPriority w:val="99"/>
    <w:semiHidden/>
    <w:unhideWhenUsed/>
    <w:rsid w:val="00F81D37"/>
    <w:pPr>
      <w:spacing w:line="360" w:lineRule="auto"/>
      <w:ind w:left="1080" w:firstLine="709"/>
      <w:jc w:val="both"/>
    </w:pPr>
    <w:rPr>
      <w:rFonts w:ascii="Arial" w:hAnsi="Arial" w:cs="Arial"/>
      <w:spacing w:val="-5"/>
      <w:sz w:val="20"/>
    </w:rPr>
  </w:style>
  <w:style w:type="character" w:customStyle="1" w:styleId="1ffff7">
    <w:name w:val="Дата Знак1"/>
    <w:basedOn w:val="a4"/>
    <w:uiPriority w:val="99"/>
    <w:semiHidden/>
    <w:rsid w:val="00F81D37"/>
    <w:rPr>
      <w:rFonts w:ascii="Times New Roman" w:hAnsi="Times New Roman"/>
      <w:sz w:val="24"/>
    </w:rPr>
  </w:style>
  <w:style w:type="paragraph" w:styleId="afffffffff9">
    <w:name w:val="Note Heading"/>
    <w:basedOn w:val="a3"/>
    <w:next w:val="a3"/>
    <w:link w:val="afffffffff8"/>
    <w:uiPriority w:val="99"/>
    <w:semiHidden/>
    <w:unhideWhenUsed/>
    <w:rsid w:val="00F81D37"/>
    <w:pPr>
      <w:spacing w:line="360" w:lineRule="auto"/>
      <w:ind w:left="1080" w:firstLine="709"/>
      <w:jc w:val="both"/>
    </w:pPr>
    <w:rPr>
      <w:rFonts w:ascii="Arial" w:hAnsi="Arial" w:cs="Arial"/>
      <w:spacing w:val="-5"/>
      <w:sz w:val="20"/>
    </w:rPr>
  </w:style>
  <w:style w:type="character" w:customStyle="1" w:styleId="1ffff8">
    <w:name w:val="Заголовок записки Знак1"/>
    <w:basedOn w:val="a4"/>
    <w:uiPriority w:val="99"/>
    <w:semiHidden/>
    <w:rsid w:val="00F81D37"/>
    <w:rPr>
      <w:rFonts w:ascii="Times New Roman" w:hAnsi="Times New Roman"/>
      <w:sz w:val="24"/>
    </w:rPr>
  </w:style>
  <w:style w:type="character" w:customStyle="1" w:styleId="1ffff9">
    <w:name w:val="Красная строка Знак1"/>
    <w:basedOn w:val="a4"/>
    <w:uiPriority w:val="99"/>
    <w:semiHidden/>
    <w:rsid w:val="00F81D37"/>
    <w:rPr>
      <w:rFonts w:ascii="GOST type A" w:eastAsia="Times New Roman" w:hAnsi="GOST type A" w:cs="Times New Roman"/>
      <w:i/>
      <w:sz w:val="28"/>
      <w:szCs w:val="24"/>
      <w:lang w:eastAsia="ru-RU"/>
    </w:rPr>
  </w:style>
  <w:style w:type="character" w:customStyle="1" w:styleId="1ffffa">
    <w:name w:val="Основной текст Знак1"/>
    <w:aliases w:val="Знак1 Знак Знак1,Основной текст Знак Знак Знак Знак1,Основной текст Знак Знак Знак  Знак Знак Знак1,Основной текст Знак Знак Знак  Знак Знак Знак Знак Знак Знак Знак Знак Знак Знак Знак Знак Знак1,Основной текст таблицы Знак1"/>
    <w:basedOn w:val="a4"/>
    <w:uiPriority w:val="99"/>
    <w:semiHidden/>
    <w:rsid w:val="00F81D37"/>
    <w:rPr>
      <w:rFonts w:ascii="Arial" w:hAnsi="Arial"/>
    </w:rPr>
  </w:style>
  <w:style w:type="paragraph" w:styleId="2fc">
    <w:name w:val="Body Text First Indent 2"/>
    <w:basedOn w:val="affffff"/>
    <w:link w:val="2fb"/>
    <w:uiPriority w:val="99"/>
    <w:semiHidden/>
    <w:unhideWhenUsed/>
    <w:rsid w:val="00F81D37"/>
    <w:pPr>
      <w:suppressAutoHyphens w:val="0"/>
      <w:spacing w:line="360" w:lineRule="auto"/>
      <w:ind w:firstLine="210"/>
      <w:jc w:val="left"/>
    </w:pPr>
    <w:rPr>
      <w:rFonts w:ascii="Arial" w:hAnsi="Arial" w:cs="Arial"/>
      <w:color w:val="000000"/>
      <w:spacing w:val="-5"/>
    </w:rPr>
  </w:style>
  <w:style w:type="character" w:customStyle="1" w:styleId="216">
    <w:name w:val="Красная строка 2 Знак1"/>
    <w:basedOn w:val="affffff0"/>
    <w:uiPriority w:val="99"/>
    <w:semiHidden/>
    <w:rsid w:val="00F81D37"/>
    <w:rPr>
      <w:rFonts w:ascii="Times New Roman" w:hAnsi="Times New Roman"/>
      <w:color w:val="auto"/>
      <w:sz w:val="24"/>
      <w:szCs w:val="24"/>
    </w:rPr>
  </w:style>
  <w:style w:type="character" w:customStyle="1" w:styleId="1ffffb">
    <w:name w:val="Заголовок_1"/>
    <w:rsid w:val="00F81D37"/>
    <w:rPr>
      <w:caps/>
    </w:rPr>
  </w:style>
  <w:style w:type="character" w:customStyle="1" w:styleId="1ffffc">
    <w:name w:val="Маркированный_1 Знак Знак"/>
    <w:semiHidden/>
    <w:rsid w:val="00F81D37"/>
    <w:rPr>
      <w:rFonts w:ascii="Times New Roman" w:hAnsi="Times New Roman" w:cs="Times New Roman" w:hint="default"/>
      <w:sz w:val="24"/>
      <w:szCs w:val="24"/>
      <w:lang w:val="ru-RU" w:eastAsia="ru-RU" w:bidi="ar-SA"/>
    </w:rPr>
  </w:style>
  <w:style w:type="character" w:customStyle="1" w:styleId="afffffffffffffff">
    <w:name w:val="Подчеркнутый Знак Знак"/>
    <w:semiHidden/>
    <w:rsid w:val="00F81D37"/>
    <w:rPr>
      <w:rFonts w:ascii="Times New Roman" w:hAnsi="Times New Roman" w:cs="Times New Roman" w:hint="default"/>
      <w:sz w:val="24"/>
      <w:szCs w:val="24"/>
      <w:u w:val="single"/>
      <w:lang w:val="ru-RU" w:eastAsia="ru-RU" w:bidi="ar-SA"/>
    </w:rPr>
  </w:style>
  <w:style w:type="character" w:customStyle="1" w:styleId="1ffffd">
    <w:name w:val="Маркированный_1 Знак Знак Знак"/>
    <w:semiHidden/>
    <w:rsid w:val="00F81D37"/>
    <w:rPr>
      <w:rFonts w:ascii="Times New Roman" w:hAnsi="Times New Roman" w:cs="Times New Roman" w:hint="default"/>
      <w:sz w:val="24"/>
      <w:szCs w:val="24"/>
      <w:lang w:val="ru-RU" w:eastAsia="ru-RU" w:bidi="ar-SA"/>
    </w:rPr>
  </w:style>
  <w:style w:type="character" w:customStyle="1" w:styleId="afffffffffffffff0">
    <w:name w:val="Подчеркнутый Знак Знак Знак"/>
    <w:semiHidden/>
    <w:rsid w:val="00F81D37"/>
    <w:rPr>
      <w:rFonts w:ascii="Times New Roman" w:hAnsi="Times New Roman" w:cs="Times New Roman" w:hint="default"/>
      <w:sz w:val="24"/>
      <w:szCs w:val="24"/>
      <w:u w:val="single"/>
      <w:lang w:val="ru-RU" w:eastAsia="ru-RU" w:bidi="ar-SA"/>
    </w:rPr>
  </w:style>
  <w:style w:type="character" w:customStyle="1" w:styleId="1ffffe">
    <w:name w:val="Маркированный_1 Знак Знак Знак Знак"/>
    <w:semiHidden/>
    <w:rsid w:val="00F81D37"/>
    <w:rPr>
      <w:rFonts w:ascii="Times New Roman" w:hAnsi="Times New Roman" w:cs="Times New Roman" w:hint="default"/>
      <w:sz w:val="24"/>
      <w:szCs w:val="24"/>
      <w:lang w:val="ru-RU" w:eastAsia="ru-RU" w:bidi="ar-SA"/>
    </w:rPr>
  </w:style>
  <w:style w:type="character" w:customStyle="1" w:styleId="1fffff">
    <w:name w:val="Подчеркнутый Знак Знак1"/>
    <w:semiHidden/>
    <w:rsid w:val="00F81D37"/>
    <w:rPr>
      <w:rFonts w:ascii="Times New Roman" w:hAnsi="Times New Roman" w:cs="Times New Roman" w:hint="default"/>
      <w:sz w:val="24"/>
      <w:szCs w:val="24"/>
      <w:u w:val="single"/>
      <w:lang w:val="ru-RU" w:eastAsia="ru-RU" w:bidi="ar-SA"/>
    </w:rPr>
  </w:style>
  <w:style w:type="character" w:customStyle="1" w:styleId="11a">
    <w:name w:val="Маркированный_1 Знак1"/>
    <w:semiHidden/>
    <w:rsid w:val="00F81D37"/>
    <w:rPr>
      <w:rFonts w:ascii="Times New Roman" w:hAnsi="Times New Roman" w:cs="Times New Roman" w:hint="default"/>
    </w:rPr>
  </w:style>
  <w:style w:type="character" w:customStyle="1" w:styleId="1fffff0">
    <w:name w:val="Заголовок_1 Знак Знак Знак Знак"/>
    <w:semiHidden/>
    <w:rsid w:val="00F81D37"/>
    <w:rPr>
      <w:rFonts w:ascii="Times New Roman" w:hAnsi="Times New Roman" w:cs="Times New Roman" w:hint="default"/>
      <w:b/>
      <w:bCs w:val="0"/>
      <w:caps/>
      <w:sz w:val="24"/>
      <w:szCs w:val="24"/>
      <w:lang w:val="ru-RU" w:eastAsia="ru-RU" w:bidi="ar-SA"/>
    </w:rPr>
  </w:style>
  <w:style w:type="character" w:customStyle="1" w:styleId="afffffffffffffff1">
    <w:name w:val="Обычный в таблице Знак Знак"/>
    <w:semiHidden/>
    <w:rsid w:val="00F81D37"/>
    <w:rPr>
      <w:rFonts w:ascii="Times New Roman" w:hAnsi="Times New Roman" w:cs="Times New Roman" w:hint="default"/>
      <w:sz w:val="24"/>
      <w:szCs w:val="24"/>
      <w:lang w:val="ru-RU" w:eastAsia="ru-RU" w:bidi="ar-SA"/>
    </w:rPr>
  </w:style>
  <w:style w:type="character" w:customStyle="1" w:styleId="afffffffffffffff2">
    <w:name w:val="Подчеркнутый Знак Знак Знак Знак"/>
    <w:semiHidden/>
    <w:rsid w:val="00F81D37"/>
    <w:rPr>
      <w:rFonts w:ascii="Times New Roman" w:hAnsi="Times New Roman" w:cs="Times New Roman" w:hint="default"/>
      <w:sz w:val="24"/>
      <w:szCs w:val="24"/>
      <w:u w:val="single"/>
      <w:lang w:val="ru-RU" w:eastAsia="ru-RU" w:bidi="ar-SA"/>
    </w:rPr>
  </w:style>
  <w:style w:type="character" w:customStyle="1" w:styleId="1fffff1">
    <w:name w:val="Маркированный_1 Знак Знак Знак Знак Знак"/>
    <w:semiHidden/>
    <w:rsid w:val="00F81D37"/>
    <w:rPr>
      <w:rFonts w:ascii="Times New Roman" w:hAnsi="Times New Roman" w:cs="Times New Roman" w:hint="default"/>
      <w:sz w:val="24"/>
      <w:szCs w:val="24"/>
      <w:lang w:val="ru-RU" w:eastAsia="ru-RU" w:bidi="ar-SA"/>
    </w:rPr>
  </w:style>
  <w:style w:type="character" w:customStyle="1" w:styleId="1fffff2">
    <w:name w:val="Знак1 Знак Знак Знак"/>
    <w:semiHidden/>
    <w:rsid w:val="00F81D37"/>
    <w:rPr>
      <w:rFonts w:ascii="Times New Roman" w:hAnsi="Times New Roman" w:cs="Times New Roman" w:hint="default"/>
      <w:sz w:val="24"/>
      <w:szCs w:val="24"/>
      <w:lang w:val="ru-RU" w:eastAsia="ru-RU" w:bidi="ar-SA"/>
    </w:rPr>
  </w:style>
  <w:style w:type="character" w:customStyle="1" w:styleId="1fffff3">
    <w:name w:val="Заголовок_1 Знак Знак Знак Знак Знак"/>
    <w:semiHidden/>
    <w:rsid w:val="00F81D37"/>
    <w:rPr>
      <w:rFonts w:ascii="Times New Roman" w:hAnsi="Times New Roman" w:cs="Times New Roman" w:hint="default"/>
      <w:b/>
      <w:bCs w:val="0"/>
      <w:caps/>
      <w:sz w:val="24"/>
      <w:szCs w:val="24"/>
      <w:lang w:val="ru-RU" w:eastAsia="ru-RU" w:bidi="ar-SA"/>
    </w:rPr>
  </w:style>
  <w:style w:type="character" w:customStyle="1" w:styleId="11b">
    <w:name w:val="Знак11"/>
    <w:semiHidden/>
    <w:rsid w:val="00F81D37"/>
    <w:rPr>
      <w:rFonts w:ascii="Arial" w:hAnsi="Arial" w:cs="Arial" w:hint="default"/>
      <w:b/>
      <w:bCs/>
      <w:i/>
      <w:iCs/>
      <w:sz w:val="28"/>
      <w:szCs w:val="28"/>
      <w:lang w:val="ru-RU" w:eastAsia="ru-RU" w:bidi="ar-SA"/>
    </w:rPr>
  </w:style>
  <w:style w:type="character" w:customStyle="1" w:styleId="11c">
    <w:name w:val="Знак Знак11"/>
    <w:semiHidden/>
    <w:rsid w:val="00F81D37"/>
    <w:rPr>
      <w:rFonts w:ascii="Times New Roman" w:hAnsi="Times New Roman" w:cs="Times New Roman" w:hint="default"/>
      <w:sz w:val="24"/>
      <w:szCs w:val="24"/>
      <w:u w:val="single"/>
      <w:lang w:val="ru-RU" w:eastAsia="ru-RU" w:bidi="ar-SA"/>
    </w:rPr>
  </w:style>
  <w:style w:type="character" w:customStyle="1" w:styleId="1fffff4">
    <w:name w:val="Знак Знак Знак Знак1"/>
    <w:semiHidden/>
    <w:rsid w:val="00F81D37"/>
    <w:rPr>
      <w:rFonts w:ascii="Times New Roman" w:hAnsi="Times New Roman" w:cs="Times New Roman" w:hint="default"/>
      <w:sz w:val="24"/>
      <w:szCs w:val="24"/>
      <w:lang w:val="ru-RU" w:eastAsia="ru-RU" w:bidi="ar-SA"/>
    </w:rPr>
  </w:style>
  <w:style w:type="character" w:customStyle="1" w:styleId="217">
    <w:name w:val="Знак2 Знак Знак Знак1"/>
    <w:semiHidden/>
    <w:rsid w:val="00F81D37"/>
    <w:rPr>
      <w:rFonts w:ascii="Times New Roman" w:hAnsi="Times New Roman" w:cs="Times New Roman" w:hint="default"/>
      <w:b/>
      <w:bCs/>
      <w:sz w:val="24"/>
      <w:szCs w:val="24"/>
      <w:lang w:val="ru-RU" w:eastAsia="ru-RU" w:bidi="ar-SA"/>
    </w:rPr>
  </w:style>
  <w:style w:type="character" w:customStyle="1" w:styleId="11d">
    <w:name w:val="Знак1 Знак Знак Знак1"/>
    <w:semiHidden/>
    <w:rsid w:val="00F81D37"/>
    <w:rPr>
      <w:rFonts w:ascii="Times New Roman" w:hAnsi="Times New Roman" w:cs="Times New Roman" w:hint="default"/>
      <w:sz w:val="24"/>
      <w:szCs w:val="24"/>
      <w:lang w:val="ru-RU" w:eastAsia="ru-RU" w:bidi="ar-SA"/>
    </w:rPr>
  </w:style>
  <w:style w:type="character" w:customStyle="1" w:styleId="Normal0">
    <w:name w:val="Normal0"/>
    <w:basedOn w:val="a4"/>
    <w:rsid w:val="00F81D37"/>
    <w:rPr>
      <w:sz w:val="22"/>
    </w:rPr>
  </w:style>
  <w:style w:type="character" w:customStyle="1" w:styleId="9pt">
    <w:name w:val="Основной текст + 9 pt"/>
    <w:aliases w:val="Интервал 0 pt"/>
    <w:basedOn w:val="afffffff7"/>
    <w:rsid w:val="00F81D37"/>
    <w:rPr>
      <w:rFonts w:ascii="Times New Roman" w:eastAsia="Times New Roman" w:hAnsi="Times New Roman" w:cs="Times New Roman"/>
      <w:b w:val="0"/>
      <w:bCs w:val="0"/>
      <w:i w:val="0"/>
      <w:iCs w:val="0"/>
      <w:smallCaps w:val="0"/>
      <w:strike w:val="0"/>
      <w:dstrike w:val="0"/>
      <w:color w:val="000000"/>
      <w:spacing w:val="2"/>
      <w:w w:val="100"/>
      <w:position w:val="0"/>
      <w:sz w:val="18"/>
      <w:szCs w:val="18"/>
      <w:u w:val="none"/>
      <w:effect w:val="none"/>
      <w:shd w:val="clear" w:color="auto" w:fill="FFFFFF"/>
      <w:lang w:val="ru-RU"/>
    </w:rPr>
  </w:style>
  <w:style w:type="character" w:customStyle="1" w:styleId="FontStyle11">
    <w:name w:val="Font Style11"/>
    <w:rsid w:val="00F81D37"/>
    <w:rPr>
      <w:rFonts w:ascii="Times New Roman" w:hAnsi="Times New Roman" w:cs="Times New Roman" w:hint="default"/>
      <w:b/>
      <w:bCs/>
      <w:sz w:val="26"/>
      <w:szCs w:val="26"/>
    </w:rPr>
  </w:style>
  <w:style w:type="character" w:customStyle="1" w:styleId="FontStyle12">
    <w:name w:val="Font Style12"/>
    <w:basedOn w:val="a4"/>
    <w:rsid w:val="00F81D37"/>
    <w:rPr>
      <w:rFonts w:ascii="Times New Roman" w:hAnsi="Times New Roman" w:cs="Times New Roman" w:hint="default"/>
      <w:sz w:val="24"/>
      <w:szCs w:val="24"/>
    </w:rPr>
  </w:style>
  <w:style w:type="character" w:customStyle="1" w:styleId="contactwithdropdown-headeremail-bc">
    <w:name w:val="contactwithdropdown-headeremail-bc"/>
    <w:basedOn w:val="a4"/>
    <w:rsid w:val="00F81D37"/>
  </w:style>
  <w:style w:type="character" w:customStyle="1" w:styleId="ft23">
    <w:name w:val="ft23"/>
    <w:basedOn w:val="a4"/>
    <w:rsid w:val="00F81D37"/>
  </w:style>
  <w:style w:type="character" w:customStyle="1" w:styleId="ft27">
    <w:name w:val="ft27"/>
    <w:basedOn w:val="a4"/>
    <w:rsid w:val="00F81D37"/>
  </w:style>
  <w:style w:type="character" w:customStyle="1" w:styleId="extended-textshort">
    <w:name w:val="extended-text__short"/>
    <w:basedOn w:val="a4"/>
    <w:rsid w:val="00F81D37"/>
  </w:style>
  <w:style w:type="character" w:customStyle="1" w:styleId="fga">
    <w:name w:val="fg_a"/>
    <w:basedOn w:val="a4"/>
    <w:rsid w:val="00F81D37"/>
  </w:style>
  <w:style w:type="character" w:customStyle="1" w:styleId="1fffff5">
    <w:name w:val="Подзаголовок1"/>
    <w:basedOn w:val="a4"/>
    <w:rsid w:val="00F81D37"/>
  </w:style>
  <w:style w:type="character" w:customStyle="1" w:styleId="lightgrey">
    <w:name w:val="light_grey"/>
    <w:basedOn w:val="a4"/>
    <w:rsid w:val="00F81D37"/>
  </w:style>
  <w:style w:type="character" w:customStyle="1" w:styleId="font90">
    <w:name w:val="font90"/>
    <w:basedOn w:val="a4"/>
    <w:rsid w:val="00F81D37"/>
  </w:style>
  <w:style w:type="character" w:customStyle="1" w:styleId="hl">
    <w:name w:val="hl"/>
    <w:basedOn w:val="a4"/>
    <w:rsid w:val="00F81D37"/>
  </w:style>
  <w:style w:type="character" w:customStyle="1" w:styleId="muted">
    <w:name w:val="muted"/>
    <w:rsid w:val="00F81D37"/>
  </w:style>
  <w:style w:type="character" w:customStyle="1" w:styleId="ft137">
    <w:name w:val="ft137"/>
    <w:rsid w:val="00F81D37"/>
  </w:style>
  <w:style w:type="character" w:customStyle="1" w:styleId="ft136">
    <w:name w:val="ft136"/>
    <w:rsid w:val="00F81D37"/>
  </w:style>
  <w:style w:type="character" w:customStyle="1" w:styleId="720">
    <w:name w:val="Основной текст (72) + Не курсив"/>
    <w:rsid w:val="00F81D37"/>
    <w:rPr>
      <w:rFonts w:ascii="Arial" w:hAnsi="Arial" w:cs="Arial" w:hint="default"/>
      <w:i/>
      <w:iCs/>
      <w:sz w:val="24"/>
      <w:szCs w:val="24"/>
      <w:lang w:bidi="ar-SA"/>
    </w:rPr>
  </w:style>
  <w:style w:type="character" w:customStyle="1" w:styleId="ft44">
    <w:name w:val="ft44"/>
    <w:rsid w:val="00F81D37"/>
  </w:style>
  <w:style w:type="character" w:customStyle="1" w:styleId="ft42">
    <w:name w:val="ft42"/>
    <w:rsid w:val="00F81D37"/>
  </w:style>
  <w:style w:type="character" w:customStyle="1" w:styleId="ft34">
    <w:name w:val="ft34"/>
    <w:rsid w:val="00F81D37"/>
  </w:style>
  <w:style w:type="character" w:customStyle="1" w:styleId="ft35">
    <w:name w:val="ft35"/>
    <w:rsid w:val="00F81D37"/>
  </w:style>
  <w:style w:type="character" w:customStyle="1" w:styleId="ft94">
    <w:name w:val="ft94"/>
    <w:rsid w:val="00F81D37"/>
  </w:style>
  <w:style w:type="character" w:customStyle="1" w:styleId="ft33">
    <w:name w:val="ft33"/>
    <w:rsid w:val="00F81D37"/>
  </w:style>
  <w:style w:type="character" w:customStyle="1" w:styleId="afffffffffffffff3">
    <w:name w:val="Название таблицы Знак"/>
    <w:basedOn w:val="a4"/>
    <w:uiPriority w:val="99"/>
    <w:rsid w:val="00F81D37"/>
    <w:rPr>
      <w:bCs/>
      <w:sz w:val="24"/>
      <w:szCs w:val="24"/>
      <w:lang w:val="ru-RU" w:eastAsia="ru-RU" w:bidi="ar-SA"/>
    </w:rPr>
  </w:style>
  <w:style w:type="table" w:styleId="1fffff6">
    <w:name w:val="Table Simple 1"/>
    <w:basedOn w:val="a5"/>
    <w:uiPriority w:val="99"/>
    <w:semiHidden/>
    <w:unhideWhenUsed/>
    <w:rsid w:val="00F81D37"/>
    <w:rPr>
      <w:rFonts w:ascii="Times New Roman" w:hAnsi="Times New Roman"/>
      <w:color w:val="auto"/>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2ffe">
    <w:name w:val="Table Simple 2"/>
    <w:basedOn w:val="a5"/>
    <w:uiPriority w:val="99"/>
    <w:semiHidden/>
    <w:unhideWhenUsed/>
    <w:rsid w:val="00F81D37"/>
    <w:rPr>
      <w:rFonts w:ascii="Times New Roman" w:hAnsi="Times New Roman"/>
      <w:color w:val="auto"/>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unhideWhenUsed/>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fff7">
    <w:name w:val="Table Classic 1"/>
    <w:basedOn w:val="a5"/>
    <w:uiPriority w:val="99"/>
    <w:semiHidden/>
    <w:unhideWhenUsed/>
    <w:rsid w:val="00F81D37"/>
    <w:rPr>
      <w:rFonts w:ascii="Times New Roman" w:hAnsi="Times New Roman"/>
      <w:color w:val="auto"/>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
    <w:name w:val="Table Classic 2"/>
    <w:basedOn w:val="a5"/>
    <w:uiPriority w:val="99"/>
    <w:semiHidden/>
    <w:unhideWhenUsed/>
    <w:rsid w:val="00F81D37"/>
    <w:rPr>
      <w:rFonts w:ascii="Times New Roman" w:hAnsi="Times New Roman"/>
      <w:color w:val="auto"/>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3f1">
    <w:name w:val="Table Classic 3"/>
    <w:basedOn w:val="a5"/>
    <w:uiPriority w:val="99"/>
    <w:semiHidden/>
    <w:unhideWhenUsed/>
    <w:rsid w:val="00F81D37"/>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styleId="49">
    <w:name w:val="Table Classic 4"/>
    <w:basedOn w:val="a5"/>
    <w:uiPriority w:val="99"/>
    <w:semiHidden/>
    <w:unhideWhenUsed/>
    <w:rsid w:val="00F81D37"/>
    <w:rPr>
      <w:rFonts w:ascii="Times New Roman" w:hAnsi="Times New Roman"/>
      <w:color w:val="auto"/>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1fffff8">
    <w:name w:val="Table Colorful 1"/>
    <w:basedOn w:val="a5"/>
    <w:uiPriority w:val="99"/>
    <w:semiHidden/>
    <w:unhideWhenUsed/>
    <w:rsid w:val="00F81D37"/>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2fff0">
    <w:name w:val="Table Colorful 2"/>
    <w:basedOn w:val="a5"/>
    <w:uiPriority w:val="99"/>
    <w:semiHidden/>
    <w:unhideWhenUsed/>
    <w:rsid w:val="00F81D37"/>
    <w:rPr>
      <w:rFonts w:ascii="Times New Roman" w:hAnsi="Times New Roman"/>
      <w:color w:val="auto"/>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3f2">
    <w:name w:val="Table Colorful 3"/>
    <w:basedOn w:val="a5"/>
    <w:uiPriority w:val="99"/>
    <w:semiHidden/>
    <w:unhideWhenUsed/>
    <w:rsid w:val="00F81D37"/>
    <w:rPr>
      <w:rFonts w:ascii="Times New Roman" w:hAnsi="Times New Roman"/>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fff9">
    <w:name w:val="Table Columns 1"/>
    <w:basedOn w:val="a5"/>
    <w:uiPriority w:val="99"/>
    <w:semiHidden/>
    <w:unhideWhenUsed/>
    <w:rsid w:val="00F81D37"/>
    <w:rPr>
      <w:rFonts w:ascii="Times New Roman" w:hAnsi="Times New Roman"/>
      <w:b/>
      <w:bCs/>
      <w:color w:val="auto"/>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1">
    <w:name w:val="Table Columns 2"/>
    <w:basedOn w:val="a5"/>
    <w:uiPriority w:val="99"/>
    <w:semiHidden/>
    <w:unhideWhenUsed/>
    <w:rsid w:val="00F81D37"/>
    <w:rPr>
      <w:rFonts w:ascii="Times New Roman" w:hAnsi="Times New Roman"/>
      <w:b/>
      <w:bCs/>
      <w:color w:val="auto"/>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3">
    <w:name w:val="Table Columns 3"/>
    <w:basedOn w:val="a5"/>
    <w:uiPriority w:val="99"/>
    <w:semiHidden/>
    <w:unhideWhenUsed/>
    <w:rsid w:val="00F81D37"/>
    <w:rPr>
      <w:rFonts w:ascii="Times New Roman" w:hAnsi="Times New Roman"/>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styleId="4a">
    <w:name w:val="Table Columns 4"/>
    <w:basedOn w:val="a5"/>
    <w:uiPriority w:val="99"/>
    <w:semiHidden/>
    <w:unhideWhenUsed/>
    <w:rsid w:val="00F81D37"/>
    <w:rPr>
      <w:rFonts w:ascii="Times New Roman" w:hAnsi="Times New Roman"/>
      <w:color w:val="auto"/>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styleId="56">
    <w:name w:val="Table Columns 5"/>
    <w:basedOn w:val="a5"/>
    <w:uiPriority w:val="99"/>
    <w:semiHidden/>
    <w:unhideWhenUsed/>
    <w:rsid w:val="00F81D37"/>
    <w:rPr>
      <w:rFonts w:ascii="Times New Roman" w:hAnsi="Times New Roman"/>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styleId="1fffffa">
    <w:name w:val="Table Grid 1"/>
    <w:basedOn w:val="a5"/>
    <w:uiPriority w:val="99"/>
    <w:semiHidden/>
    <w:unhideWhenUsed/>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fff2">
    <w:name w:val="Table Grid 2"/>
    <w:basedOn w:val="a5"/>
    <w:uiPriority w:val="99"/>
    <w:semiHidden/>
    <w:unhideWhenUsed/>
    <w:rsid w:val="00F81D37"/>
    <w:rPr>
      <w:rFonts w:ascii="Times New Roman" w:hAnsi="Times New Roman"/>
      <w:color w:val="auto"/>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3f4">
    <w:name w:val="Table Grid 3"/>
    <w:basedOn w:val="a5"/>
    <w:uiPriority w:val="99"/>
    <w:semiHidden/>
    <w:unhideWhenUsed/>
    <w:rsid w:val="00F81D37"/>
    <w:rPr>
      <w:rFonts w:ascii="Times New Roman" w:hAnsi="Times New Roman"/>
      <w:color w:val="auto"/>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4b">
    <w:name w:val="Table Grid 4"/>
    <w:basedOn w:val="a5"/>
    <w:uiPriority w:val="99"/>
    <w:semiHidden/>
    <w:unhideWhenUsed/>
    <w:rsid w:val="00F81D37"/>
    <w:rPr>
      <w:rFonts w:ascii="Times New Roman" w:hAnsi="Times New Roman"/>
      <w:color w:val="auto"/>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57">
    <w:name w:val="Table Grid 5"/>
    <w:basedOn w:val="a5"/>
    <w:uiPriority w:val="99"/>
    <w:semiHidden/>
    <w:unhideWhenUsed/>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67">
    <w:name w:val="Table Grid 6"/>
    <w:basedOn w:val="a5"/>
    <w:uiPriority w:val="99"/>
    <w:semiHidden/>
    <w:unhideWhenUsed/>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75">
    <w:name w:val="Table Grid 7"/>
    <w:basedOn w:val="a5"/>
    <w:uiPriority w:val="99"/>
    <w:semiHidden/>
    <w:unhideWhenUsed/>
    <w:rsid w:val="00F81D37"/>
    <w:rPr>
      <w:rFonts w:ascii="Times New Roman" w:hAnsi="Times New Roman"/>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87">
    <w:name w:val="Table Grid 8"/>
    <w:basedOn w:val="a5"/>
    <w:uiPriority w:val="99"/>
    <w:semiHidden/>
    <w:unhideWhenUsed/>
    <w:rsid w:val="00F81D37"/>
    <w:rPr>
      <w:rFonts w:ascii="Times New Roman" w:hAnsi="Times New Roman"/>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1">
    <w:name w:val="Table List 1"/>
    <w:basedOn w:val="a5"/>
    <w:uiPriority w:val="99"/>
    <w:semiHidden/>
    <w:unhideWhenUsed/>
    <w:rsid w:val="00F81D37"/>
    <w:rPr>
      <w:rFonts w:ascii="Times New Roman" w:hAnsi="Times New Roman"/>
      <w:color w:val="auto"/>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1">
    <w:name w:val="Table List 2"/>
    <w:basedOn w:val="a5"/>
    <w:uiPriority w:val="99"/>
    <w:semiHidden/>
    <w:unhideWhenUsed/>
    <w:rsid w:val="00F81D37"/>
    <w:rPr>
      <w:rFonts w:ascii="Times New Roman" w:hAnsi="Times New Roman"/>
      <w:color w:val="auto"/>
    </w:rPr>
    <w:tblPr>
      <w:tblStyleRowBandSize w:val="2"/>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0">
    <w:name w:val="Table List 3"/>
    <w:basedOn w:val="a5"/>
    <w:uiPriority w:val="99"/>
    <w:semiHidden/>
    <w:unhideWhenUsed/>
    <w:rsid w:val="00F81D37"/>
    <w:rPr>
      <w:rFonts w:ascii="Times New Roman" w:hAnsi="Times New Roman"/>
      <w:color w:val="auto"/>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styleId="-4">
    <w:name w:val="Table List 4"/>
    <w:basedOn w:val="a5"/>
    <w:uiPriority w:val="99"/>
    <w:semiHidden/>
    <w:unhideWhenUsed/>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unhideWhenUsed/>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styleId="-6">
    <w:name w:val="Table List 6"/>
    <w:basedOn w:val="a5"/>
    <w:uiPriority w:val="99"/>
    <w:semiHidden/>
    <w:unhideWhenUsed/>
    <w:rsid w:val="00F81D37"/>
    <w:rPr>
      <w:rFonts w:ascii="Times New Roman" w:hAnsi="Times New Roman"/>
      <w:color w:val="auto"/>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unhideWhenUsed/>
    <w:rsid w:val="00F81D37"/>
    <w:rPr>
      <w:rFonts w:ascii="Times New Roman" w:hAnsi="Times New Roman"/>
      <w:color w:val="aut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unhideWhenUsed/>
    <w:rsid w:val="00F81D37"/>
    <w:rPr>
      <w:rFonts w:ascii="Times New Roman" w:hAnsi="Times New Roman"/>
      <w:color w:val="aut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styleId="1fffffb">
    <w:name w:val="Table 3D effects 1"/>
    <w:basedOn w:val="a5"/>
    <w:uiPriority w:val="99"/>
    <w:semiHidden/>
    <w:unhideWhenUsed/>
    <w:rsid w:val="00F81D37"/>
    <w:rPr>
      <w:rFonts w:ascii="Times New Roman" w:hAnsi="Times New Roman"/>
      <w:color w:val="auto"/>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styleId="2fff3">
    <w:name w:val="Table 3D effects 2"/>
    <w:basedOn w:val="a5"/>
    <w:uiPriority w:val="99"/>
    <w:semiHidden/>
    <w:unhideWhenUsed/>
    <w:rsid w:val="00F81D37"/>
    <w:rPr>
      <w:rFonts w:ascii="Times New Roman" w:hAnsi="Times New Roman"/>
      <w:color w:val="auto"/>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5">
    <w:name w:val="Table 3D effects 3"/>
    <w:basedOn w:val="a5"/>
    <w:uiPriority w:val="99"/>
    <w:semiHidden/>
    <w:unhideWhenUsed/>
    <w:rsid w:val="00F81D37"/>
    <w:rPr>
      <w:rFonts w:ascii="Times New Roman" w:hAnsi="Times New Roman"/>
      <w:color w:val="auto"/>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afffffffffffffff4">
    <w:name w:val="Table Elegant"/>
    <w:basedOn w:val="a5"/>
    <w:uiPriority w:val="99"/>
    <w:semiHidden/>
    <w:unhideWhenUsed/>
    <w:rsid w:val="00F81D37"/>
    <w:rPr>
      <w:rFonts w:ascii="Times New Roman" w:hAnsi="Times New Roman"/>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styleId="afffffffffffffff5">
    <w:name w:val="Table Professional"/>
    <w:basedOn w:val="a5"/>
    <w:uiPriority w:val="99"/>
    <w:semiHidden/>
    <w:unhideWhenUsed/>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styleId="1fffffc">
    <w:name w:val="Table Subtle 1"/>
    <w:basedOn w:val="a5"/>
    <w:uiPriority w:val="99"/>
    <w:semiHidden/>
    <w:unhideWhenUsed/>
    <w:rsid w:val="00F81D37"/>
    <w:rPr>
      <w:rFonts w:ascii="Times New Roman" w:hAnsi="Times New Roman"/>
      <w:color w:val="auto"/>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4">
    <w:name w:val="Table Subtle 2"/>
    <w:basedOn w:val="a5"/>
    <w:uiPriority w:val="99"/>
    <w:semiHidden/>
    <w:unhideWhenUsed/>
    <w:rsid w:val="00F81D37"/>
    <w:rPr>
      <w:rFonts w:ascii="Times New Roman" w:hAnsi="Times New Roman"/>
      <w:color w:val="auto"/>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10">
    <w:name w:val="Table Web 1"/>
    <w:basedOn w:val="a5"/>
    <w:uiPriority w:val="99"/>
    <w:semiHidden/>
    <w:unhideWhenUsed/>
    <w:rsid w:val="00F81D37"/>
    <w:rPr>
      <w:rFonts w:ascii="Times New Roman" w:hAnsi="Times New Roman"/>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22">
    <w:name w:val="Table Web 2"/>
    <w:basedOn w:val="a5"/>
    <w:uiPriority w:val="99"/>
    <w:semiHidden/>
    <w:unhideWhenUsed/>
    <w:rsid w:val="00F81D37"/>
    <w:rPr>
      <w:rFonts w:ascii="Times New Roman" w:hAnsi="Times New Roman"/>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31">
    <w:name w:val="Table Web 3"/>
    <w:basedOn w:val="a5"/>
    <w:uiPriority w:val="99"/>
    <w:semiHidden/>
    <w:unhideWhenUsed/>
    <w:rsid w:val="00F81D37"/>
    <w:rPr>
      <w:rFonts w:ascii="Times New Roman" w:hAnsi="Times New Roman"/>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afffffffffffffff6">
    <w:name w:val="Table Theme"/>
    <w:basedOn w:val="a5"/>
    <w:uiPriority w:val="99"/>
    <w:semiHidden/>
    <w:unhideWhenUsed/>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Сетка таблицы115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5"/>
    <w:uiPriority w:val="59"/>
    <w:rsid w:val="00F81D37"/>
    <w:pPr>
      <w:widowControl w:val="0"/>
      <w:adjustRightInd w:val="0"/>
      <w:spacing w:line="360" w:lineRule="atLeast"/>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5"/>
    <w:uiPriority w:val="59"/>
    <w:rsid w:val="00F81D37"/>
    <w:rPr>
      <w:rFonts w:eastAsia="Calibr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5"/>
    <w:uiPriority w:val="59"/>
    <w:rsid w:val="00F81D37"/>
    <w:rPr>
      <w:rFonts w:eastAsia="Calibr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5"/>
    <w:uiPriority w:val="59"/>
    <w:rsid w:val="00F81D37"/>
    <w:rPr>
      <w:rFonts w:eastAsia="Calibr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Сетка таблицы8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Веб-таблица 11"/>
    <w:basedOn w:val="a5"/>
    <w:uiPriority w:val="99"/>
    <w:rsid w:val="00F81D37"/>
    <w:rPr>
      <w:rFonts w:ascii="Times New Roman" w:eastAsiaTheme="minorHAnsi" w:hAnsi="Times New Roman"/>
      <w:color w:val="auto"/>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0">
    <w:name w:val="Веб-таблица 21"/>
    <w:basedOn w:val="a5"/>
    <w:uiPriority w:val="99"/>
    <w:rsid w:val="00F81D37"/>
    <w:rPr>
      <w:rFonts w:ascii="Times New Roman" w:eastAsiaTheme="minorHAnsi" w:hAnsi="Times New Roman"/>
      <w:color w:val="auto"/>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0">
    <w:name w:val="Веб-таблица 31"/>
    <w:basedOn w:val="a5"/>
    <w:uiPriority w:val="99"/>
    <w:rsid w:val="00F81D37"/>
    <w:rPr>
      <w:rFonts w:ascii="Times New Roman" w:eastAsiaTheme="minorHAnsi" w:hAnsi="Times New Roman"/>
      <w:color w:val="auto"/>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fffffd">
    <w:name w:val="Изысканная таблица1"/>
    <w:basedOn w:val="a5"/>
    <w:uiPriority w:val="99"/>
    <w:rsid w:val="00F81D37"/>
    <w:rPr>
      <w:rFonts w:ascii="Times New Roman" w:eastAsiaTheme="minorHAnsi" w:hAnsi="Times New Roman"/>
      <w:color w:val="auto"/>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e">
    <w:name w:val="Изящная таблица 11"/>
    <w:basedOn w:val="a5"/>
    <w:uiPriority w:val="99"/>
    <w:rsid w:val="00F81D37"/>
    <w:rPr>
      <w:rFonts w:ascii="Times New Roman" w:eastAsiaTheme="minorHAnsi" w:hAnsi="Times New Roman"/>
      <w:color w:val="auto"/>
      <w:lang w:eastAsia="en-US"/>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9">
    <w:name w:val="Изящная таблица 21"/>
    <w:basedOn w:val="a5"/>
    <w:uiPriority w:val="99"/>
    <w:rsid w:val="00F81D37"/>
    <w:rPr>
      <w:rFonts w:ascii="Times New Roman" w:eastAsiaTheme="minorHAnsi" w:hAnsi="Times New Roman"/>
      <w:color w:val="auto"/>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
    <w:name w:val="Классическая таблица 11"/>
    <w:basedOn w:val="a5"/>
    <w:uiPriority w:val="99"/>
    <w:rsid w:val="00F81D37"/>
    <w:rPr>
      <w:rFonts w:ascii="Times New Roman" w:eastAsiaTheme="minorHAnsi" w:hAnsi="Times New Roman"/>
      <w:color w:val="auto"/>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a">
    <w:name w:val="Классическая таблица 21"/>
    <w:basedOn w:val="a5"/>
    <w:uiPriority w:val="99"/>
    <w:rsid w:val="00F81D37"/>
    <w:rPr>
      <w:rFonts w:ascii="Times New Roman" w:eastAsiaTheme="minorHAnsi" w:hAnsi="Times New Roman"/>
      <w:color w:val="auto"/>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6">
    <w:name w:val="Классическая таблица 31"/>
    <w:basedOn w:val="a5"/>
    <w:uiPriority w:val="99"/>
    <w:rsid w:val="00F81D37"/>
    <w:rPr>
      <w:rFonts w:ascii="Times New Roman" w:eastAsiaTheme="minorHAnsi"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5"/>
    <w:uiPriority w:val="99"/>
    <w:rsid w:val="00F81D37"/>
    <w:rPr>
      <w:rFonts w:ascii="Times New Roman" w:eastAsiaTheme="minorHAnsi" w:hAnsi="Times New Roman"/>
      <w:color w:val="auto"/>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f0">
    <w:name w:val="Объемная таблица 11"/>
    <w:basedOn w:val="a5"/>
    <w:uiPriority w:val="99"/>
    <w:rsid w:val="00F81D37"/>
    <w:rPr>
      <w:rFonts w:ascii="Times New Roman" w:eastAsiaTheme="minorHAnsi" w:hAnsi="Times New Roman"/>
      <w:color w:val="auto"/>
      <w:lang w:eastAsia="en-US"/>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5"/>
    <w:uiPriority w:val="99"/>
    <w:rsid w:val="00F81D37"/>
    <w:rPr>
      <w:rFonts w:ascii="Times New Roman" w:eastAsiaTheme="minorHAnsi" w:hAnsi="Times New Roman"/>
      <w:color w:val="auto"/>
      <w:lang w:eastAsia="en-US"/>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7">
    <w:name w:val="Объемная таблица 31"/>
    <w:basedOn w:val="a5"/>
    <w:uiPriority w:val="99"/>
    <w:rsid w:val="00F81D37"/>
    <w:rPr>
      <w:rFonts w:ascii="Times New Roman" w:eastAsiaTheme="minorHAnsi" w:hAnsi="Times New Roman"/>
      <w:color w:val="auto"/>
      <w:lang w:eastAsia="en-US"/>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1">
    <w:name w:val="Простая таблица 11"/>
    <w:basedOn w:val="a5"/>
    <w:uiPriority w:val="99"/>
    <w:rsid w:val="00F81D37"/>
    <w:rPr>
      <w:rFonts w:ascii="Times New Roman" w:eastAsiaTheme="minorHAnsi" w:hAnsi="Times New Roman"/>
      <w:color w:val="auto"/>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c">
    <w:name w:val="Простая таблица 21"/>
    <w:basedOn w:val="a5"/>
    <w:uiPriority w:val="99"/>
    <w:rsid w:val="00F81D37"/>
    <w:rPr>
      <w:rFonts w:ascii="Times New Roman" w:eastAsiaTheme="minorHAnsi" w:hAnsi="Times New Roman"/>
      <w:color w:val="auto"/>
      <w:lang w:eastAsia="en-US"/>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5"/>
    <w:uiPriority w:val="99"/>
    <w:rsid w:val="00F81D37"/>
    <w:rPr>
      <w:rFonts w:ascii="Times New Roman" w:eastAsiaTheme="minorHAnsi" w:hAnsi="Times New Roman"/>
      <w:color w:val="auto"/>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a5"/>
    <w:uiPriority w:val="99"/>
    <w:rsid w:val="00F81D37"/>
    <w:rPr>
      <w:rFonts w:ascii="Times New Roman" w:eastAsiaTheme="minorHAns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d">
    <w:name w:val="Сетка таблицы 21"/>
    <w:basedOn w:val="a5"/>
    <w:uiPriority w:val="99"/>
    <w:rsid w:val="00F81D37"/>
    <w:rPr>
      <w:rFonts w:ascii="Times New Roman" w:eastAsiaTheme="minorHAnsi" w:hAnsi="Times New Roman"/>
      <w:color w:val="auto"/>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9">
    <w:name w:val="Сетка таблицы 31"/>
    <w:basedOn w:val="a5"/>
    <w:uiPriority w:val="99"/>
    <w:rsid w:val="00F81D37"/>
    <w:rPr>
      <w:rFonts w:ascii="Times New Roman" w:eastAsiaTheme="minorHAnsi" w:hAnsi="Times New Roman"/>
      <w:color w:val="auto"/>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
    <w:name w:val="Сетка таблицы 41"/>
    <w:basedOn w:val="a5"/>
    <w:uiPriority w:val="99"/>
    <w:rsid w:val="00F81D37"/>
    <w:rPr>
      <w:rFonts w:ascii="Times New Roman" w:eastAsiaTheme="minorHAnsi" w:hAnsi="Times New Roman"/>
      <w:color w:val="auto"/>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
    <w:name w:val="Сетка таблицы 51"/>
    <w:basedOn w:val="a5"/>
    <w:uiPriority w:val="99"/>
    <w:rsid w:val="00F81D37"/>
    <w:rPr>
      <w:rFonts w:ascii="Times New Roman" w:eastAsiaTheme="minorHAnsi" w:hAnsi="Times New Roman"/>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
    <w:name w:val="Сетка таблицы 61"/>
    <w:basedOn w:val="a5"/>
    <w:uiPriority w:val="99"/>
    <w:rsid w:val="00F81D37"/>
    <w:rPr>
      <w:rFonts w:ascii="Times New Roman" w:eastAsiaTheme="minorHAnsi" w:hAnsi="Times New Roman"/>
      <w:color w:val="auto"/>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
    <w:name w:val="Сетка таблицы 71"/>
    <w:basedOn w:val="a5"/>
    <w:uiPriority w:val="99"/>
    <w:rsid w:val="00F81D37"/>
    <w:rPr>
      <w:rFonts w:ascii="Times New Roman" w:eastAsiaTheme="minorHAnsi" w:hAnsi="Times New Roman"/>
      <w:b/>
      <w:bCs/>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3">
    <w:name w:val="Сетка таблицы 81"/>
    <w:basedOn w:val="a5"/>
    <w:uiPriority w:val="99"/>
    <w:rsid w:val="00F81D37"/>
    <w:rPr>
      <w:rFonts w:ascii="Times New Roman" w:eastAsiaTheme="minorHAnsi" w:hAnsi="Times New Roman"/>
      <w:color w:val="auto"/>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fffffe">
    <w:name w:val="Современная таблица1"/>
    <w:basedOn w:val="a5"/>
    <w:uiPriority w:val="99"/>
    <w:rsid w:val="00F81D37"/>
    <w:rPr>
      <w:rFonts w:ascii="Times New Roman" w:eastAsiaTheme="minorHAnsi" w:hAnsi="Times New Roman"/>
      <w:color w:val="auto"/>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ffffff">
    <w:name w:val="Стандартная таблица1"/>
    <w:basedOn w:val="a5"/>
    <w:uiPriority w:val="99"/>
    <w:rsid w:val="00F81D37"/>
    <w:rPr>
      <w:rFonts w:ascii="Times New Roman" w:eastAsiaTheme="minorHAns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5"/>
    <w:uiPriority w:val="99"/>
    <w:rsid w:val="00F81D37"/>
    <w:rPr>
      <w:rFonts w:ascii="Times New Roman" w:eastAsiaTheme="minorHAnsi" w:hAnsi="Times New Roman"/>
      <w:b/>
      <w:bCs/>
      <w:color w:val="auto"/>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e">
    <w:name w:val="Столбцы таблицы 21"/>
    <w:basedOn w:val="a5"/>
    <w:uiPriority w:val="99"/>
    <w:rsid w:val="00F81D37"/>
    <w:rPr>
      <w:rFonts w:ascii="Times New Roman" w:eastAsiaTheme="minorHAnsi" w:hAnsi="Times New Roman"/>
      <w:b/>
      <w:bCs/>
      <w:color w:val="auto"/>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a">
    <w:name w:val="Столбцы таблицы 31"/>
    <w:basedOn w:val="a5"/>
    <w:uiPriority w:val="99"/>
    <w:rsid w:val="00F81D37"/>
    <w:rPr>
      <w:rFonts w:ascii="Times New Roman" w:eastAsiaTheme="minorHAnsi" w:hAnsi="Times New Roman"/>
      <w:b/>
      <w:bCs/>
      <w:color w:val="auto"/>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4">
    <w:name w:val="Столбцы таблицы 41"/>
    <w:basedOn w:val="a5"/>
    <w:uiPriority w:val="99"/>
    <w:rsid w:val="00F81D37"/>
    <w:rPr>
      <w:rFonts w:ascii="Times New Roman" w:eastAsiaTheme="minorHAnsi" w:hAnsi="Times New Roman"/>
      <w:color w:val="auto"/>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3">
    <w:name w:val="Столбцы таблицы 51"/>
    <w:basedOn w:val="a5"/>
    <w:uiPriority w:val="99"/>
    <w:rsid w:val="00F81D37"/>
    <w:rPr>
      <w:rFonts w:ascii="Times New Roman" w:eastAsiaTheme="minorHAnsi" w:hAnsi="Times New Roman"/>
      <w:color w:val="auto"/>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
    <w:name w:val="Таблица-список 11"/>
    <w:basedOn w:val="a5"/>
    <w:uiPriority w:val="99"/>
    <w:rsid w:val="00F81D37"/>
    <w:rPr>
      <w:rFonts w:ascii="Times New Roman" w:eastAsiaTheme="minorHAnsi" w:hAnsi="Times New Roman"/>
      <w:color w:val="auto"/>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1">
    <w:name w:val="Таблица-список 21"/>
    <w:basedOn w:val="a5"/>
    <w:uiPriority w:val="99"/>
    <w:rsid w:val="00F81D37"/>
    <w:rPr>
      <w:rFonts w:ascii="Times New Roman" w:eastAsiaTheme="minorHAnsi" w:hAnsi="Times New Roman"/>
      <w:color w:val="auto"/>
      <w:lang w:eastAsia="en-US"/>
    </w:rPr>
    <w:tblPr>
      <w:tblStyleRowBandSize w:val="2"/>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1">
    <w:name w:val="Таблица-список 31"/>
    <w:basedOn w:val="a5"/>
    <w:uiPriority w:val="99"/>
    <w:rsid w:val="00F81D37"/>
    <w:rPr>
      <w:rFonts w:ascii="Times New Roman" w:eastAsiaTheme="minorHAnsi" w:hAnsi="Times New Roman"/>
      <w:color w:val="auto"/>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
    <w:name w:val="Таблица-список 41"/>
    <w:basedOn w:val="a5"/>
    <w:uiPriority w:val="99"/>
    <w:rsid w:val="00F81D37"/>
    <w:rPr>
      <w:rFonts w:ascii="Times New Roman" w:eastAsiaTheme="minorHAnsi" w:hAnsi="Times New Roman"/>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5"/>
    <w:uiPriority w:val="99"/>
    <w:rsid w:val="00F81D37"/>
    <w:rPr>
      <w:rFonts w:ascii="Times New Roman" w:eastAsiaTheme="minorHAns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
    <w:name w:val="Таблица-список 61"/>
    <w:basedOn w:val="a5"/>
    <w:uiPriority w:val="99"/>
    <w:rsid w:val="00F81D37"/>
    <w:rPr>
      <w:rFonts w:ascii="Times New Roman" w:eastAsiaTheme="minorHAnsi" w:hAnsi="Times New Roman"/>
      <w:color w:val="auto"/>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5"/>
    <w:uiPriority w:val="99"/>
    <w:rsid w:val="00F81D37"/>
    <w:rPr>
      <w:rFonts w:ascii="Times New Roman" w:eastAsiaTheme="minorHAnsi" w:hAnsi="Times New Roman"/>
      <w:color w:val="auto"/>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5"/>
    <w:uiPriority w:val="99"/>
    <w:rsid w:val="00F81D37"/>
    <w:rPr>
      <w:rFonts w:ascii="Times New Roman" w:eastAsiaTheme="minorHAnsi" w:hAnsi="Times New Roman"/>
      <w:color w:val="auto"/>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ffffff0">
    <w:name w:val="Тема таблицы1"/>
    <w:basedOn w:val="a5"/>
    <w:uiPriority w:val="99"/>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4">
    <w:name w:val="Цветная таблица 11"/>
    <w:basedOn w:val="a5"/>
    <w:uiPriority w:val="99"/>
    <w:rsid w:val="00F81D37"/>
    <w:rPr>
      <w:rFonts w:ascii="Times New Roman" w:eastAsiaTheme="minorHAnsi"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f">
    <w:name w:val="Цветная таблица 21"/>
    <w:basedOn w:val="a5"/>
    <w:uiPriority w:val="99"/>
    <w:rsid w:val="00F81D37"/>
    <w:rPr>
      <w:rFonts w:ascii="Times New Roman" w:eastAsiaTheme="minorHAnsi" w:hAnsi="Times New Roman"/>
      <w:color w:val="auto"/>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b">
    <w:name w:val="Цветная таблица 31"/>
    <w:basedOn w:val="a5"/>
    <w:uiPriority w:val="99"/>
    <w:rsid w:val="00F81D37"/>
    <w:rPr>
      <w:rFonts w:ascii="Times New Roman" w:eastAsiaTheme="minorHAnsi" w:hAnsi="Times New Roman"/>
      <w:color w:val="auto"/>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0">
    <w:name w:val="Сетка таблицы1191"/>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5"/>
    <w:uiPriority w:val="59"/>
    <w:rsid w:val="00F81D37"/>
    <w:rPr>
      <w:rFonts w:eastAsia="Calibr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5"/>
    <w:uiPriority w:val="59"/>
    <w:rsid w:val="00F81D37"/>
    <w:rPr>
      <w:rFonts w:eastAsia="Calibr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
    <w:name w:val="Сетка таблицы1103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Сетка таблицы273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
    <w:name w:val="Сетка таблицы271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
    <w:name w:val="Сетка таблицы281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1">
    <w:name w:val="Сетка таблицы115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1">
    <w:name w:val="Сетка таблицы11611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
    <w:name w:val="Сетка таблицы29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
    <w:name w:val="Сетка таблицы1102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
    <w:name w:val="Сетка таблицы272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Веб-таблица 111"/>
    <w:basedOn w:val="a5"/>
    <w:uiPriority w:val="99"/>
    <w:rsid w:val="00F81D37"/>
    <w:rPr>
      <w:rFonts w:asciiTheme="minorHAnsi" w:eastAsiaTheme="minorHAnsi" w:hAnsiTheme="minorHAnsi" w:cstheme="minorBidi"/>
      <w:color w:val="auto"/>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0">
    <w:name w:val="Веб-таблица 211"/>
    <w:basedOn w:val="a5"/>
    <w:uiPriority w:val="99"/>
    <w:rsid w:val="00F81D37"/>
    <w:rPr>
      <w:rFonts w:asciiTheme="minorHAnsi" w:eastAsiaTheme="minorHAnsi" w:hAnsiTheme="minorHAnsi" w:cstheme="minorBidi"/>
      <w:color w:val="auto"/>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0">
    <w:name w:val="Веб-таблица 311"/>
    <w:basedOn w:val="a5"/>
    <w:uiPriority w:val="99"/>
    <w:rsid w:val="00F81D37"/>
    <w:rPr>
      <w:rFonts w:asciiTheme="minorHAnsi" w:eastAsiaTheme="minorHAnsi" w:hAnsiTheme="minorHAnsi" w:cstheme="minorBidi"/>
      <w:color w:val="auto"/>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f5">
    <w:name w:val="Изысканная таблица11"/>
    <w:basedOn w:val="a5"/>
    <w:uiPriority w:val="99"/>
    <w:rsid w:val="00F81D37"/>
    <w:rPr>
      <w:rFonts w:asciiTheme="minorHAnsi" w:eastAsiaTheme="minorHAnsi" w:hAnsiTheme="minorHAnsi" w:cstheme="minorBidi"/>
      <w:color w:val="auto"/>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4">
    <w:name w:val="Изящная таблица 111"/>
    <w:basedOn w:val="a5"/>
    <w:uiPriority w:val="99"/>
    <w:rsid w:val="00F81D37"/>
    <w:rPr>
      <w:rFonts w:asciiTheme="minorHAnsi" w:eastAsiaTheme="minorHAnsi" w:hAnsiTheme="minorHAnsi" w:cstheme="minorBidi"/>
      <w:color w:val="auto"/>
      <w:sz w:val="22"/>
      <w:szCs w:val="22"/>
      <w:lang w:eastAsia="en-US"/>
    </w:rPr>
    <w:tblPr>
      <w:tblStyleRowBandSize w:val="1"/>
      <w:tblCellMar>
        <w:top w:w="0" w:type="dxa"/>
        <w:left w:w="108" w:type="dxa"/>
        <w:bottom w:w="0" w:type="dxa"/>
        <w:right w:w="108" w:type="dxa"/>
      </w:tblCellMar>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
    <w:name w:val="Изящная таблица 211"/>
    <w:basedOn w:val="a5"/>
    <w:uiPriority w:val="99"/>
    <w:rsid w:val="00F81D37"/>
    <w:rPr>
      <w:rFonts w:asciiTheme="minorHAnsi" w:eastAsiaTheme="minorHAnsi" w:hAnsiTheme="minorHAnsi" w:cstheme="minorBidi"/>
      <w:color w:val="auto"/>
      <w:sz w:val="22"/>
      <w:szCs w:val="22"/>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5">
    <w:name w:val="Классическая таблица 111"/>
    <w:basedOn w:val="a5"/>
    <w:uiPriority w:val="99"/>
    <w:rsid w:val="00F81D37"/>
    <w:rPr>
      <w:rFonts w:asciiTheme="minorHAnsi" w:eastAsiaTheme="minorHAnsi" w:hAnsiTheme="minorHAnsi" w:cstheme="minorBidi"/>
      <w:color w:val="auto"/>
      <w:sz w:val="22"/>
      <w:szCs w:val="22"/>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3">
    <w:name w:val="Классическая таблица 211"/>
    <w:basedOn w:val="a5"/>
    <w:uiPriority w:val="99"/>
    <w:rsid w:val="00F81D37"/>
    <w:rPr>
      <w:rFonts w:asciiTheme="minorHAnsi" w:eastAsiaTheme="minorHAnsi" w:hAnsiTheme="minorHAnsi" w:cstheme="minorBidi"/>
      <w:color w:val="auto"/>
      <w:sz w:val="22"/>
      <w:szCs w:val="22"/>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
    <w:name w:val="Классическая таблица 311"/>
    <w:basedOn w:val="a5"/>
    <w:uiPriority w:val="99"/>
    <w:rsid w:val="00F81D37"/>
    <w:rPr>
      <w:rFonts w:asciiTheme="minorHAnsi" w:eastAsiaTheme="minorHAnsi" w:hAnsiTheme="minorHAnsi"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a5"/>
    <w:uiPriority w:val="99"/>
    <w:rsid w:val="00F81D37"/>
    <w:rPr>
      <w:rFonts w:asciiTheme="minorHAnsi" w:eastAsiaTheme="minorHAnsi" w:hAnsiTheme="minorHAnsi" w:cstheme="minorBidi"/>
      <w:color w:val="auto"/>
      <w:sz w:val="22"/>
      <w:szCs w:val="22"/>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6">
    <w:name w:val="Объемная таблица 111"/>
    <w:basedOn w:val="a5"/>
    <w:uiPriority w:val="99"/>
    <w:rsid w:val="00F81D37"/>
    <w:rPr>
      <w:rFonts w:asciiTheme="minorHAnsi" w:eastAsiaTheme="minorHAnsi" w:hAnsiTheme="minorHAnsi" w:cstheme="minorBidi"/>
      <w:color w:val="auto"/>
      <w:sz w:val="22"/>
      <w:szCs w:val="22"/>
      <w:lang w:eastAsia="en-US"/>
    </w:rPr>
    <w:tblPr>
      <w:tblCellMar>
        <w:top w:w="0" w:type="dxa"/>
        <w:left w:w="108" w:type="dxa"/>
        <w:bottom w:w="0" w:type="dxa"/>
        <w:right w:w="108" w:type="dxa"/>
      </w:tblCellMa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4">
    <w:name w:val="Объемная таблица 211"/>
    <w:basedOn w:val="a5"/>
    <w:uiPriority w:val="99"/>
    <w:rsid w:val="00F81D37"/>
    <w:rPr>
      <w:rFonts w:asciiTheme="minorHAnsi" w:eastAsiaTheme="minorHAnsi" w:hAnsiTheme="minorHAnsi" w:cstheme="minorBidi"/>
      <w:color w:val="auto"/>
      <w:sz w:val="22"/>
      <w:szCs w:val="22"/>
      <w:lang w:eastAsia="en-US"/>
    </w:rPr>
    <w:tblPr>
      <w:tblStyleRowBandSize w:val="1"/>
      <w:tblCellMar>
        <w:top w:w="0" w:type="dxa"/>
        <w:left w:w="108" w:type="dxa"/>
        <w:bottom w:w="0" w:type="dxa"/>
        <w:right w:w="108" w:type="dxa"/>
      </w:tblCellMar>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3">
    <w:name w:val="Объемная таблица 311"/>
    <w:basedOn w:val="a5"/>
    <w:uiPriority w:val="99"/>
    <w:rsid w:val="00F81D37"/>
    <w:rPr>
      <w:rFonts w:asciiTheme="minorHAnsi" w:eastAsiaTheme="minorHAnsi" w:hAnsiTheme="minorHAnsi" w:cstheme="minorBidi"/>
      <w:color w:val="auto"/>
      <w:sz w:val="22"/>
      <w:szCs w:val="22"/>
      <w:lang w:eastAsia="en-US"/>
    </w:rPr>
    <w:tblPr>
      <w:tblStyleRowBandSize w:val="1"/>
      <w:tblStyleColBandSize w:val="1"/>
      <w:tblCellMar>
        <w:top w:w="0" w:type="dxa"/>
        <w:left w:w="108" w:type="dxa"/>
        <w:bottom w:w="0" w:type="dxa"/>
        <w:right w:w="108" w:type="dxa"/>
      </w:tblCellMar>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7">
    <w:name w:val="Простая таблица 111"/>
    <w:basedOn w:val="a5"/>
    <w:uiPriority w:val="99"/>
    <w:rsid w:val="00F81D37"/>
    <w:rPr>
      <w:rFonts w:asciiTheme="minorHAnsi" w:eastAsiaTheme="minorHAnsi" w:hAnsiTheme="minorHAnsi" w:cstheme="minorBidi"/>
      <w:color w:val="auto"/>
      <w:sz w:val="22"/>
      <w:szCs w:val="22"/>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5">
    <w:name w:val="Простая таблица 211"/>
    <w:basedOn w:val="a5"/>
    <w:uiPriority w:val="99"/>
    <w:rsid w:val="00F81D37"/>
    <w:rPr>
      <w:rFonts w:asciiTheme="minorHAnsi" w:eastAsiaTheme="minorHAnsi" w:hAnsiTheme="minorHAnsi" w:cstheme="minorBidi"/>
      <w:color w:val="auto"/>
      <w:sz w:val="22"/>
      <w:szCs w:val="22"/>
      <w:lang w:eastAsia="en-US"/>
    </w:rPr>
    <w:tblPr>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4">
    <w:name w:val="Простая таблица 311"/>
    <w:basedOn w:val="a5"/>
    <w:uiPriority w:val="99"/>
    <w:rsid w:val="00F81D37"/>
    <w:rPr>
      <w:rFonts w:asciiTheme="minorHAnsi" w:eastAsiaTheme="minorHAnsi" w:hAnsiTheme="minorHAnsi" w:cstheme="minorBidi"/>
      <w:color w:val="auto"/>
      <w:sz w:val="22"/>
      <w:szCs w:val="22"/>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8">
    <w:name w:val="Сетка таблицы 111"/>
    <w:basedOn w:val="a5"/>
    <w:uiPriority w:val="99"/>
    <w:rsid w:val="00F81D37"/>
    <w:rPr>
      <w:rFonts w:asciiTheme="minorHAnsi" w:eastAsiaTheme="minorHAnsi" w:hAnsiTheme="minorHAnsi" w:cstheme="minorBid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6">
    <w:name w:val="Сетка таблицы 211"/>
    <w:basedOn w:val="a5"/>
    <w:uiPriority w:val="99"/>
    <w:rsid w:val="00F81D37"/>
    <w:rPr>
      <w:rFonts w:asciiTheme="minorHAnsi" w:eastAsiaTheme="minorHAnsi" w:hAnsiTheme="minorHAnsi" w:cstheme="minorBidi"/>
      <w:color w:val="auto"/>
      <w:sz w:val="22"/>
      <w:szCs w:val="22"/>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5">
    <w:name w:val="Сетка таблицы 311"/>
    <w:basedOn w:val="a5"/>
    <w:uiPriority w:val="99"/>
    <w:rsid w:val="00F81D37"/>
    <w:rPr>
      <w:rFonts w:asciiTheme="minorHAnsi" w:eastAsiaTheme="minorHAnsi" w:hAnsiTheme="minorHAnsi" w:cstheme="minorBidi"/>
      <w:color w:val="auto"/>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
    <w:name w:val="Сетка таблицы 411"/>
    <w:basedOn w:val="a5"/>
    <w:uiPriority w:val="99"/>
    <w:rsid w:val="00F81D37"/>
    <w:rPr>
      <w:rFonts w:asciiTheme="minorHAnsi" w:eastAsiaTheme="minorHAnsi" w:hAnsiTheme="minorHAnsi" w:cstheme="minorBidi"/>
      <w:color w:val="auto"/>
      <w:sz w:val="22"/>
      <w:szCs w:val="22"/>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0">
    <w:name w:val="Сетка таблицы 511"/>
    <w:basedOn w:val="a5"/>
    <w:uiPriority w:val="99"/>
    <w:rsid w:val="00F81D37"/>
    <w:rPr>
      <w:rFonts w:asciiTheme="minorHAnsi" w:eastAsiaTheme="minorHAnsi" w:hAnsiTheme="minorHAnsi" w:cstheme="minorBidi"/>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0">
    <w:name w:val="Сетка таблицы 611"/>
    <w:basedOn w:val="a5"/>
    <w:uiPriority w:val="99"/>
    <w:rsid w:val="00F81D37"/>
    <w:rPr>
      <w:rFonts w:asciiTheme="minorHAnsi" w:eastAsiaTheme="minorHAnsi" w:hAnsiTheme="minorHAnsi" w:cstheme="minorBidi"/>
      <w:color w:val="auto"/>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
    <w:name w:val="Сетка таблицы 711"/>
    <w:basedOn w:val="a5"/>
    <w:uiPriority w:val="99"/>
    <w:rsid w:val="00F81D37"/>
    <w:rPr>
      <w:rFonts w:asciiTheme="minorHAnsi" w:eastAsiaTheme="minorHAnsi" w:hAnsiTheme="minorHAnsi" w:cstheme="minorBidi"/>
      <w:b/>
      <w:bCs/>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
    <w:name w:val="Сетка таблицы 811"/>
    <w:basedOn w:val="a5"/>
    <w:uiPriority w:val="99"/>
    <w:rsid w:val="00F81D37"/>
    <w:rPr>
      <w:rFonts w:asciiTheme="minorHAnsi" w:eastAsiaTheme="minorHAnsi" w:hAnsiTheme="minorHAnsi" w:cstheme="minorBidi"/>
      <w:color w:val="auto"/>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f6">
    <w:name w:val="Современная таблица11"/>
    <w:basedOn w:val="a5"/>
    <w:uiPriority w:val="99"/>
    <w:rsid w:val="00F81D37"/>
    <w:rPr>
      <w:rFonts w:asciiTheme="minorHAnsi" w:eastAsiaTheme="minorHAnsi" w:hAnsiTheme="minorHAnsi" w:cstheme="minorBidi"/>
      <w:color w:val="auto"/>
      <w:sz w:val="22"/>
      <w:szCs w:val="22"/>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f7">
    <w:name w:val="Стандартная таблица11"/>
    <w:basedOn w:val="a5"/>
    <w:uiPriority w:val="99"/>
    <w:rsid w:val="00F81D37"/>
    <w:rPr>
      <w:rFonts w:asciiTheme="minorHAnsi" w:eastAsiaTheme="minorHAnsi" w:hAnsiTheme="minorHAnsi" w:cstheme="minorBid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9">
    <w:name w:val="Столбцы таблицы 111"/>
    <w:basedOn w:val="a5"/>
    <w:uiPriority w:val="99"/>
    <w:rsid w:val="00F81D37"/>
    <w:rPr>
      <w:rFonts w:asciiTheme="minorHAnsi" w:eastAsiaTheme="minorHAnsi" w:hAnsiTheme="minorHAnsi" w:cstheme="minorBidi"/>
      <w:b/>
      <w:bCs/>
      <w:color w:val="auto"/>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7">
    <w:name w:val="Столбцы таблицы 211"/>
    <w:basedOn w:val="a5"/>
    <w:uiPriority w:val="99"/>
    <w:rsid w:val="00F81D37"/>
    <w:rPr>
      <w:rFonts w:asciiTheme="minorHAnsi" w:eastAsiaTheme="minorHAnsi" w:hAnsiTheme="minorHAnsi" w:cstheme="minorBidi"/>
      <w:b/>
      <w:bCs/>
      <w:color w:val="auto"/>
      <w:sz w:val="22"/>
      <w:szCs w:val="22"/>
      <w:lang w:eastAsia="en-US"/>
    </w:rPr>
    <w:tblPr>
      <w:tblStyleColBandSize w:val="1"/>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6">
    <w:name w:val="Столбцы таблицы 311"/>
    <w:basedOn w:val="a5"/>
    <w:uiPriority w:val="99"/>
    <w:rsid w:val="00F81D37"/>
    <w:rPr>
      <w:rFonts w:asciiTheme="minorHAnsi" w:eastAsiaTheme="minorHAnsi" w:hAnsiTheme="minorHAnsi" w:cstheme="minorBidi"/>
      <w:b/>
      <w:bCs/>
      <w:color w:val="auto"/>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3">
    <w:name w:val="Столбцы таблицы 411"/>
    <w:basedOn w:val="a5"/>
    <w:uiPriority w:val="99"/>
    <w:rsid w:val="00F81D37"/>
    <w:rPr>
      <w:rFonts w:asciiTheme="minorHAnsi" w:eastAsiaTheme="minorHAnsi" w:hAnsiTheme="minorHAnsi" w:cstheme="minorBidi"/>
      <w:color w:val="auto"/>
      <w:sz w:val="22"/>
      <w:szCs w:val="22"/>
      <w:lang w:eastAsia="en-US"/>
    </w:rPr>
    <w:tblPr>
      <w:tblStyleColBandSize w:val="1"/>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
    <w:name w:val="Столбцы таблицы 511"/>
    <w:basedOn w:val="a5"/>
    <w:uiPriority w:val="99"/>
    <w:rsid w:val="00F81D37"/>
    <w:rPr>
      <w:rFonts w:asciiTheme="minorHAnsi" w:eastAsiaTheme="minorHAnsi" w:hAnsiTheme="minorHAnsi" w:cstheme="minorBidi"/>
      <w:color w:val="auto"/>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
    <w:name w:val="Таблица-список 111"/>
    <w:basedOn w:val="a5"/>
    <w:uiPriority w:val="99"/>
    <w:rsid w:val="00F81D37"/>
    <w:rPr>
      <w:rFonts w:asciiTheme="minorHAnsi" w:eastAsiaTheme="minorHAnsi" w:hAnsiTheme="minorHAnsi" w:cstheme="minorBidi"/>
      <w:color w:val="auto"/>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
    <w:name w:val="Таблица-список 211"/>
    <w:basedOn w:val="a5"/>
    <w:uiPriority w:val="99"/>
    <w:rsid w:val="00F81D37"/>
    <w:rPr>
      <w:rFonts w:asciiTheme="minorHAnsi" w:eastAsiaTheme="minorHAnsi" w:hAnsiTheme="minorHAnsi" w:cstheme="minorBidi"/>
      <w:color w:val="auto"/>
      <w:sz w:val="22"/>
      <w:szCs w:val="22"/>
      <w:lang w:eastAsia="en-US"/>
    </w:rPr>
    <w:tblPr>
      <w:tblStyleRowBandSize w:val="2"/>
      <w:tblBorders>
        <w:bottom w:val="single" w:sz="12" w:space="0" w:color="80808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
    <w:name w:val="Таблица-список 311"/>
    <w:basedOn w:val="a5"/>
    <w:uiPriority w:val="99"/>
    <w:rsid w:val="00F81D37"/>
    <w:rPr>
      <w:rFonts w:asciiTheme="minorHAnsi" w:eastAsiaTheme="minorHAnsi" w:hAnsiTheme="minorHAnsi" w:cstheme="minorBidi"/>
      <w:color w:val="auto"/>
      <w:sz w:val="22"/>
      <w:szCs w:val="22"/>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
    <w:name w:val="Таблица-список 411"/>
    <w:basedOn w:val="a5"/>
    <w:uiPriority w:val="99"/>
    <w:rsid w:val="00F81D37"/>
    <w:rPr>
      <w:rFonts w:asciiTheme="minorHAnsi" w:eastAsiaTheme="minorHAnsi" w:hAnsiTheme="minorHAnsi" w:cstheme="minorBidi"/>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5"/>
    <w:uiPriority w:val="99"/>
    <w:rsid w:val="00F81D37"/>
    <w:rPr>
      <w:rFonts w:asciiTheme="minorHAnsi" w:eastAsiaTheme="minorHAnsi" w:hAnsiTheme="minorHAnsi" w:cstheme="minorBid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
    <w:name w:val="Таблица-список 611"/>
    <w:basedOn w:val="a5"/>
    <w:uiPriority w:val="99"/>
    <w:rsid w:val="00F81D37"/>
    <w:rPr>
      <w:rFonts w:asciiTheme="minorHAnsi" w:eastAsiaTheme="minorHAnsi" w:hAnsiTheme="minorHAnsi" w:cstheme="minorBidi"/>
      <w:color w:val="auto"/>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5"/>
    <w:uiPriority w:val="99"/>
    <w:rsid w:val="00F81D37"/>
    <w:rPr>
      <w:rFonts w:asciiTheme="minorHAnsi" w:eastAsiaTheme="minorHAnsi" w:hAnsiTheme="minorHAnsi" w:cstheme="minorBidi"/>
      <w:color w:val="auto"/>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5"/>
    <w:uiPriority w:val="99"/>
    <w:rsid w:val="00F81D37"/>
    <w:rPr>
      <w:rFonts w:asciiTheme="minorHAnsi" w:eastAsiaTheme="minorHAnsi" w:hAnsiTheme="minorHAnsi" w:cstheme="minorBidi"/>
      <w:color w:val="auto"/>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f8">
    <w:name w:val="Тема таблицы11"/>
    <w:basedOn w:val="a5"/>
    <w:uiPriority w:val="99"/>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a">
    <w:name w:val="Цветная таблица 111"/>
    <w:basedOn w:val="a5"/>
    <w:uiPriority w:val="99"/>
    <w:rsid w:val="00F81D37"/>
    <w:rPr>
      <w:rFonts w:asciiTheme="minorHAnsi" w:eastAsiaTheme="minorHAnsi" w:hAnsiTheme="minorHAnsi"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8">
    <w:name w:val="Цветная таблица 211"/>
    <w:basedOn w:val="a5"/>
    <w:uiPriority w:val="99"/>
    <w:rsid w:val="00F81D37"/>
    <w:rPr>
      <w:rFonts w:asciiTheme="minorHAnsi" w:eastAsiaTheme="minorHAnsi" w:hAnsiTheme="minorHAnsi" w:cstheme="minorBidi"/>
      <w:color w:val="auto"/>
      <w:sz w:val="22"/>
      <w:szCs w:val="22"/>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7">
    <w:name w:val="Цветная таблица 311"/>
    <w:basedOn w:val="a5"/>
    <w:uiPriority w:val="99"/>
    <w:rsid w:val="00F81D37"/>
    <w:rPr>
      <w:rFonts w:asciiTheme="minorHAnsi" w:eastAsiaTheme="minorHAnsi" w:hAnsiTheme="minorHAnsi" w:cstheme="minorBidi"/>
      <w:color w:val="auto"/>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
    <w:name w:val="Сетка таблицы1191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5"/>
    <w:uiPriority w:val="59"/>
    <w:rsid w:val="00F81D37"/>
    <w:rPr>
      <w:rFonts w:eastAsia="Calibr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5"/>
    <w:uiPriority w:val="59"/>
    <w:rsid w:val="00F81D37"/>
    <w:rPr>
      <w:rFonts w:eastAsia="Calibr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5"/>
    <w:uiPriority w:val="59"/>
    <w:rsid w:val="00F81D37"/>
    <w:rPr>
      <w:rFonts w:eastAsia="Calibr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Сетка таблицы1115"/>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Сетка таблицы1101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
    <w:name w:val="Сетка таблицы115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
    <w:name w:val="Сетка таблицы11612"/>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5"/>
    <w:uiPriority w:val="99"/>
    <w:rsid w:val="00F81D37"/>
    <w:rPr>
      <w:rFonts w:ascii="Times New Roman" w:hAnsi="Times New Roman"/>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0">
    <w:name w:val="Веб-таблица 22"/>
    <w:basedOn w:val="a5"/>
    <w:uiPriority w:val="99"/>
    <w:rsid w:val="00F81D37"/>
    <w:rPr>
      <w:rFonts w:ascii="Times New Roman" w:hAnsi="Times New Roman"/>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5"/>
    <w:uiPriority w:val="99"/>
    <w:rsid w:val="00F81D37"/>
    <w:rPr>
      <w:rFonts w:ascii="Times New Roman" w:hAnsi="Times New Roman"/>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5">
    <w:name w:val="Изысканная таблица2"/>
    <w:basedOn w:val="a5"/>
    <w:uiPriority w:val="99"/>
    <w:rsid w:val="00F81D37"/>
    <w:rPr>
      <w:rFonts w:ascii="Times New Roman" w:hAnsi="Times New Roman"/>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6">
    <w:name w:val="Изящная таблица 12"/>
    <w:basedOn w:val="a5"/>
    <w:uiPriority w:val="99"/>
    <w:rsid w:val="00F81D37"/>
    <w:rPr>
      <w:rFonts w:ascii="Times New Roman" w:hAnsi="Times New Roman"/>
      <w:color w:val="auto"/>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Изящная таблица 22"/>
    <w:basedOn w:val="a5"/>
    <w:uiPriority w:val="99"/>
    <w:rsid w:val="00F81D37"/>
    <w:rPr>
      <w:rFonts w:ascii="Times New Roman" w:hAnsi="Times New Roman"/>
      <w:color w:val="auto"/>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7">
    <w:name w:val="Классическая таблица 12"/>
    <w:basedOn w:val="a5"/>
    <w:uiPriority w:val="99"/>
    <w:rsid w:val="00F81D37"/>
    <w:rPr>
      <w:rFonts w:ascii="Times New Roman" w:hAnsi="Times New Roman"/>
      <w:color w:val="auto"/>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5"/>
    <w:uiPriority w:val="99"/>
    <w:rsid w:val="00F81D37"/>
    <w:rPr>
      <w:rFonts w:ascii="Times New Roman" w:hAnsi="Times New Roman"/>
      <w:color w:val="auto"/>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4">
    <w:name w:val="Классическая таблица 32"/>
    <w:basedOn w:val="a5"/>
    <w:uiPriority w:val="99"/>
    <w:rsid w:val="00F81D37"/>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5"/>
    <w:uiPriority w:val="99"/>
    <w:rsid w:val="00F81D37"/>
    <w:rPr>
      <w:rFonts w:ascii="Times New Roman" w:hAnsi="Times New Roman"/>
      <w:color w:val="auto"/>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8">
    <w:name w:val="Объемная таблица 12"/>
    <w:basedOn w:val="a5"/>
    <w:uiPriority w:val="99"/>
    <w:rsid w:val="00F81D37"/>
    <w:rPr>
      <w:rFonts w:ascii="Times New Roman" w:hAnsi="Times New Roman"/>
      <w:color w:val="auto"/>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5"/>
    <w:uiPriority w:val="99"/>
    <w:rsid w:val="00F81D37"/>
    <w:rPr>
      <w:rFonts w:ascii="Times New Roman" w:hAnsi="Times New Roman"/>
      <w:color w:val="auto"/>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Объемная таблица 32"/>
    <w:basedOn w:val="a5"/>
    <w:uiPriority w:val="99"/>
    <w:rsid w:val="00F81D37"/>
    <w:rPr>
      <w:rFonts w:ascii="Times New Roman" w:hAnsi="Times New Roman"/>
      <w:color w:val="auto"/>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9">
    <w:name w:val="Простая таблица 12"/>
    <w:basedOn w:val="a5"/>
    <w:uiPriority w:val="99"/>
    <w:rsid w:val="00F81D37"/>
    <w:rPr>
      <w:rFonts w:ascii="Times New Roman" w:hAnsi="Times New Roman"/>
      <w:color w:val="auto"/>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5"/>
    <w:uiPriority w:val="99"/>
    <w:rsid w:val="00F81D37"/>
    <w:rPr>
      <w:rFonts w:ascii="Times New Roman" w:hAnsi="Times New Roman"/>
      <w:color w:val="auto"/>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6">
    <w:name w:val="Простая таблица 32"/>
    <w:basedOn w:val="a5"/>
    <w:uiPriority w:val="99"/>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a">
    <w:name w:val="Сетка таблицы 12"/>
    <w:basedOn w:val="a5"/>
    <w:uiPriority w:val="99"/>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5"/>
    <w:uiPriority w:val="99"/>
    <w:rsid w:val="00F81D37"/>
    <w:rPr>
      <w:rFonts w:ascii="Times New Roman" w:hAnsi="Times New Roman"/>
      <w:color w:val="auto"/>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7">
    <w:name w:val="Сетка таблицы 32"/>
    <w:basedOn w:val="a5"/>
    <w:uiPriority w:val="99"/>
    <w:rsid w:val="00F81D37"/>
    <w:rPr>
      <w:rFonts w:ascii="Times New Roman" w:hAnsi="Times New Roman"/>
      <w:color w:val="auto"/>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етка таблицы 42"/>
    <w:basedOn w:val="a5"/>
    <w:uiPriority w:val="99"/>
    <w:rsid w:val="00F81D37"/>
    <w:rPr>
      <w:rFonts w:ascii="Times New Roman" w:hAnsi="Times New Roman"/>
      <w:color w:val="auto"/>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3">
    <w:name w:val="Сетка таблицы 52"/>
    <w:basedOn w:val="a5"/>
    <w:uiPriority w:val="99"/>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3">
    <w:name w:val="Сетка таблицы 62"/>
    <w:basedOn w:val="a5"/>
    <w:uiPriority w:val="99"/>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3">
    <w:name w:val="Сетка таблицы 72"/>
    <w:basedOn w:val="a5"/>
    <w:uiPriority w:val="99"/>
    <w:rsid w:val="00F81D37"/>
    <w:rPr>
      <w:rFonts w:ascii="Times New Roman" w:hAnsi="Times New Roman"/>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3">
    <w:name w:val="Сетка таблицы 82"/>
    <w:basedOn w:val="a5"/>
    <w:uiPriority w:val="99"/>
    <w:rsid w:val="00F81D37"/>
    <w:rPr>
      <w:rFonts w:ascii="Times New Roman" w:hAnsi="Times New Roman"/>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6">
    <w:name w:val="Современная таблица2"/>
    <w:basedOn w:val="a5"/>
    <w:uiPriority w:val="99"/>
    <w:rsid w:val="00F81D37"/>
    <w:rPr>
      <w:rFonts w:ascii="Times New Roman" w:hAnsi="Times New Roman"/>
      <w:color w:val="auto"/>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7">
    <w:name w:val="Стандартная таблица2"/>
    <w:basedOn w:val="a5"/>
    <w:uiPriority w:val="99"/>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b">
    <w:name w:val="Столбцы таблицы 12"/>
    <w:basedOn w:val="a5"/>
    <w:uiPriority w:val="99"/>
    <w:rsid w:val="00F81D37"/>
    <w:rPr>
      <w:rFonts w:ascii="Times New Roman" w:hAnsi="Times New Roman"/>
      <w:b/>
      <w:bCs/>
      <w:color w:val="auto"/>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5"/>
    <w:uiPriority w:val="99"/>
    <w:rsid w:val="00F81D37"/>
    <w:rPr>
      <w:rFonts w:ascii="Times New Roman" w:hAnsi="Times New Roman"/>
      <w:b/>
      <w:bCs/>
      <w:color w:val="auto"/>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8">
    <w:name w:val="Столбцы таблицы 32"/>
    <w:basedOn w:val="a5"/>
    <w:uiPriority w:val="99"/>
    <w:rsid w:val="00F81D37"/>
    <w:rPr>
      <w:rFonts w:ascii="Times New Roman" w:hAnsi="Times New Roman"/>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5">
    <w:name w:val="Столбцы таблицы 42"/>
    <w:basedOn w:val="a5"/>
    <w:uiPriority w:val="99"/>
    <w:rsid w:val="00F81D37"/>
    <w:rPr>
      <w:rFonts w:ascii="Times New Roman" w:hAnsi="Times New Roman"/>
      <w:color w:val="auto"/>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24">
    <w:name w:val="Столбцы таблицы 52"/>
    <w:basedOn w:val="a5"/>
    <w:uiPriority w:val="99"/>
    <w:rsid w:val="00F81D37"/>
    <w:rPr>
      <w:rFonts w:ascii="Times New Roman" w:hAnsi="Times New Roman"/>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5"/>
    <w:uiPriority w:val="99"/>
    <w:rsid w:val="00F81D37"/>
    <w:rPr>
      <w:rFonts w:ascii="Times New Roman" w:hAnsi="Times New Roman"/>
      <w:color w:val="auto"/>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
    <w:name w:val="Таблица-список 22"/>
    <w:basedOn w:val="a5"/>
    <w:uiPriority w:val="99"/>
    <w:rsid w:val="00F81D37"/>
    <w:rPr>
      <w:rFonts w:ascii="Times New Roman" w:hAnsi="Times New Roman"/>
      <w:color w:val="auto"/>
    </w:rPr>
    <w:tblPr>
      <w:tblStyleRowBandSize w:val="2"/>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5"/>
    <w:uiPriority w:val="99"/>
    <w:rsid w:val="00F81D37"/>
    <w:rPr>
      <w:rFonts w:ascii="Times New Roman" w:hAnsi="Times New Roman"/>
      <w:color w:val="auto"/>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5"/>
    <w:uiPriority w:val="99"/>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5"/>
    <w:uiPriority w:val="99"/>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5"/>
    <w:uiPriority w:val="99"/>
    <w:rsid w:val="00F81D37"/>
    <w:rPr>
      <w:rFonts w:ascii="Times New Roman" w:hAnsi="Times New Roman"/>
      <w:color w:val="auto"/>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5"/>
    <w:uiPriority w:val="99"/>
    <w:rsid w:val="00F81D37"/>
    <w:rPr>
      <w:rFonts w:ascii="Times New Roman" w:hAnsi="Times New Roman"/>
      <w:color w:val="aut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5"/>
    <w:uiPriority w:val="99"/>
    <w:rsid w:val="00F81D37"/>
    <w:rPr>
      <w:rFonts w:ascii="Times New Roman" w:hAnsi="Times New Roman"/>
      <w:color w:val="aut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8">
    <w:name w:val="Тема таблицы2"/>
    <w:basedOn w:val="a5"/>
    <w:uiPriority w:val="99"/>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c">
    <w:name w:val="Цветная таблица 12"/>
    <w:basedOn w:val="a5"/>
    <w:uiPriority w:val="99"/>
    <w:rsid w:val="00F81D37"/>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5"/>
    <w:uiPriority w:val="99"/>
    <w:rsid w:val="00F81D37"/>
    <w:rPr>
      <w:rFonts w:ascii="Times New Roman" w:hAnsi="Times New Roman"/>
      <w:color w:val="auto"/>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9">
    <w:name w:val="Цветная таблица 32"/>
    <w:basedOn w:val="a5"/>
    <w:uiPriority w:val="99"/>
    <w:rsid w:val="00F81D37"/>
    <w:rPr>
      <w:rFonts w:ascii="Times New Roman" w:hAnsi="Times New Roman"/>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2">
    <w:name w:val="Сетка таблицы1192"/>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5"/>
    <w:uiPriority w:val="59"/>
    <w:rsid w:val="00F81D37"/>
    <w:pPr>
      <w:widowControl w:val="0"/>
      <w:adjustRightInd w:val="0"/>
      <w:spacing w:line="360" w:lineRule="atLeast"/>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5"/>
    <w:uiPriority w:val="59"/>
    <w:rsid w:val="00F81D37"/>
    <w:rPr>
      <w:rFonts w:eastAsia="Calibr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5"/>
    <w:uiPriority w:val="59"/>
    <w:rsid w:val="00F81D37"/>
    <w:rPr>
      <w:rFonts w:eastAsia="Calibr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5"/>
    <w:uiPriority w:val="59"/>
    <w:rsid w:val="00F81D37"/>
    <w:rPr>
      <w:rFonts w:eastAsia="Calibr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2">
    <w:name w:val="Сетка таблицы120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Сетка таблицы18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Сетка таблицы19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
    <w:name w:val="Сетка таблицы20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
    <w:name w:val="Сетка таблицы1103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
    <w:name w:val="Сетка таблицы273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2">
    <w:name w:val="Сетка таблицы1152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2">
    <w:name w:val="Сетка таблицы282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2">
    <w:name w:val="Сетка таблицы1162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
    <w:name w:val="Сетка таблицы30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
    <w:name w:val="Сетка таблицы117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2">
    <w:name w:val="Сетка таблицы1181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2">
    <w:name w:val="Сетка таблицы210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0">
    <w:name w:val="Сетка таблицы5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0">
    <w:name w:val="Сетка таблицы7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0">
    <w:name w:val="Сетка таблицы8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Сетка таблицы19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
    <w:name w:val="Сетка таблицы1101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
    <w:name w:val="Сетка таблицы11311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2">
    <w:name w:val="Сетка таблицы11411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
    <w:name w:val="Сетка таблицы271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2">
    <w:name w:val="Сетка таблицы281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2">
    <w:name w:val="Сетка таблицы115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2">
    <w:name w:val="Сетка таблицы11611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2">
    <w:name w:val="Сетка таблицы29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2">
    <w:name w:val="Сетка таблицы16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2">
    <w:name w:val="Сетка таблицы172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
    <w:name w:val="Сетка таблицы18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
    <w:name w:val="Сетка таблицы19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2">
    <w:name w:val="Сетка таблицы20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2">
    <w:name w:val="Сетка таблицы1102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1112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2">
    <w:name w:val="Сетка таблицы1122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Сетка таблицы25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2">
    <w:name w:val="Сетка таблицы11321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2">
    <w:name w:val="Сетка таблицы26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2">
    <w:name w:val="Сетка таблицы11421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2">
    <w:name w:val="Сетка таблицы272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Веб-таблица 112"/>
    <w:basedOn w:val="a5"/>
    <w:uiPriority w:val="99"/>
    <w:rsid w:val="00F81D37"/>
    <w:rPr>
      <w:rFonts w:ascii="Times New Roman" w:eastAsia="Calibri" w:hAnsi="Times New Roman"/>
      <w:color w:val="auto"/>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
    <w:name w:val="Веб-таблица 212"/>
    <w:basedOn w:val="a5"/>
    <w:uiPriority w:val="99"/>
    <w:rsid w:val="00F81D37"/>
    <w:rPr>
      <w:rFonts w:ascii="Times New Roman" w:eastAsia="Calibri" w:hAnsi="Times New Roman"/>
      <w:color w:val="auto"/>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
    <w:name w:val="Веб-таблица 312"/>
    <w:basedOn w:val="a5"/>
    <w:uiPriority w:val="99"/>
    <w:rsid w:val="00F81D37"/>
    <w:rPr>
      <w:rFonts w:ascii="Times New Roman" w:eastAsia="Calibri" w:hAnsi="Times New Roman"/>
      <w:color w:val="auto"/>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d">
    <w:name w:val="Изысканная таблица12"/>
    <w:basedOn w:val="a5"/>
    <w:uiPriority w:val="99"/>
    <w:rsid w:val="00F81D37"/>
    <w:rPr>
      <w:rFonts w:ascii="Times New Roman" w:eastAsia="Calibri" w:hAnsi="Times New Roman"/>
      <w:color w:val="auto"/>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5">
    <w:name w:val="Изящная таблица 112"/>
    <w:basedOn w:val="a5"/>
    <w:uiPriority w:val="99"/>
    <w:rsid w:val="00F81D37"/>
    <w:rPr>
      <w:rFonts w:ascii="Times New Roman" w:eastAsia="Calibri" w:hAnsi="Times New Roman"/>
      <w:color w:val="auto"/>
      <w:lang w:eastAsia="en-US"/>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3">
    <w:name w:val="Изящная таблица 212"/>
    <w:basedOn w:val="a5"/>
    <w:uiPriority w:val="99"/>
    <w:rsid w:val="00F81D37"/>
    <w:rPr>
      <w:rFonts w:ascii="Times New Roman" w:eastAsia="Calibri" w:hAnsi="Times New Roman"/>
      <w:color w:val="auto"/>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6">
    <w:name w:val="Классическая таблица 112"/>
    <w:basedOn w:val="a5"/>
    <w:uiPriority w:val="99"/>
    <w:rsid w:val="00F81D37"/>
    <w:rPr>
      <w:rFonts w:ascii="Times New Roman" w:eastAsia="Calibri" w:hAnsi="Times New Roman"/>
      <w:color w:val="auto"/>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4">
    <w:name w:val="Классическая таблица 212"/>
    <w:basedOn w:val="a5"/>
    <w:uiPriority w:val="99"/>
    <w:rsid w:val="00F81D37"/>
    <w:rPr>
      <w:rFonts w:ascii="Times New Roman" w:eastAsia="Calibri" w:hAnsi="Times New Roman"/>
      <w:color w:val="auto"/>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
    <w:name w:val="Классическая таблица 312"/>
    <w:basedOn w:val="a5"/>
    <w:uiPriority w:val="99"/>
    <w:rsid w:val="00F81D37"/>
    <w:rPr>
      <w:rFonts w:ascii="Times New Roman" w:eastAsia="Calibri"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
    <w:name w:val="Классическая таблица 412"/>
    <w:basedOn w:val="a5"/>
    <w:uiPriority w:val="99"/>
    <w:rsid w:val="00F81D37"/>
    <w:rPr>
      <w:rFonts w:ascii="Times New Roman" w:eastAsia="Calibri" w:hAnsi="Times New Roman"/>
      <w:color w:val="auto"/>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7">
    <w:name w:val="Объемная таблица 112"/>
    <w:basedOn w:val="a5"/>
    <w:uiPriority w:val="99"/>
    <w:rsid w:val="00F81D37"/>
    <w:rPr>
      <w:rFonts w:ascii="Times New Roman" w:eastAsia="Calibri" w:hAnsi="Times New Roman"/>
      <w:color w:val="auto"/>
      <w:lang w:eastAsia="en-US"/>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5">
    <w:name w:val="Объемная таблица 212"/>
    <w:basedOn w:val="a5"/>
    <w:uiPriority w:val="99"/>
    <w:rsid w:val="00F81D37"/>
    <w:rPr>
      <w:rFonts w:ascii="Times New Roman" w:eastAsia="Calibri" w:hAnsi="Times New Roman"/>
      <w:color w:val="auto"/>
      <w:lang w:eastAsia="en-US"/>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2">
    <w:name w:val="Объемная таблица 312"/>
    <w:basedOn w:val="a5"/>
    <w:uiPriority w:val="99"/>
    <w:rsid w:val="00F81D37"/>
    <w:rPr>
      <w:rFonts w:ascii="Times New Roman" w:eastAsia="Calibri" w:hAnsi="Times New Roman"/>
      <w:color w:val="auto"/>
      <w:lang w:eastAsia="en-US"/>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8">
    <w:name w:val="Простая таблица 112"/>
    <w:basedOn w:val="a5"/>
    <w:uiPriority w:val="99"/>
    <w:rsid w:val="00F81D37"/>
    <w:rPr>
      <w:rFonts w:ascii="Times New Roman" w:eastAsia="Calibri" w:hAnsi="Times New Roman"/>
      <w:color w:val="auto"/>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6">
    <w:name w:val="Простая таблица 212"/>
    <w:basedOn w:val="a5"/>
    <w:uiPriority w:val="99"/>
    <w:rsid w:val="00F81D37"/>
    <w:rPr>
      <w:rFonts w:ascii="Times New Roman" w:eastAsia="Calibri" w:hAnsi="Times New Roman"/>
      <w:color w:val="auto"/>
      <w:lang w:eastAsia="en-US"/>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3">
    <w:name w:val="Простая таблица 312"/>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29">
    <w:name w:val="Сетка таблицы 112"/>
    <w:basedOn w:val="a5"/>
    <w:uiPriority w:val="99"/>
    <w:rsid w:val="00F81D37"/>
    <w:rPr>
      <w:rFonts w:ascii="Times New Roman" w:eastAsia="Calibr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7">
    <w:name w:val="Сетка таблицы 212"/>
    <w:basedOn w:val="a5"/>
    <w:uiPriority w:val="99"/>
    <w:rsid w:val="00F81D37"/>
    <w:rPr>
      <w:rFonts w:ascii="Times New Roman" w:eastAsia="Calibri" w:hAnsi="Times New Roman"/>
      <w:color w:val="auto"/>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4">
    <w:name w:val="Сетка таблицы 312"/>
    <w:basedOn w:val="a5"/>
    <w:uiPriority w:val="99"/>
    <w:rsid w:val="00F81D37"/>
    <w:rPr>
      <w:rFonts w:ascii="Times New Roman" w:eastAsia="Calibri" w:hAnsi="Times New Roman"/>
      <w:color w:val="auto"/>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2">
    <w:name w:val="Сетка таблицы 412"/>
    <w:basedOn w:val="a5"/>
    <w:uiPriority w:val="99"/>
    <w:rsid w:val="00F81D37"/>
    <w:rPr>
      <w:rFonts w:ascii="Times New Roman" w:eastAsia="Calibri" w:hAnsi="Times New Roman"/>
      <w:color w:val="auto"/>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
    <w:name w:val="Сетка таблицы 512"/>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
    <w:name w:val="Сетка таблицы 612"/>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
    <w:name w:val="Сетка таблицы 712"/>
    <w:basedOn w:val="a5"/>
    <w:uiPriority w:val="99"/>
    <w:rsid w:val="00F81D37"/>
    <w:rPr>
      <w:rFonts w:ascii="Times New Roman" w:eastAsia="Calibri" w:hAnsi="Times New Roman"/>
      <w:b/>
      <w:bCs/>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
    <w:name w:val="Сетка таблицы 812"/>
    <w:basedOn w:val="a5"/>
    <w:uiPriority w:val="99"/>
    <w:rsid w:val="00F81D37"/>
    <w:rPr>
      <w:rFonts w:ascii="Times New Roman" w:eastAsia="Calibri" w:hAnsi="Times New Roman"/>
      <w:color w:val="auto"/>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e">
    <w:name w:val="Современная таблица12"/>
    <w:basedOn w:val="a5"/>
    <w:uiPriority w:val="99"/>
    <w:rsid w:val="00F81D37"/>
    <w:rPr>
      <w:rFonts w:ascii="Times New Roman" w:eastAsia="Calibri" w:hAnsi="Times New Roman"/>
      <w:color w:val="auto"/>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f">
    <w:name w:val="Стандартная таблица12"/>
    <w:basedOn w:val="a5"/>
    <w:uiPriority w:val="99"/>
    <w:rsid w:val="00F81D37"/>
    <w:rPr>
      <w:rFonts w:ascii="Times New Roman" w:eastAsia="Calibr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a">
    <w:name w:val="Столбцы таблицы 112"/>
    <w:basedOn w:val="a5"/>
    <w:uiPriority w:val="99"/>
    <w:rsid w:val="00F81D37"/>
    <w:rPr>
      <w:rFonts w:ascii="Times New Roman" w:eastAsia="Calibri" w:hAnsi="Times New Roman"/>
      <w:b/>
      <w:bCs/>
      <w:color w:val="auto"/>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8">
    <w:name w:val="Столбцы таблицы 212"/>
    <w:basedOn w:val="a5"/>
    <w:uiPriority w:val="99"/>
    <w:rsid w:val="00F81D37"/>
    <w:rPr>
      <w:rFonts w:ascii="Times New Roman" w:eastAsia="Calibri" w:hAnsi="Times New Roman"/>
      <w:b/>
      <w:bCs/>
      <w:color w:val="auto"/>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5">
    <w:name w:val="Столбцы таблицы 312"/>
    <w:basedOn w:val="a5"/>
    <w:uiPriority w:val="99"/>
    <w:rsid w:val="00F81D37"/>
    <w:rPr>
      <w:rFonts w:ascii="Times New Roman" w:eastAsia="Calibri" w:hAnsi="Times New Roman"/>
      <w:b/>
      <w:bCs/>
      <w:color w:val="auto"/>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3">
    <w:name w:val="Столбцы таблицы 412"/>
    <w:basedOn w:val="a5"/>
    <w:uiPriority w:val="99"/>
    <w:rsid w:val="00F81D37"/>
    <w:rPr>
      <w:rFonts w:ascii="Times New Roman" w:eastAsia="Calibri" w:hAnsi="Times New Roman"/>
      <w:color w:val="auto"/>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2">
    <w:name w:val="Столбцы таблицы 512"/>
    <w:basedOn w:val="a5"/>
    <w:uiPriority w:val="99"/>
    <w:rsid w:val="00F81D37"/>
    <w:rPr>
      <w:rFonts w:ascii="Times New Roman" w:eastAsia="Calibri" w:hAnsi="Times New Roman"/>
      <w:color w:val="auto"/>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
    <w:name w:val="Таблица-список 112"/>
    <w:basedOn w:val="a5"/>
    <w:uiPriority w:val="99"/>
    <w:rsid w:val="00F81D37"/>
    <w:rPr>
      <w:rFonts w:ascii="Times New Roman" w:eastAsia="Calibri" w:hAnsi="Times New Roman"/>
      <w:color w:val="auto"/>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0">
    <w:name w:val="Таблица-список 212"/>
    <w:basedOn w:val="a5"/>
    <w:uiPriority w:val="99"/>
    <w:rsid w:val="00F81D37"/>
    <w:rPr>
      <w:rFonts w:ascii="Times New Roman" w:eastAsia="Calibri" w:hAnsi="Times New Roman"/>
      <w:color w:val="auto"/>
      <w:lang w:eastAsia="en-US"/>
    </w:rPr>
    <w:tblPr>
      <w:tblStyleRowBandSize w:val="2"/>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0">
    <w:name w:val="Таблица-список 312"/>
    <w:basedOn w:val="a5"/>
    <w:uiPriority w:val="99"/>
    <w:rsid w:val="00F81D37"/>
    <w:rPr>
      <w:rFonts w:ascii="Times New Roman" w:eastAsia="Calibri" w:hAnsi="Times New Roman"/>
      <w:color w:val="auto"/>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
    <w:name w:val="Таблица-список 412"/>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5"/>
    <w:uiPriority w:val="99"/>
    <w:rsid w:val="00F81D37"/>
    <w:rPr>
      <w:rFonts w:ascii="Times New Roman" w:eastAsia="Calibr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
    <w:name w:val="Таблица-список 612"/>
    <w:basedOn w:val="a5"/>
    <w:uiPriority w:val="99"/>
    <w:rsid w:val="00F81D37"/>
    <w:rPr>
      <w:rFonts w:ascii="Times New Roman" w:eastAsia="Calibri" w:hAnsi="Times New Roman"/>
      <w:color w:val="auto"/>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5"/>
    <w:uiPriority w:val="99"/>
    <w:rsid w:val="00F81D37"/>
    <w:rPr>
      <w:rFonts w:ascii="Times New Roman" w:eastAsia="Calibri" w:hAnsi="Times New Roman"/>
      <w:color w:val="auto"/>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5"/>
    <w:uiPriority w:val="99"/>
    <w:rsid w:val="00F81D37"/>
    <w:rPr>
      <w:rFonts w:ascii="Times New Roman" w:eastAsia="Calibri" w:hAnsi="Times New Roman"/>
      <w:color w:val="auto"/>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2f0">
    <w:name w:val="Тема таблицы12"/>
    <w:basedOn w:val="a5"/>
    <w:uiPriority w:val="99"/>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b">
    <w:name w:val="Цветная таблица 112"/>
    <w:basedOn w:val="a5"/>
    <w:uiPriority w:val="99"/>
    <w:rsid w:val="00F81D37"/>
    <w:rPr>
      <w:rFonts w:ascii="Times New Roman" w:eastAsia="Calibri"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9">
    <w:name w:val="Цветная таблица 212"/>
    <w:basedOn w:val="a5"/>
    <w:uiPriority w:val="99"/>
    <w:rsid w:val="00F81D37"/>
    <w:rPr>
      <w:rFonts w:ascii="Times New Roman" w:eastAsia="Calibri" w:hAnsi="Times New Roman"/>
      <w:color w:val="auto"/>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6">
    <w:name w:val="Цветная таблица 312"/>
    <w:basedOn w:val="a5"/>
    <w:uiPriority w:val="99"/>
    <w:rsid w:val="00F81D37"/>
    <w:rPr>
      <w:rFonts w:ascii="Times New Roman" w:eastAsia="Calibri" w:hAnsi="Times New Roman"/>
      <w:color w:val="auto"/>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2">
    <w:name w:val="Сетка таблицы1191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5"/>
    <w:uiPriority w:val="59"/>
    <w:rsid w:val="00F81D37"/>
    <w:rPr>
      <w:rFonts w:eastAsia="Calibr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2"/>
    <w:basedOn w:val="a5"/>
    <w:uiPriority w:val="59"/>
    <w:rsid w:val="00F81D37"/>
    <w:rPr>
      <w:rFonts w:eastAsia="Calibr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1">
    <w:name w:val="Сетка таблицы120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Сетка таблицы18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1">
    <w:name w:val="Сетка таблицы1103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1">
    <w:name w:val="Сетка таблицы273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1">
    <w:name w:val="Сетка таблицы1152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1">
    <w:name w:val="Сетка таблицы282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1">
    <w:name w:val="Сетка таблицы1162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1">
    <w:name w:val="Сетка таблицы292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
    <w:name w:val="Сетка таблицы30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1">
    <w:name w:val="Сетка таблицы117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1">
    <w:name w:val="Сетка таблицы1181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1">
    <w:name w:val="Сетка таблицы210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Сетка таблицы18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1">
    <w:name w:val="Сетка таблицы19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Сетка таблицы20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1">
    <w:name w:val="Сетка таблицы1101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0">
    <w:name w:val="Сетка таблицы1111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
    <w:name w:val="Сетка таблицы11311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1">
    <w:name w:val="Сетка таблицы11411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1">
    <w:name w:val="Сетка таблицы271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1">
    <w:name w:val="Сетка таблицы281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11">
    <w:name w:val="Сетка таблицы115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11">
    <w:name w:val="Сетка таблицы11611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1">
    <w:name w:val="Сетка таблицы29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Сетка таблицы7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
    <w:name w:val="Сетка таблицы9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Сетка таблицы142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
    <w:name w:val="Сетка таблицы10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Сетка таблицы15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1">
    <w:name w:val="Сетка таблицы16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1">
    <w:name w:val="Сетка таблицы172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1">
    <w:name w:val="Сетка таблицы18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1">
    <w:name w:val="Сетка таблицы19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1">
    <w:name w:val="Сетка таблицы20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1">
    <w:name w:val="Сетка таблицы1102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1">
    <w:name w:val="Сетка таблицы1112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1">
    <w:name w:val="Сетка таблицы1122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
    <w:name w:val="Сетка таблицы23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
    <w:name w:val="Сетка таблицы24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
    <w:name w:val="Сетка таблицы25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1">
    <w:name w:val="Сетка таблицы11321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1">
    <w:name w:val="Сетка таблицы26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1">
    <w:name w:val="Сетка таблицы11421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1">
    <w:name w:val="Сетка таблицы272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Веб-таблица 1111"/>
    <w:basedOn w:val="a5"/>
    <w:uiPriority w:val="99"/>
    <w:rsid w:val="00F81D37"/>
    <w:rPr>
      <w:rFonts w:eastAsia="Calibri"/>
      <w:color w:val="auto"/>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0">
    <w:name w:val="Веб-таблица 2111"/>
    <w:basedOn w:val="a5"/>
    <w:uiPriority w:val="99"/>
    <w:rsid w:val="00F81D37"/>
    <w:rPr>
      <w:rFonts w:eastAsia="Calibri"/>
      <w:color w:val="auto"/>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0">
    <w:name w:val="Веб-таблица 3111"/>
    <w:basedOn w:val="a5"/>
    <w:uiPriority w:val="99"/>
    <w:rsid w:val="00F81D37"/>
    <w:rPr>
      <w:rFonts w:eastAsia="Calibri"/>
      <w:color w:val="auto"/>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b">
    <w:name w:val="Изысканная таблица111"/>
    <w:basedOn w:val="a5"/>
    <w:uiPriority w:val="99"/>
    <w:rsid w:val="00F81D37"/>
    <w:rPr>
      <w:rFonts w:eastAsia="Calibri"/>
      <w:color w:val="auto"/>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3">
    <w:name w:val="Изящная таблица 1111"/>
    <w:basedOn w:val="a5"/>
    <w:uiPriority w:val="99"/>
    <w:rsid w:val="00F81D37"/>
    <w:rPr>
      <w:rFonts w:eastAsia="Calibri"/>
      <w:color w:val="auto"/>
      <w:sz w:val="22"/>
      <w:szCs w:val="22"/>
      <w:lang w:eastAsia="en-US"/>
    </w:rPr>
    <w:tblPr>
      <w:tblStyleRowBandSize w:val="1"/>
      <w:tblCellMar>
        <w:top w:w="0" w:type="dxa"/>
        <w:left w:w="108" w:type="dxa"/>
        <w:bottom w:w="0" w:type="dxa"/>
        <w:right w:w="108" w:type="dxa"/>
      </w:tblCellMar>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3">
    <w:name w:val="Изящная таблица 2111"/>
    <w:basedOn w:val="a5"/>
    <w:uiPriority w:val="99"/>
    <w:rsid w:val="00F81D37"/>
    <w:rPr>
      <w:rFonts w:eastAsia="Calibri"/>
      <w:color w:val="auto"/>
      <w:sz w:val="22"/>
      <w:szCs w:val="22"/>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4">
    <w:name w:val="Классическая таблица 1111"/>
    <w:basedOn w:val="a5"/>
    <w:uiPriority w:val="99"/>
    <w:rsid w:val="00F81D37"/>
    <w:rPr>
      <w:rFonts w:eastAsia="Calibri"/>
      <w:color w:val="auto"/>
      <w:sz w:val="22"/>
      <w:szCs w:val="22"/>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4">
    <w:name w:val="Классическая таблица 2111"/>
    <w:basedOn w:val="a5"/>
    <w:uiPriority w:val="99"/>
    <w:rsid w:val="00F81D37"/>
    <w:rPr>
      <w:rFonts w:eastAsia="Calibri"/>
      <w:color w:val="auto"/>
      <w:sz w:val="22"/>
      <w:szCs w:val="22"/>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0">
    <w:name w:val="Классическая таблица 3111"/>
    <w:basedOn w:val="a5"/>
    <w:uiPriority w:val="99"/>
    <w:rsid w:val="00F81D37"/>
    <w:rPr>
      <w:rFonts w:eastAsia="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0">
    <w:name w:val="Классическая таблица 4111"/>
    <w:basedOn w:val="a5"/>
    <w:uiPriority w:val="99"/>
    <w:rsid w:val="00F81D37"/>
    <w:rPr>
      <w:rFonts w:eastAsia="Calibri"/>
      <w:color w:val="auto"/>
      <w:sz w:val="22"/>
      <w:szCs w:val="22"/>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5">
    <w:name w:val="Объемная таблица 1111"/>
    <w:basedOn w:val="a5"/>
    <w:uiPriority w:val="99"/>
    <w:rsid w:val="00F81D37"/>
    <w:rPr>
      <w:rFonts w:eastAsia="Calibri"/>
      <w:color w:val="auto"/>
      <w:sz w:val="22"/>
      <w:szCs w:val="22"/>
      <w:lang w:eastAsia="en-US"/>
    </w:rPr>
    <w:tblPr>
      <w:tblCellMar>
        <w:top w:w="0" w:type="dxa"/>
        <w:left w:w="108" w:type="dxa"/>
        <w:bottom w:w="0" w:type="dxa"/>
        <w:right w:w="108" w:type="dxa"/>
      </w:tblCellMa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5">
    <w:name w:val="Объемная таблица 2111"/>
    <w:basedOn w:val="a5"/>
    <w:uiPriority w:val="99"/>
    <w:rsid w:val="00F81D37"/>
    <w:rPr>
      <w:rFonts w:eastAsia="Calibri"/>
      <w:color w:val="auto"/>
      <w:sz w:val="22"/>
      <w:szCs w:val="22"/>
      <w:lang w:eastAsia="en-US"/>
    </w:rPr>
    <w:tblPr>
      <w:tblStyleRowBandSize w:val="1"/>
      <w:tblCellMar>
        <w:top w:w="0" w:type="dxa"/>
        <w:left w:w="108" w:type="dxa"/>
        <w:bottom w:w="0" w:type="dxa"/>
        <w:right w:w="108" w:type="dxa"/>
      </w:tblCellMar>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2">
    <w:name w:val="Объемная таблица 3111"/>
    <w:basedOn w:val="a5"/>
    <w:uiPriority w:val="99"/>
    <w:rsid w:val="00F81D37"/>
    <w:rPr>
      <w:rFonts w:eastAsia="Calibri"/>
      <w:color w:val="auto"/>
      <w:sz w:val="22"/>
      <w:szCs w:val="22"/>
      <w:lang w:eastAsia="en-US"/>
    </w:rPr>
    <w:tblPr>
      <w:tblStyleRowBandSize w:val="1"/>
      <w:tblStyleColBandSize w:val="1"/>
      <w:tblCellMar>
        <w:top w:w="0" w:type="dxa"/>
        <w:left w:w="108" w:type="dxa"/>
        <w:bottom w:w="0" w:type="dxa"/>
        <w:right w:w="108" w:type="dxa"/>
      </w:tblCellMar>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6">
    <w:name w:val="Простая таблица 1111"/>
    <w:basedOn w:val="a5"/>
    <w:uiPriority w:val="99"/>
    <w:rsid w:val="00F81D37"/>
    <w:rPr>
      <w:rFonts w:eastAsia="Calibri"/>
      <w:color w:val="auto"/>
      <w:sz w:val="22"/>
      <w:szCs w:val="22"/>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6">
    <w:name w:val="Простая таблица 2111"/>
    <w:basedOn w:val="a5"/>
    <w:uiPriority w:val="99"/>
    <w:rsid w:val="00F81D37"/>
    <w:rPr>
      <w:rFonts w:eastAsia="Calibri"/>
      <w:color w:val="auto"/>
      <w:sz w:val="22"/>
      <w:szCs w:val="22"/>
      <w:lang w:eastAsia="en-US"/>
    </w:rPr>
    <w:tblPr>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3">
    <w:name w:val="Простая таблица 3111"/>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7">
    <w:name w:val="Сетка таблицы 1111"/>
    <w:basedOn w:val="a5"/>
    <w:uiPriority w:val="99"/>
    <w:rsid w:val="00F81D37"/>
    <w:rPr>
      <w:rFonts w:eastAsia="Calibr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7">
    <w:name w:val="Сетка таблицы 2111"/>
    <w:basedOn w:val="a5"/>
    <w:uiPriority w:val="99"/>
    <w:rsid w:val="00F81D37"/>
    <w:rPr>
      <w:rFonts w:eastAsia="Calibri"/>
      <w:color w:val="auto"/>
      <w:sz w:val="22"/>
      <w:szCs w:val="22"/>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4">
    <w:name w:val="Сетка таблицы 3111"/>
    <w:basedOn w:val="a5"/>
    <w:uiPriority w:val="99"/>
    <w:rsid w:val="00F81D37"/>
    <w:rPr>
      <w:rFonts w:eastAsia="Calibri"/>
      <w:color w:val="auto"/>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2">
    <w:name w:val="Сетка таблицы 4111"/>
    <w:basedOn w:val="a5"/>
    <w:uiPriority w:val="99"/>
    <w:rsid w:val="00F81D37"/>
    <w:rPr>
      <w:rFonts w:eastAsia="Calibri"/>
      <w:color w:val="auto"/>
      <w:sz w:val="22"/>
      <w:szCs w:val="22"/>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0">
    <w:name w:val="Сетка таблицы 5111"/>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0">
    <w:name w:val="Сетка таблицы 6111"/>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0">
    <w:name w:val="Сетка таблицы 7111"/>
    <w:basedOn w:val="a5"/>
    <w:uiPriority w:val="99"/>
    <w:rsid w:val="00F81D37"/>
    <w:rPr>
      <w:rFonts w:eastAsia="Calibri"/>
      <w:b/>
      <w:bCs/>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0">
    <w:name w:val="Сетка таблицы 8111"/>
    <w:basedOn w:val="a5"/>
    <w:uiPriority w:val="99"/>
    <w:rsid w:val="00F81D37"/>
    <w:rPr>
      <w:rFonts w:eastAsia="Calibri"/>
      <w:color w:val="auto"/>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c">
    <w:name w:val="Современная таблица111"/>
    <w:basedOn w:val="a5"/>
    <w:uiPriority w:val="99"/>
    <w:rsid w:val="00F81D37"/>
    <w:rPr>
      <w:rFonts w:eastAsia="Calibri"/>
      <w:color w:val="auto"/>
      <w:sz w:val="22"/>
      <w:szCs w:val="22"/>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d">
    <w:name w:val="Стандартная таблица111"/>
    <w:basedOn w:val="a5"/>
    <w:uiPriority w:val="99"/>
    <w:rsid w:val="00F81D37"/>
    <w:rPr>
      <w:rFonts w:eastAsia="Calibr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8">
    <w:name w:val="Столбцы таблицы 1111"/>
    <w:basedOn w:val="a5"/>
    <w:uiPriority w:val="99"/>
    <w:rsid w:val="00F81D37"/>
    <w:rPr>
      <w:rFonts w:eastAsia="Calibri"/>
      <w:b/>
      <w:bCs/>
      <w:color w:val="auto"/>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8">
    <w:name w:val="Столбцы таблицы 2111"/>
    <w:basedOn w:val="a5"/>
    <w:uiPriority w:val="99"/>
    <w:rsid w:val="00F81D37"/>
    <w:rPr>
      <w:rFonts w:eastAsia="Calibri"/>
      <w:b/>
      <w:bCs/>
      <w:color w:val="auto"/>
      <w:sz w:val="22"/>
      <w:szCs w:val="22"/>
      <w:lang w:eastAsia="en-US"/>
    </w:rPr>
    <w:tblPr>
      <w:tblStyleColBandSize w:val="1"/>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5">
    <w:name w:val="Столбцы таблицы 3111"/>
    <w:basedOn w:val="a5"/>
    <w:uiPriority w:val="99"/>
    <w:rsid w:val="00F81D37"/>
    <w:rPr>
      <w:rFonts w:eastAsia="Calibri"/>
      <w:b/>
      <w:bCs/>
      <w:color w:val="auto"/>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3">
    <w:name w:val="Столбцы таблицы 4111"/>
    <w:basedOn w:val="a5"/>
    <w:uiPriority w:val="99"/>
    <w:rsid w:val="00F81D37"/>
    <w:rPr>
      <w:rFonts w:eastAsia="Calibri"/>
      <w:color w:val="auto"/>
      <w:sz w:val="22"/>
      <w:szCs w:val="22"/>
      <w:lang w:eastAsia="en-US"/>
    </w:rPr>
    <w:tblPr>
      <w:tblStyleColBandSize w:val="1"/>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2">
    <w:name w:val="Столбцы таблицы 5111"/>
    <w:basedOn w:val="a5"/>
    <w:uiPriority w:val="99"/>
    <w:rsid w:val="00F81D37"/>
    <w:rPr>
      <w:rFonts w:eastAsia="Calibri"/>
      <w:color w:val="auto"/>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
    <w:name w:val="Таблица-список 1111"/>
    <w:basedOn w:val="a5"/>
    <w:uiPriority w:val="99"/>
    <w:rsid w:val="00F81D37"/>
    <w:rPr>
      <w:rFonts w:eastAsia="Calibri"/>
      <w:color w:val="auto"/>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
    <w:name w:val="Таблица-список 2111"/>
    <w:basedOn w:val="a5"/>
    <w:uiPriority w:val="99"/>
    <w:rsid w:val="00F81D37"/>
    <w:rPr>
      <w:rFonts w:eastAsia="Calibri"/>
      <w:color w:val="auto"/>
      <w:sz w:val="22"/>
      <w:szCs w:val="22"/>
      <w:lang w:eastAsia="en-US"/>
    </w:rPr>
    <w:tblPr>
      <w:tblStyleRowBandSize w:val="2"/>
      <w:tblBorders>
        <w:bottom w:val="single" w:sz="12" w:space="0" w:color="80808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
    <w:name w:val="Таблица-список 3111"/>
    <w:basedOn w:val="a5"/>
    <w:uiPriority w:val="99"/>
    <w:rsid w:val="00F81D37"/>
    <w:rPr>
      <w:rFonts w:eastAsia="Calibri"/>
      <w:color w:val="auto"/>
      <w:sz w:val="22"/>
      <w:szCs w:val="22"/>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
    <w:name w:val="Таблица-список 4111"/>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5"/>
    <w:uiPriority w:val="99"/>
    <w:rsid w:val="00F81D37"/>
    <w:rPr>
      <w:rFonts w:eastAsia="Calibr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
    <w:name w:val="Таблица-список 6111"/>
    <w:basedOn w:val="a5"/>
    <w:uiPriority w:val="99"/>
    <w:rsid w:val="00F81D37"/>
    <w:rPr>
      <w:rFonts w:eastAsia="Calibri"/>
      <w:color w:val="auto"/>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
    <w:name w:val="Таблица-список 7111"/>
    <w:basedOn w:val="a5"/>
    <w:uiPriority w:val="99"/>
    <w:rsid w:val="00F81D37"/>
    <w:rPr>
      <w:rFonts w:eastAsia="Calibri"/>
      <w:color w:val="auto"/>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5"/>
    <w:uiPriority w:val="99"/>
    <w:rsid w:val="00F81D37"/>
    <w:rPr>
      <w:rFonts w:eastAsia="Calibri"/>
      <w:color w:val="auto"/>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e">
    <w:name w:val="Тема таблицы111"/>
    <w:basedOn w:val="a5"/>
    <w:uiPriority w:val="9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9">
    <w:name w:val="Цветная таблица 1111"/>
    <w:basedOn w:val="a5"/>
    <w:uiPriority w:val="99"/>
    <w:rsid w:val="00F81D37"/>
    <w:rPr>
      <w:rFonts w:eastAsia="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9">
    <w:name w:val="Цветная таблица 2111"/>
    <w:basedOn w:val="a5"/>
    <w:uiPriority w:val="99"/>
    <w:rsid w:val="00F81D37"/>
    <w:rPr>
      <w:rFonts w:eastAsia="Calibri"/>
      <w:color w:val="auto"/>
      <w:sz w:val="22"/>
      <w:szCs w:val="22"/>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6">
    <w:name w:val="Цветная таблица 3111"/>
    <w:basedOn w:val="a5"/>
    <w:uiPriority w:val="99"/>
    <w:rsid w:val="00F81D37"/>
    <w:rPr>
      <w:rFonts w:eastAsia="Calibri"/>
      <w:color w:val="auto"/>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1">
    <w:name w:val="Сетка таблицы1191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
    <w:name w:val="Сетка таблицы213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1">
    <w:name w:val="Сетка таблицы35111"/>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5"/>
    <w:uiPriority w:val="59"/>
    <w:rsid w:val="00F81D37"/>
    <w:pPr>
      <w:ind w:firstLine="357"/>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5"/>
    <w:uiPriority w:val="59"/>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Простая таблица 13"/>
    <w:basedOn w:val="a5"/>
    <w:uiPriority w:val="99"/>
    <w:semiHidden/>
    <w:rsid w:val="00F81D37"/>
    <w:rPr>
      <w:rFonts w:ascii="Times New Roman" w:hAnsi="Times New Roman"/>
      <w:color w:val="auto"/>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35">
    <w:name w:val="Простая таблица 23"/>
    <w:basedOn w:val="a5"/>
    <w:uiPriority w:val="99"/>
    <w:semiHidden/>
    <w:rsid w:val="00F81D37"/>
    <w:rPr>
      <w:rFonts w:ascii="Times New Roman" w:hAnsi="Times New Roman"/>
      <w:color w:val="auto"/>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34">
    <w:name w:val="Простая таблица 33"/>
    <w:basedOn w:val="a5"/>
    <w:uiPriority w:val="99"/>
    <w:semiHidden/>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6">
    <w:name w:val="Классическая таблица 13"/>
    <w:basedOn w:val="a5"/>
    <w:uiPriority w:val="99"/>
    <w:semiHidden/>
    <w:rsid w:val="00F81D37"/>
    <w:rPr>
      <w:rFonts w:ascii="Times New Roman" w:hAnsi="Times New Roman"/>
      <w:color w:val="auto"/>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6">
    <w:name w:val="Классическая таблица 23"/>
    <w:basedOn w:val="a5"/>
    <w:uiPriority w:val="99"/>
    <w:semiHidden/>
    <w:rsid w:val="00F81D37"/>
    <w:rPr>
      <w:rFonts w:ascii="Times New Roman" w:hAnsi="Times New Roman"/>
      <w:color w:val="auto"/>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35">
    <w:name w:val="Классическая таблица 33"/>
    <w:basedOn w:val="a5"/>
    <w:uiPriority w:val="99"/>
    <w:semiHidden/>
    <w:rsid w:val="00F81D37"/>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33">
    <w:name w:val="Классическая таблица 43"/>
    <w:basedOn w:val="a5"/>
    <w:uiPriority w:val="99"/>
    <w:semiHidden/>
    <w:rsid w:val="00F81D37"/>
    <w:rPr>
      <w:rFonts w:ascii="Times New Roman" w:hAnsi="Times New Roman"/>
      <w:color w:val="auto"/>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37">
    <w:name w:val="Цветная таблица 13"/>
    <w:basedOn w:val="a5"/>
    <w:uiPriority w:val="99"/>
    <w:semiHidden/>
    <w:rsid w:val="00F81D37"/>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37">
    <w:name w:val="Цветная таблица 23"/>
    <w:basedOn w:val="a5"/>
    <w:uiPriority w:val="99"/>
    <w:semiHidden/>
    <w:rsid w:val="00F81D37"/>
    <w:rPr>
      <w:rFonts w:ascii="Times New Roman" w:hAnsi="Times New Roman"/>
      <w:color w:val="auto"/>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36">
    <w:name w:val="Цветная таблица 33"/>
    <w:basedOn w:val="a5"/>
    <w:uiPriority w:val="99"/>
    <w:semiHidden/>
    <w:rsid w:val="00F81D37"/>
    <w:rPr>
      <w:rFonts w:ascii="Times New Roman" w:hAnsi="Times New Roman"/>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8">
    <w:name w:val="Столбцы таблицы 13"/>
    <w:basedOn w:val="a5"/>
    <w:uiPriority w:val="99"/>
    <w:semiHidden/>
    <w:rsid w:val="00F81D37"/>
    <w:rPr>
      <w:rFonts w:ascii="Times New Roman" w:hAnsi="Times New Roman"/>
      <w:b/>
      <w:bCs/>
      <w:color w:val="auto"/>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8">
    <w:name w:val="Столбцы таблицы 23"/>
    <w:basedOn w:val="a5"/>
    <w:uiPriority w:val="99"/>
    <w:semiHidden/>
    <w:rsid w:val="00F81D37"/>
    <w:rPr>
      <w:rFonts w:ascii="Times New Roman" w:hAnsi="Times New Roman"/>
      <w:b/>
      <w:bCs/>
      <w:color w:val="auto"/>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7">
    <w:name w:val="Столбцы таблицы 33"/>
    <w:basedOn w:val="a5"/>
    <w:uiPriority w:val="99"/>
    <w:semiHidden/>
    <w:rsid w:val="00F81D37"/>
    <w:rPr>
      <w:rFonts w:ascii="Times New Roman" w:hAnsi="Times New Roman"/>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4">
    <w:name w:val="Столбцы таблицы 43"/>
    <w:basedOn w:val="a5"/>
    <w:uiPriority w:val="99"/>
    <w:semiHidden/>
    <w:rsid w:val="00F81D37"/>
    <w:rPr>
      <w:rFonts w:ascii="Times New Roman" w:hAnsi="Times New Roman"/>
      <w:color w:val="auto"/>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33">
    <w:name w:val="Столбцы таблицы 53"/>
    <w:basedOn w:val="a5"/>
    <w:uiPriority w:val="99"/>
    <w:semiHidden/>
    <w:rsid w:val="00F81D37"/>
    <w:rPr>
      <w:rFonts w:ascii="Times New Roman" w:hAnsi="Times New Roman"/>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39">
    <w:name w:val="Сетка таблицы 13"/>
    <w:basedOn w:val="a5"/>
    <w:uiPriority w:val="99"/>
    <w:semiHidden/>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9">
    <w:name w:val="Сетка таблицы 23"/>
    <w:basedOn w:val="a5"/>
    <w:uiPriority w:val="99"/>
    <w:semiHidden/>
    <w:rsid w:val="00F81D37"/>
    <w:rPr>
      <w:rFonts w:ascii="Times New Roman" w:hAnsi="Times New Roman"/>
      <w:color w:val="auto"/>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8">
    <w:name w:val="Сетка таблицы 33"/>
    <w:basedOn w:val="a5"/>
    <w:uiPriority w:val="99"/>
    <w:semiHidden/>
    <w:rsid w:val="00F81D37"/>
    <w:rPr>
      <w:rFonts w:ascii="Times New Roman" w:hAnsi="Times New Roman"/>
      <w:color w:val="auto"/>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5">
    <w:name w:val="Сетка таблицы 43"/>
    <w:basedOn w:val="a5"/>
    <w:uiPriority w:val="99"/>
    <w:semiHidden/>
    <w:rsid w:val="00F81D37"/>
    <w:rPr>
      <w:rFonts w:ascii="Times New Roman" w:hAnsi="Times New Roman"/>
      <w:color w:val="auto"/>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34">
    <w:name w:val="Сетка таблицы 53"/>
    <w:basedOn w:val="a5"/>
    <w:uiPriority w:val="99"/>
    <w:semiHidden/>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33">
    <w:name w:val="Сетка таблицы 63"/>
    <w:basedOn w:val="a5"/>
    <w:uiPriority w:val="99"/>
    <w:semiHidden/>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33">
    <w:name w:val="Сетка таблицы 73"/>
    <w:basedOn w:val="a5"/>
    <w:uiPriority w:val="99"/>
    <w:semiHidden/>
    <w:rsid w:val="00F81D37"/>
    <w:rPr>
      <w:rFonts w:ascii="Times New Roman" w:hAnsi="Times New Roman"/>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33">
    <w:name w:val="Сетка таблицы 83"/>
    <w:basedOn w:val="a5"/>
    <w:uiPriority w:val="99"/>
    <w:semiHidden/>
    <w:rsid w:val="00F81D37"/>
    <w:rPr>
      <w:rFonts w:ascii="Times New Roman" w:hAnsi="Times New Roman"/>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
    <w:name w:val="Таблица-список 13"/>
    <w:basedOn w:val="a5"/>
    <w:uiPriority w:val="99"/>
    <w:semiHidden/>
    <w:rsid w:val="00F81D37"/>
    <w:rPr>
      <w:rFonts w:ascii="Times New Roman" w:hAnsi="Times New Roman"/>
      <w:color w:val="auto"/>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
    <w:name w:val="Таблица-список 23"/>
    <w:basedOn w:val="a5"/>
    <w:uiPriority w:val="99"/>
    <w:semiHidden/>
    <w:rsid w:val="00F81D37"/>
    <w:rPr>
      <w:rFonts w:ascii="Times New Roman" w:hAnsi="Times New Roman"/>
      <w:color w:val="auto"/>
    </w:rPr>
    <w:tblPr>
      <w:tblStyleRowBandSize w:val="2"/>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
    <w:name w:val="Таблица-список 33"/>
    <w:basedOn w:val="a5"/>
    <w:uiPriority w:val="99"/>
    <w:semiHidden/>
    <w:rsid w:val="00F81D37"/>
    <w:rPr>
      <w:rFonts w:ascii="Times New Roman" w:hAnsi="Times New Roman"/>
      <w:color w:val="auto"/>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3">
    <w:name w:val="Таблица-список 43"/>
    <w:basedOn w:val="a5"/>
    <w:uiPriority w:val="99"/>
    <w:semiHidden/>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5"/>
    <w:uiPriority w:val="99"/>
    <w:semiHidden/>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3">
    <w:name w:val="Таблица-список 63"/>
    <w:basedOn w:val="a5"/>
    <w:uiPriority w:val="99"/>
    <w:semiHidden/>
    <w:rsid w:val="00F81D37"/>
    <w:rPr>
      <w:rFonts w:ascii="Times New Roman" w:hAnsi="Times New Roman"/>
      <w:color w:val="auto"/>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3">
    <w:name w:val="Таблица-список 73"/>
    <w:basedOn w:val="a5"/>
    <w:uiPriority w:val="99"/>
    <w:semiHidden/>
    <w:rsid w:val="00F81D37"/>
    <w:rPr>
      <w:rFonts w:ascii="Times New Roman" w:hAnsi="Times New Roman"/>
      <w:color w:val="aut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3">
    <w:name w:val="Таблица-список 83"/>
    <w:basedOn w:val="a5"/>
    <w:uiPriority w:val="99"/>
    <w:semiHidden/>
    <w:rsid w:val="00F81D37"/>
    <w:rPr>
      <w:rFonts w:ascii="Times New Roman" w:hAnsi="Times New Roman"/>
      <w:color w:val="aut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a">
    <w:name w:val="Объемная таблица 13"/>
    <w:basedOn w:val="a5"/>
    <w:uiPriority w:val="99"/>
    <w:semiHidden/>
    <w:rsid w:val="00F81D37"/>
    <w:rPr>
      <w:rFonts w:ascii="Times New Roman" w:hAnsi="Times New Roman"/>
      <w:color w:val="auto"/>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a">
    <w:name w:val="Объемная таблица 23"/>
    <w:basedOn w:val="a5"/>
    <w:uiPriority w:val="99"/>
    <w:semiHidden/>
    <w:rsid w:val="00F81D37"/>
    <w:rPr>
      <w:rFonts w:ascii="Times New Roman" w:hAnsi="Times New Roman"/>
      <w:color w:val="auto"/>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9">
    <w:name w:val="Объемная таблица 33"/>
    <w:basedOn w:val="a5"/>
    <w:uiPriority w:val="99"/>
    <w:semiHidden/>
    <w:rsid w:val="00F81D37"/>
    <w:rPr>
      <w:rFonts w:ascii="Times New Roman" w:hAnsi="Times New Roman"/>
      <w:color w:val="auto"/>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f6">
    <w:name w:val="Современная таблица3"/>
    <w:basedOn w:val="a5"/>
    <w:uiPriority w:val="99"/>
    <w:semiHidden/>
    <w:rsid w:val="00F81D37"/>
    <w:rPr>
      <w:rFonts w:ascii="Times New Roman" w:hAnsi="Times New Roman"/>
      <w:color w:val="auto"/>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3f7">
    <w:name w:val="Изысканная таблица3"/>
    <w:basedOn w:val="a5"/>
    <w:uiPriority w:val="99"/>
    <w:semiHidden/>
    <w:rsid w:val="00F81D37"/>
    <w:rPr>
      <w:rFonts w:ascii="Times New Roman" w:hAnsi="Times New Roman"/>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3f8">
    <w:name w:val="Стандартная таблица3"/>
    <w:basedOn w:val="a5"/>
    <w:uiPriority w:val="99"/>
    <w:semiHidden/>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3b">
    <w:name w:val="Изящная таблица 13"/>
    <w:basedOn w:val="a5"/>
    <w:uiPriority w:val="99"/>
    <w:semiHidden/>
    <w:rsid w:val="00F81D37"/>
    <w:rPr>
      <w:rFonts w:ascii="Times New Roman" w:hAnsi="Times New Roman"/>
      <w:color w:val="auto"/>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b">
    <w:name w:val="Изящная таблица 23"/>
    <w:basedOn w:val="a5"/>
    <w:uiPriority w:val="99"/>
    <w:semiHidden/>
    <w:rsid w:val="00F81D37"/>
    <w:rPr>
      <w:rFonts w:ascii="Times New Roman" w:hAnsi="Times New Roman"/>
      <w:color w:val="auto"/>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30">
    <w:name w:val="Веб-таблица 13"/>
    <w:basedOn w:val="a5"/>
    <w:uiPriority w:val="99"/>
    <w:semiHidden/>
    <w:rsid w:val="00F81D37"/>
    <w:rPr>
      <w:rFonts w:ascii="Times New Roman" w:hAnsi="Times New Roman"/>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0">
    <w:name w:val="Веб-таблица 23"/>
    <w:basedOn w:val="a5"/>
    <w:uiPriority w:val="99"/>
    <w:semiHidden/>
    <w:rsid w:val="00F81D37"/>
    <w:rPr>
      <w:rFonts w:ascii="Times New Roman" w:hAnsi="Times New Roman"/>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0">
    <w:name w:val="Веб-таблица 33"/>
    <w:basedOn w:val="a5"/>
    <w:uiPriority w:val="99"/>
    <w:semiHidden/>
    <w:rsid w:val="00F81D37"/>
    <w:rPr>
      <w:rFonts w:ascii="Times New Roman" w:hAnsi="Times New Roman"/>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40">
    <w:name w:val="Сетка таблицы334"/>
    <w:basedOn w:val="a5"/>
    <w:uiPriority w:val="59"/>
    <w:rsid w:val="00F81D37"/>
    <w:pPr>
      <w:widowControl w:val="0"/>
      <w:adjustRightInd w:val="0"/>
      <w:spacing w:line="360" w:lineRule="atLeast"/>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3">
    <w:name w:val="Сетка таблицы120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3">
    <w:name w:val="Сетка таблицы1110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Сетка таблицы37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Сетка таблицы4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0">
    <w:name w:val="Сетка таблицы8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Сетка таблицы15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Сетка таблицы18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3">
    <w:name w:val="Сетка таблицы1103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Сетка таблицы25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3">
    <w:name w:val="Сетка таблицы1133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Сетка таблицы26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3">
    <w:name w:val="Сетка таблицы1143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3">
    <w:name w:val="Сетка таблицы273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3">
    <w:name w:val="Сетка таблицы1152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3">
    <w:name w:val="Сетка таблицы282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3">
    <w:name w:val="Сетка таблицы1162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3">
    <w:name w:val="Сетка таблицы292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
    <w:name w:val="Сетка таблицы30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3">
    <w:name w:val="Сетка таблицы117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3">
    <w:name w:val="Сетка таблицы1181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3">
    <w:name w:val="Сетка таблицы210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0">
    <w:name w:val="Сетка таблицы3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0">
    <w:name w:val="Сетка таблицы4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Сетка таблицы171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Сетка таблицы19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Сетка таблицы20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3">
    <w:name w:val="Сетка таблицы1101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0">
    <w:name w:val="Сетка таблицы21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Сетка таблицы1121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Сетка таблицы25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
    <w:name w:val="Сетка таблицы11311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Сетка таблицы26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3">
    <w:name w:val="Сетка таблицы11411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3">
    <w:name w:val="Сетка таблицы271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3">
    <w:name w:val="Сетка таблицы281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3">
    <w:name w:val="Сетка таблицы115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3">
    <w:name w:val="Сетка таблицы11611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3">
    <w:name w:val="Сетка таблицы29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3">
    <w:name w:val="Сетка таблицы16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3">
    <w:name w:val="Сетка таблицы172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
    <w:name w:val="Сетка таблицы18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
    <w:name w:val="Сетка таблицы19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3">
    <w:name w:val="Сетка таблицы20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3">
    <w:name w:val="Сетка таблицы1102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3">
    <w:name w:val="Сетка таблицы1112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3">
    <w:name w:val="Сетка таблицы1122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Сетка таблицы24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Сетка таблицы25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3">
    <w:name w:val="Сетка таблицы11321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3">
    <w:name w:val="Сетка таблицы26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3">
    <w:name w:val="Сетка таблицы11421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3">
    <w:name w:val="Сетка таблицы272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Веб-таблица 113"/>
    <w:basedOn w:val="a5"/>
    <w:uiPriority w:val="99"/>
    <w:rsid w:val="00F81D37"/>
    <w:rPr>
      <w:rFonts w:ascii="Times New Roman" w:eastAsia="Calibri" w:hAnsi="Times New Roman"/>
      <w:color w:val="auto"/>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
    <w:name w:val="Веб-таблица 213"/>
    <w:basedOn w:val="a5"/>
    <w:uiPriority w:val="99"/>
    <w:rsid w:val="00F81D37"/>
    <w:rPr>
      <w:rFonts w:ascii="Times New Roman" w:eastAsia="Calibri" w:hAnsi="Times New Roman"/>
      <w:color w:val="auto"/>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3">
    <w:name w:val="Веб-таблица 313"/>
    <w:basedOn w:val="a5"/>
    <w:uiPriority w:val="99"/>
    <w:rsid w:val="00F81D37"/>
    <w:rPr>
      <w:rFonts w:ascii="Times New Roman" w:eastAsia="Calibri" w:hAnsi="Times New Roman"/>
      <w:color w:val="auto"/>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c">
    <w:name w:val="Изысканная таблица13"/>
    <w:basedOn w:val="a5"/>
    <w:uiPriority w:val="99"/>
    <w:rsid w:val="00F81D37"/>
    <w:rPr>
      <w:rFonts w:ascii="Times New Roman" w:eastAsia="Calibri" w:hAnsi="Times New Roman"/>
      <w:color w:val="auto"/>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35">
    <w:name w:val="Изящная таблица 113"/>
    <w:basedOn w:val="a5"/>
    <w:uiPriority w:val="99"/>
    <w:rsid w:val="00F81D37"/>
    <w:rPr>
      <w:rFonts w:ascii="Times New Roman" w:eastAsia="Calibri" w:hAnsi="Times New Roman"/>
      <w:color w:val="auto"/>
      <w:lang w:eastAsia="en-US"/>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3">
    <w:name w:val="Изящная таблица 213"/>
    <w:basedOn w:val="a5"/>
    <w:uiPriority w:val="99"/>
    <w:rsid w:val="00F81D37"/>
    <w:rPr>
      <w:rFonts w:ascii="Times New Roman" w:eastAsia="Calibri" w:hAnsi="Times New Roman"/>
      <w:color w:val="auto"/>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6">
    <w:name w:val="Классическая таблица 113"/>
    <w:basedOn w:val="a5"/>
    <w:uiPriority w:val="99"/>
    <w:rsid w:val="00F81D37"/>
    <w:rPr>
      <w:rFonts w:ascii="Times New Roman" w:eastAsia="Calibri" w:hAnsi="Times New Roman"/>
      <w:color w:val="auto"/>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4">
    <w:name w:val="Классическая таблица 213"/>
    <w:basedOn w:val="a5"/>
    <w:uiPriority w:val="99"/>
    <w:rsid w:val="00F81D37"/>
    <w:rPr>
      <w:rFonts w:ascii="Times New Roman" w:eastAsia="Calibri" w:hAnsi="Times New Roman"/>
      <w:color w:val="auto"/>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30">
    <w:name w:val="Классическая таблица 313"/>
    <w:basedOn w:val="a5"/>
    <w:uiPriority w:val="99"/>
    <w:rsid w:val="00F81D37"/>
    <w:rPr>
      <w:rFonts w:ascii="Times New Roman" w:eastAsia="Calibri"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30">
    <w:name w:val="Классическая таблица 413"/>
    <w:basedOn w:val="a5"/>
    <w:uiPriority w:val="99"/>
    <w:rsid w:val="00F81D37"/>
    <w:rPr>
      <w:rFonts w:ascii="Times New Roman" w:eastAsia="Calibri" w:hAnsi="Times New Roman"/>
      <w:color w:val="auto"/>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37">
    <w:name w:val="Объемная таблица 113"/>
    <w:basedOn w:val="a5"/>
    <w:uiPriority w:val="99"/>
    <w:rsid w:val="00F81D37"/>
    <w:rPr>
      <w:rFonts w:ascii="Times New Roman" w:eastAsia="Calibri" w:hAnsi="Times New Roman"/>
      <w:color w:val="auto"/>
      <w:lang w:eastAsia="en-US"/>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5"/>
    <w:uiPriority w:val="99"/>
    <w:rsid w:val="00F81D37"/>
    <w:rPr>
      <w:rFonts w:ascii="Times New Roman" w:eastAsia="Calibri" w:hAnsi="Times New Roman"/>
      <w:color w:val="auto"/>
      <w:lang w:eastAsia="en-US"/>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1">
    <w:name w:val="Объемная таблица 313"/>
    <w:basedOn w:val="a5"/>
    <w:uiPriority w:val="99"/>
    <w:rsid w:val="00F81D37"/>
    <w:rPr>
      <w:rFonts w:ascii="Times New Roman" w:eastAsia="Calibri" w:hAnsi="Times New Roman"/>
      <w:color w:val="auto"/>
      <w:lang w:eastAsia="en-US"/>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8">
    <w:name w:val="Простая таблица 113"/>
    <w:basedOn w:val="a5"/>
    <w:uiPriority w:val="99"/>
    <w:rsid w:val="00F81D37"/>
    <w:rPr>
      <w:rFonts w:ascii="Times New Roman" w:eastAsia="Calibri" w:hAnsi="Times New Roman"/>
      <w:color w:val="auto"/>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36">
    <w:name w:val="Простая таблица 213"/>
    <w:basedOn w:val="a5"/>
    <w:uiPriority w:val="99"/>
    <w:rsid w:val="00F81D37"/>
    <w:rPr>
      <w:rFonts w:ascii="Times New Roman" w:eastAsia="Calibri" w:hAnsi="Times New Roman"/>
      <w:color w:val="auto"/>
      <w:lang w:eastAsia="en-US"/>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32">
    <w:name w:val="Простая таблица 313"/>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39">
    <w:name w:val="Сетка таблицы 113"/>
    <w:basedOn w:val="a5"/>
    <w:uiPriority w:val="99"/>
    <w:rsid w:val="00F81D37"/>
    <w:rPr>
      <w:rFonts w:ascii="Times New Roman" w:eastAsia="Calibr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37">
    <w:name w:val="Сетка таблицы 213"/>
    <w:basedOn w:val="a5"/>
    <w:uiPriority w:val="99"/>
    <w:rsid w:val="00F81D37"/>
    <w:rPr>
      <w:rFonts w:ascii="Times New Roman" w:eastAsia="Calibri" w:hAnsi="Times New Roman"/>
      <w:color w:val="auto"/>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3">
    <w:name w:val="Сетка таблицы 313"/>
    <w:basedOn w:val="a5"/>
    <w:uiPriority w:val="99"/>
    <w:rsid w:val="00F81D37"/>
    <w:rPr>
      <w:rFonts w:ascii="Times New Roman" w:eastAsia="Calibri" w:hAnsi="Times New Roman"/>
      <w:color w:val="auto"/>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1">
    <w:name w:val="Сетка таблицы 413"/>
    <w:basedOn w:val="a5"/>
    <w:uiPriority w:val="99"/>
    <w:rsid w:val="00F81D37"/>
    <w:rPr>
      <w:rFonts w:ascii="Times New Roman" w:eastAsia="Calibri" w:hAnsi="Times New Roman"/>
      <w:color w:val="auto"/>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30">
    <w:name w:val="Сетка таблицы 513"/>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3">
    <w:name w:val="Сетка таблицы 613"/>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3">
    <w:name w:val="Сетка таблицы 713"/>
    <w:basedOn w:val="a5"/>
    <w:uiPriority w:val="99"/>
    <w:rsid w:val="00F81D37"/>
    <w:rPr>
      <w:rFonts w:ascii="Times New Roman" w:eastAsia="Calibri" w:hAnsi="Times New Roman"/>
      <w:b/>
      <w:bCs/>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30">
    <w:name w:val="Сетка таблицы 813"/>
    <w:basedOn w:val="a5"/>
    <w:uiPriority w:val="99"/>
    <w:rsid w:val="00F81D37"/>
    <w:rPr>
      <w:rFonts w:ascii="Times New Roman" w:eastAsia="Calibri" w:hAnsi="Times New Roman"/>
      <w:color w:val="auto"/>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d">
    <w:name w:val="Современная таблица13"/>
    <w:basedOn w:val="a5"/>
    <w:uiPriority w:val="99"/>
    <w:rsid w:val="00F81D37"/>
    <w:rPr>
      <w:rFonts w:ascii="Times New Roman" w:eastAsia="Calibri" w:hAnsi="Times New Roman"/>
      <w:color w:val="auto"/>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3e">
    <w:name w:val="Стандартная таблица13"/>
    <w:basedOn w:val="a5"/>
    <w:uiPriority w:val="99"/>
    <w:rsid w:val="00F81D37"/>
    <w:rPr>
      <w:rFonts w:ascii="Times New Roman" w:eastAsia="Calibr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3a">
    <w:name w:val="Столбцы таблицы 113"/>
    <w:basedOn w:val="a5"/>
    <w:uiPriority w:val="99"/>
    <w:rsid w:val="00F81D37"/>
    <w:rPr>
      <w:rFonts w:ascii="Times New Roman" w:eastAsia="Calibri" w:hAnsi="Times New Roman"/>
      <w:b/>
      <w:bCs/>
      <w:color w:val="auto"/>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8">
    <w:name w:val="Столбцы таблицы 213"/>
    <w:basedOn w:val="a5"/>
    <w:uiPriority w:val="99"/>
    <w:rsid w:val="00F81D37"/>
    <w:rPr>
      <w:rFonts w:ascii="Times New Roman" w:eastAsia="Calibri" w:hAnsi="Times New Roman"/>
      <w:b/>
      <w:bCs/>
      <w:color w:val="auto"/>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4">
    <w:name w:val="Столбцы таблицы 313"/>
    <w:basedOn w:val="a5"/>
    <w:uiPriority w:val="99"/>
    <w:rsid w:val="00F81D37"/>
    <w:rPr>
      <w:rFonts w:ascii="Times New Roman" w:eastAsia="Calibri" w:hAnsi="Times New Roman"/>
      <w:b/>
      <w:bCs/>
      <w:color w:val="auto"/>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2">
    <w:name w:val="Столбцы таблицы 413"/>
    <w:basedOn w:val="a5"/>
    <w:uiPriority w:val="99"/>
    <w:rsid w:val="00F81D37"/>
    <w:rPr>
      <w:rFonts w:ascii="Times New Roman" w:eastAsia="Calibri" w:hAnsi="Times New Roman"/>
      <w:color w:val="auto"/>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31">
    <w:name w:val="Столбцы таблицы 513"/>
    <w:basedOn w:val="a5"/>
    <w:uiPriority w:val="99"/>
    <w:rsid w:val="00F81D37"/>
    <w:rPr>
      <w:rFonts w:ascii="Times New Roman" w:eastAsia="Calibri" w:hAnsi="Times New Roman"/>
      <w:color w:val="auto"/>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30">
    <w:name w:val="Таблица-список 113"/>
    <w:basedOn w:val="a5"/>
    <w:uiPriority w:val="99"/>
    <w:rsid w:val="00F81D37"/>
    <w:rPr>
      <w:rFonts w:ascii="Times New Roman" w:eastAsia="Calibri" w:hAnsi="Times New Roman"/>
      <w:color w:val="auto"/>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0">
    <w:name w:val="Таблица-список 213"/>
    <w:basedOn w:val="a5"/>
    <w:uiPriority w:val="99"/>
    <w:rsid w:val="00F81D37"/>
    <w:rPr>
      <w:rFonts w:ascii="Times New Roman" w:eastAsia="Calibri" w:hAnsi="Times New Roman"/>
      <w:color w:val="auto"/>
      <w:lang w:eastAsia="en-US"/>
    </w:rPr>
    <w:tblPr>
      <w:tblStyleRowBandSize w:val="2"/>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0">
    <w:name w:val="Таблица-список 313"/>
    <w:basedOn w:val="a5"/>
    <w:uiPriority w:val="99"/>
    <w:rsid w:val="00F81D37"/>
    <w:rPr>
      <w:rFonts w:ascii="Times New Roman" w:eastAsia="Calibri" w:hAnsi="Times New Roman"/>
      <w:color w:val="auto"/>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3">
    <w:name w:val="Таблица-список 413"/>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5"/>
    <w:uiPriority w:val="99"/>
    <w:rsid w:val="00F81D37"/>
    <w:rPr>
      <w:rFonts w:ascii="Times New Roman" w:eastAsia="Calibr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3">
    <w:name w:val="Таблица-список 613"/>
    <w:basedOn w:val="a5"/>
    <w:uiPriority w:val="99"/>
    <w:rsid w:val="00F81D37"/>
    <w:rPr>
      <w:rFonts w:ascii="Times New Roman" w:eastAsia="Calibri" w:hAnsi="Times New Roman"/>
      <w:color w:val="auto"/>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5"/>
    <w:uiPriority w:val="99"/>
    <w:rsid w:val="00F81D37"/>
    <w:rPr>
      <w:rFonts w:ascii="Times New Roman" w:eastAsia="Calibri" w:hAnsi="Times New Roman"/>
      <w:color w:val="auto"/>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5"/>
    <w:uiPriority w:val="99"/>
    <w:rsid w:val="00F81D37"/>
    <w:rPr>
      <w:rFonts w:ascii="Times New Roman" w:eastAsia="Calibri" w:hAnsi="Times New Roman"/>
      <w:color w:val="auto"/>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f">
    <w:name w:val="Тема таблицы13"/>
    <w:basedOn w:val="a5"/>
    <w:uiPriority w:val="99"/>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b">
    <w:name w:val="Цветная таблица 113"/>
    <w:basedOn w:val="a5"/>
    <w:uiPriority w:val="99"/>
    <w:rsid w:val="00F81D37"/>
    <w:rPr>
      <w:rFonts w:ascii="Times New Roman" w:eastAsia="Calibri"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39">
    <w:name w:val="Цветная таблица 213"/>
    <w:basedOn w:val="a5"/>
    <w:uiPriority w:val="99"/>
    <w:rsid w:val="00F81D37"/>
    <w:rPr>
      <w:rFonts w:ascii="Times New Roman" w:eastAsia="Calibri" w:hAnsi="Times New Roman"/>
      <w:color w:val="auto"/>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35">
    <w:name w:val="Цветная таблица 313"/>
    <w:basedOn w:val="a5"/>
    <w:uiPriority w:val="99"/>
    <w:rsid w:val="00F81D37"/>
    <w:rPr>
      <w:rFonts w:ascii="Times New Roman" w:eastAsia="Calibri" w:hAnsi="Times New Roman"/>
      <w:color w:val="auto"/>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3">
    <w:name w:val="Сетка таблицы1191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
    <w:name w:val="Сетка таблицы213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
    <w:name w:val="Сетка таблицы36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2">
    <w:name w:val="Сетка таблицы120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2">
    <w:name w:val="Сетка таблицы1110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2">
    <w:name w:val="Сетка таблицы214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2">
    <w:name w:val="Сетка таблицы37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
    <w:name w:val="Сетка таблицы143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
    <w:name w:val="Сетка таблицы15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2">
    <w:name w:val="Сетка таблицы16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2">
    <w:name w:val="Сетка таблицы173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2">
    <w:name w:val="Сетка таблицы18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2">
    <w:name w:val="Сетка таблицы19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2">
    <w:name w:val="Сетка таблицы20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2">
    <w:name w:val="Сетка таблицы1103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2">
    <w:name w:val="Сетка таблицы215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2">
    <w:name w:val="Сетка таблицы1113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2">
    <w:name w:val="Сетка таблицы1123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Сетка таблицы23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
    <w:name w:val="Сетка таблицы24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
    <w:name w:val="Сетка таблицы25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2">
    <w:name w:val="Сетка таблицы1133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2">
    <w:name w:val="Сетка таблицы26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2">
    <w:name w:val="Сетка таблицы1143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2">
    <w:name w:val="Сетка таблицы273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2">
    <w:name w:val="Сетка таблицы1152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2">
    <w:name w:val="Сетка таблицы282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2">
    <w:name w:val="Сетка таблицы1162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2">
    <w:name w:val="Сетка таблицы292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
    <w:name w:val="Сетка таблицы30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2">
    <w:name w:val="Сетка таблицы117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2">
    <w:name w:val="Сетка таблицы1181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2">
    <w:name w:val="Сетка таблицы210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0">
    <w:name w:val="Сетка таблицы3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0">
    <w:name w:val="Сетка таблицы4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0">
    <w:name w:val="Сетка таблицы5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
    <w:name w:val="Сетка таблицы141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2">
    <w:name w:val="Сетка таблицы16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2">
    <w:name w:val="Сетка таблицы171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2">
    <w:name w:val="Сетка таблицы18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2">
    <w:name w:val="Сетка таблицы19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2">
    <w:name w:val="Сетка таблицы20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2">
    <w:name w:val="Сетка таблицы1101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0">
    <w:name w:val="Сетка таблицы1111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2">
    <w:name w:val="Сетка таблицы1121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Сетка таблицы24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Сетка таблицы25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2">
    <w:name w:val="Сетка таблицы11311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2">
    <w:name w:val="Сетка таблицы26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2">
    <w:name w:val="Сетка таблицы11411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2">
    <w:name w:val="Сетка таблицы271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2">
    <w:name w:val="Сетка таблицы281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12">
    <w:name w:val="Сетка таблицы115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12">
    <w:name w:val="Сетка таблицы11611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2">
    <w:name w:val="Сетка таблицы29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122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
    <w:name w:val="Сетка таблицы132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
    <w:name w:val="Сетка таблицы142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
    <w:name w:val="Сетка таблицы15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2">
    <w:name w:val="Сетка таблицы16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2">
    <w:name w:val="Сетка таблицы172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2">
    <w:name w:val="Сетка таблицы18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2">
    <w:name w:val="Сетка таблицы19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2">
    <w:name w:val="Сетка таблицы20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2">
    <w:name w:val="Сетка таблицы1102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1112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
    <w:name w:val="Сетка таблицы22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2">
    <w:name w:val="Сетка таблицы1122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
    <w:name w:val="Сетка таблицы23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
    <w:name w:val="Сетка таблицы24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
    <w:name w:val="Сетка таблицы25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2">
    <w:name w:val="Сетка таблицы11321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2">
    <w:name w:val="Сетка таблицы26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2">
    <w:name w:val="Сетка таблицы11421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2">
    <w:name w:val="Сетка таблицы272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Веб-таблица 1112"/>
    <w:basedOn w:val="a5"/>
    <w:uiPriority w:val="99"/>
    <w:rsid w:val="00F81D37"/>
    <w:rPr>
      <w:rFonts w:eastAsia="Calibri"/>
      <w:color w:val="auto"/>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
    <w:name w:val="Веб-таблица 2112"/>
    <w:basedOn w:val="a5"/>
    <w:uiPriority w:val="99"/>
    <w:rsid w:val="00F81D37"/>
    <w:rPr>
      <w:rFonts w:eastAsia="Calibri"/>
      <w:color w:val="auto"/>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
    <w:name w:val="Веб-таблица 3112"/>
    <w:basedOn w:val="a5"/>
    <w:uiPriority w:val="99"/>
    <w:rsid w:val="00F81D37"/>
    <w:rPr>
      <w:rFonts w:eastAsia="Calibri"/>
      <w:color w:val="auto"/>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c">
    <w:name w:val="Изысканная таблица112"/>
    <w:basedOn w:val="a5"/>
    <w:uiPriority w:val="99"/>
    <w:rsid w:val="00F81D37"/>
    <w:rPr>
      <w:rFonts w:eastAsia="Calibri"/>
      <w:color w:val="auto"/>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0">
    <w:name w:val="Изящная таблица 1112"/>
    <w:basedOn w:val="a5"/>
    <w:uiPriority w:val="99"/>
    <w:rsid w:val="00F81D37"/>
    <w:rPr>
      <w:rFonts w:eastAsia="Calibri"/>
      <w:color w:val="auto"/>
      <w:sz w:val="22"/>
      <w:szCs w:val="22"/>
      <w:lang w:eastAsia="en-US"/>
    </w:rPr>
    <w:tblPr>
      <w:tblStyleRowBandSize w:val="1"/>
      <w:tblCellMar>
        <w:top w:w="0" w:type="dxa"/>
        <w:left w:w="108" w:type="dxa"/>
        <w:bottom w:w="0" w:type="dxa"/>
        <w:right w:w="108" w:type="dxa"/>
      </w:tblCellMar>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
    <w:name w:val="Изящная таблица 2112"/>
    <w:basedOn w:val="a5"/>
    <w:uiPriority w:val="99"/>
    <w:rsid w:val="00F81D37"/>
    <w:rPr>
      <w:rFonts w:eastAsia="Calibri"/>
      <w:color w:val="auto"/>
      <w:sz w:val="22"/>
      <w:szCs w:val="22"/>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3">
    <w:name w:val="Классическая таблица 1112"/>
    <w:basedOn w:val="a5"/>
    <w:uiPriority w:val="99"/>
    <w:rsid w:val="00F81D37"/>
    <w:rPr>
      <w:rFonts w:eastAsia="Calibri"/>
      <w:color w:val="auto"/>
      <w:sz w:val="22"/>
      <w:szCs w:val="22"/>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2">
    <w:name w:val="Классическая таблица 2112"/>
    <w:basedOn w:val="a5"/>
    <w:uiPriority w:val="99"/>
    <w:rsid w:val="00F81D37"/>
    <w:rPr>
      <w:rFonts w:eastAsia="Calibri"/>
      <w:color w:val="auto"/>
      <w:sz w:val="22"/>
      <w:szCs w:val="22"/>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
    <w:name w:val="Классическая таблица 3112"/>
    <w:basedOn w:val="a5"/>
    <w:uiPriority w:val="99"/>
    <w:rsid w:val="00F81D37"/>
    <w:rPr>
      <w:rFonts w:eastAsia="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
    <w:name w:val="Классическая таблица 4112"/>
    <w:basedOn w:val="a5"/>
    <w:uiPriority w:val="99"/>
    <w:rsid w:val="00F81D37"/>
    <w:rPr>
      <w:rFonts w:eastAsia="Calibri"/>
      <w:color w:val="auto"/>
      <w:sz w:val="22"/>
      <w:szCs w:val="22"/>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4">
    <w:name w:val="Объемная таблица 1112"/>
    <w:basedOn w:val="a5"/>
    <w:uiPriority w:val="99"/>
    <w:rsid w:val="00F81D37"/>
    <w:rPr>
      <w:rFonts w:eastAsia="Calibri"/>
      <w:color w:val="auto"/>
      <w:sz w:val="22"/>
      <w:szCs w:val="22"/>
      <w:lang w:eastAsia="en-US"/>
    </w:rPr>
    <w:tblPr>
      <w:tblCellMar>
        <w:top w:w="0" w:type="dxa"/>
        <w:left w:w="108" w:type="dxa"/>
        <w:bottom w:w="0" w:type="dxa"/>
        <w:right w:w="108" w:type="dxa"/>
      </w:tblCellMa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3">
    <w:name w:val="Объемная таблица 2112"/>
    <w:basedOn w:val="a5"/>
    <w:uiPriority w:val="99"/>
    <w:rsid w:val="00F81D37"/>
    <w:rPr>
      <w:rFonts w:eastAsia="Calibri"/>
      <w:color w:val="auto"/>
      <w:sz w:val="22"/>
      <w:szCs w:val="22"/>
      <w:lang w:eastAsia="en-US"/>
    </w:rPr>
    <w:tblPr>
      <w:tblStyleRowBandSize w:val="1"/>
      <w:tblCellMar>
        <w:top w:w="0" w:type="dxa"/>
        <w:left w:w="108" w:type="dxa"/>
        <w:bottom w:w="0" w:type="dxa"/>
        <w:right w:w="108" w:type="dxa"/>
      </w:tblCellMar>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2">
    <w:name w:val="Объемная таблица 3112"/>
    <w:basedOn w:val="a5"/>
    <w:uiPriority w:val="99"/>
    <w:rsid w:val="00F81D37"/>
    <w:rPr>
      <w:rFonts w:eastAsia="Calibri"/>
      <w:color w:val="auto"/>
      <w:sz w:val="22"/>
      <w:szCs w:val="22"/>
      <w:lang w:eastAsia="en-US"/>
    </w:rPr>
    <w:tblPr>
      <w:tblStyleRowBandSize w:val="1"/>
      <w:tblStyleColBandSize w:val="1"/>
      <w:tblCellMar>
        <w:top w:w="0" w:type="dxa"/>
        <w:left w:w="108" w:type="dxa"/>
        <w:bottom w:w="0" w:type="dxa"/>
        <w:right w:w="108" w:type="dxa"/>
      </w:tblCellMar>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5">
    <w:name w:val="Простая таблица 1112"/>
    <w:basedOn w:val="a5"/>
    <w:uiPriority w:val="99"/>
    <w:rsid w:val="00F81D37"/>
    <w:rPr>
      <w:rFonts w:eastAsia="Calibri"/>
      <w:color w:val="auto"/>
      <w:sz w:val="22"/>
      <w:szCs w:val="22"/>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4">
    <w:name w:val="Простая таблица 2112"/>
    <w:basedOn w:val="a5"/>
    <w:uiPriority w:val="99"/>
    <w:rsid w:val="00F81D37"/>
    <w:rPr>
      <w:rFonts w:eastAsia="Calibri"/>
      <w:color w:val="auto"/>
      <w:sz w:val="22"/>
      <w:szCs w:val="22"/>
      <w:lang w:eastAsia="en-US"/>
    </w:rPr>
    <w:tblPr>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3">
    <w:name w:val="Простая таблица 3112"/>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26">
    <w:name w:val="Сетка таблицы 1112"/>
    <w:basedOn w:val="a5"/>
    <w:uiPriority w:val="99"/>
    <w:rsid w:val="00F81D37"/>
    <w:rPr>
      <w:rFonts w:eastAsia="Calibr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25">
    <w:name w:val="Сетка таблицы 2112"/>
    <w:basedOn w:val="a5"/>
    <w:uiPriority w:val="99"/>
    <w:rsid w:val="00F81D37"/>
    <w:rPr>
      <w:rFonts w:eastAsia="Calibri"/>
      <w:color w:val="auto"/>
      <w:sz w:val="22"/>
      <w:szCs w:val="22"/>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4">
    <w:name w:val="Сетка таблицы 3112"/>
    <w:basedOn w:val="a5"/>
    <w:uiPriority w:val="99"/>
    <w:rsid w:val="00F81D37"/>
    <w:rPr>
      <w:rFonts w:eastAsia="Calibri"/>
      <w:color w:val="auto"/>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2">
    <w:name w:val="Сетка таблицы 4112"/>
    <w:basedOn w:val="a5"/>
    <w:uiPriority w:val="99"/>
    <w:rsid w:val="00F81D37"/>
    <w:rPr>
      <w:rFonts w:eastAsia="Calibri"/>
      <w:color w:val="auto"/>
      <w:sz w:val="22"/>
      <w:szCs w:val="22"/>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1">
    <w:name w:val="Сетка таблицы 5112"/>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0">
    <w:name w:val="Сетка таблицы 6112"/>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1">
    <w:name w:val="Сетка таблицы 7112"/>
    <w:basedOn w:val="a5"/>
    <w:uiPriority w:val="99"/>
    <w:rsid w:val="00F81D37"/>
    <w:rPr>
      <w:rFonts w:eastAsia="Calibri"/>
      <w:b/>
      <w:bCs/>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
    <w:name w:val="Сетка таблицы 8112"/>
    <w:basedOn w:val="a5"/>
    <w:uiPriority w:val="99"/>
    <w:rsid w:val="00F81D37"/>
    <w:rPr>
      <w:rFonts w:eastAsia="Calibri"/>
      <w:color w:val="auto"/>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d">
    <w:name w:val="Современная таблица112"/>
    <w:basedOn w:val="a5"/>
    <w:uiPriority w:val="99"/>
    <w:rsid w:val="00F81D37"/>
    <w:rPr>
      <w:rFonts w:eastAsia="Calibri"/>
      <w:color w:val="auto"/>
      <w:sz w:val="22"/>
      <w:szCs w:val="22"/>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e">
    <w:name w:val="Стандартная таблица112"/>
    <w:basedOn w:val="a5"/>
    <w:uiPriority w:val="99"/>
    <w:rsid w:val="00F81D37"/>
    <w:rPr>
      <w:rFonts w:eastAsia="Calibr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7">
    <w:name w:val="Столбцы таблицы 1112"/>
    <w:basedOn w:val="a5"/>
    <w:uiPriority w:val="99"/>
    <w:rsid w:val="00F81D37"/>
    <w:rPr>
      <w:rFonts w:eastAsia="Calibri"/>
      <w:b/>
      <w:bCs/>
      <w:color w:val="auto"/>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6">
    <w:name w:val="Столбцы таблицы 2112"/>
    <w:basedOn w:val="a5"/>
    <w:uiPriority w:val="99"/>
    <w:rsid w:val="00F81D37"/>
    <w:rPr>
      <w:rFonts w:eastAsia="Calibri"/>
      <w:b/>
      <w:bCs/>
      <w:color w:val="auto"/>
      <w:sz w:val="22"/>
      <w:szCs w:val="22"/>
      <w:lang w:eastAsia="en-US"/>
    </w:rPr>
    <w:tblPr>
      <w:tblStyleColBandSize w:val="1"/>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5">
    <w:name w:val="Столбцы таблицы 3112"/>
    <w:basedOn w:val="a5"/>
    <w:uiPriority w:val="99"/>
    <w:rsid w:val="00F81D37"/>
    <w:rPr>
      <w:rFonts w:eastAsia="Calibri"/>
      <w:b/>
      <w:bCs/>
      <w:color w:val="auto"/>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3">
    <w:name w:val="Столбцы таблицы 4112"/>
    <w:basedOn w:val="a5"/>
    <w:uiPriority w:val="99"/>
    <w:rsid w:val="00F81D37"/>
    <w:rPr>
      <w:rFonts w:eastAsia="Calibri"/>
      <w:color w:val="auto"/>
      <w:sz w:val="22"/>
      <w:szCs w:val="22"/>
      <w:lang w:eastAsia="en-US"/>
    </w:rPr>
    <w:tblPr>
      <w:tblStyleColBandSize w:val="1"/>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2">
    <w:name w:val="Столбцы таблицы 5112"/>
    <w:basedOn w:val="a5"/>
    <w:uiPriority w:val="99"/>
    <w:rsid w:val="00F81D37"/>
    <w:rPr>
      <w:rFonts w:eastAsia="Calibri"/>
      <w:color w:val="auto"/>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0">
    <w:name w:val="Таблица-список 1112"/>
    <w:basedOn w:val="a5"/>
    <w:uiPriority w:val="99"/>
    <w:rsid w:val="00F81D37"/>
    <w:rPr>
      <w:rFonts w:eastAsia="Calibri"/>
      <w:color w:val="auto"/>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0">
    <w:name w:val="Таблица-список 2112"/>
    <w:basedOn w:val="a5"/>
    <w:uiPriority w:val="99"/>
    <w:rsid w:val="00F81D37"/>
    <w:rPr>
      <w:rFonts w:eastAsia="Calibri"/>
      <w:color w:val="auto"/>
      <w:sz w:val="22"/>
      <w:szCs w:val="22"/>
      <w:lang w:eastAsia="en-US"/>
    </w:rPr>
    <w:tblPr>
      <w:tblStyleRowBandSize w:val="2"/>
      <w:tblBorders>
        <w:bottom w:val="single" w:sz="12" w:space="0" w:color="80808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0">
    <w:name w:val="Таблица-список 3112"/>
    <w:basedOn w:val="a5"/>
    <w:uiPriority w:val="99"/>
    <w:rsid w:val="00F81D37"/>
    <w:rPr>
      <w:rFonts w:eastAsia="Calibri"/>
      <w:color w:val="auto"/>
      <w:sz w:val="22"/>
      <w:szCs w:val="22"/>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
    <w:name w:val="Таблица-список 4112"/>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
    <w:name w:val="Таблица-список 5112"/>
    <w:basedOn w:val="a5"/>
    <w:uiPriority w:val="99"/>
    <w:rsid w:val="00F81D37"/>
    <w:rPr>
      <w:rFonts w:eastAsia="Calibr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
    <w:name w:val="Таблица-список 6112"/>
    <w:basedOn w:val="a5"/>
    <w:uiPriority w:val="99"/>
    <w:rsid w:val="00F81D37"/>
    <w:rPr>
      <w:rFonts w:eastAsia="Calibri"/>
      <w:color w:val="auto"/>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
    <w:name w:val="Таблица-список 7112"/>
    <w:basedOn w:val="a5"/>
    <w:uiPriority w:val="99"/>
    <w:rsid w:val="00F81D37"/>
    <w:rPr>
      <w:rFonts w:eastAsia="Calibri"/>
      <w:color w:val="auto"/>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
    <w:name w:val="Таблица-список 8112"/>
    <w:basedOn w:val="a5"/>
    <w:uiPriority w:val="99"/>
    <w:rsid w:val="00F81D37"/>
    <w:rPr>
      <w:rFonts w:eastAsia="Calibri"/>
      <w:color w:val="auto"/>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f">
    <w:name w:val="Тема таблицы112"/>
    <w:basedOn w:val="a5"/>
    <w:uiPriority w:val="9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8">
    <w:name w:val="Цветная таблица 1112"/>
    <w:basedOn w:val="a5"/>
    <w:uiPriority w:val="99"/>
    <w:rsid w:val="00F81D37"/>
    <w:rPr>
      <w:rFonts w:eastAsia="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7">
    <w:name w:val="Цветная таблица 2112"/>
    <w:basedOn w:val="a5"/>
    <w:uiPriority w:val="99"/>
    <w:rsid w:val="00F81D37"/>
    <w:rPr>
      <w:rFonts w:eastAsia="Calibri"/>
      <w:color w:val="auto"/>
      <w:sz w:val="22"/>
      <w:szCs w:val="22"/>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6">
    <w:name w:val="Цветная таблица 3112"/>
    <w:basedOn w:val="a5"/>
    <w:uiPriority w:val="99"/>
    <w:rsid w:val="00F81D37"/>
    <w:rPr>
      <w:rFonts w:eastAsia="Calibri"/>
      <w:color w:val="auto"/>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
    <w:name w:val="Сетка таблицы1191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2">
    <w:name w:val="Сетка таблицы213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
    <w:name w:val="Сетка таблицы34112"/>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2">
    <w:name w:val="Сетка таблицы35112"/>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Веб-таблица 121"/>
    <w:basedOn w:val="a5"/>
    <w:uiPriority w:val="99"/>
    <w:rsid w:val="00F81D37"/>
    <w:rPr>
      <w:rFonts w:ascii="Times New Roman" w:hAnsi="Times New Roman"/>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0">
    <w:name w:val="Веб-таблица 221"/>
    <w:basedOn w:val="a5"/>
    <w:uiPriority w:val="99"/>
    <w:rsid w:val="00F81D37"/>
    <w:rPr>
      <w:rFonts w:ascii="Times New Roman" w:hAnsi="Times New Roman"/>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1">
    <w:name w:val="Веб-таблица 321"/>
    <w:basedOn w:val="a5"/>
    <w:uiPriority w:val="99"/>
    <w:rsid w:val="00F81D37"/>
    <w:rPr>
      <w:rFonts w:ascii="Times New Roman" w:hAnsi="Times New Roman"/>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f0">
    <w:name w:val="Изысканная таблица21"/>
    <w:basedOn w:val="a5"/>
    <w:uiPriority w:val="99"/>
    <w:rsid w:val="00F81D37"/>
    <w:rPr>
      <w:rFonts w:ascii="Times New Roman" w:hAnsi="Times New Roman"/>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13">
    <w:name w:val="Изящная таблица 121"/>
    <w:basedOn w:val="a5"/>
    <w:uiPriority w:val="99"/>
    <w:rsid w:val="00F81D37"/>
    <w:rPr>
      <w:rFonts w:ascii="Times New Roman" w:hAnsi="Times New Roman"/>
      <w:color w:val="auto"/>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3">
    <w:name w:val="Изящная таблица 221"/>
    <w:basedOn w:val="a5"/>
    <w:uiPriority w:val="99"/>
    <w:rsid w:val="00F81D37"/>
    <w:rPr>
      <w:rFonts w:ascii="Times New Roman" w:hAnsi="Times New Roman"/>
      <w:color w:val="auto"/>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4">
    <w:name w:val="Классическая таблица 121"/>
    <w:basedOn w:val="a5"/>
    <w:uiPriority w:val="99"/>
    <w:rsid w:val="00F81D37"/>
    <w:rPr>
      <w:rFonts w:ascii="Times New Roman" w:hAnsi="Times New Roman"/>
      <w:color w:val="auto"/>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4">
    <w:name w:val="Классическая таблица 221"/>
    <w:basedOn w:val="a5"/>
    <w:uiPriority w:val="99"/>
    <w:rsid w:val="00F81D37"/>
    <w:rPr>
      <w:rFonts w:ascii="Times New Roman" w:hAnsi="Times New Roman"/>
      <w:color w:val="auto"/>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14">
    <w:name w:val="Классическая таблица 321"/>
    <w:basedOn w:val="a5"/>
    <w:uiPriority w:val="99"/>
    <w:rsid w:val="00F81D37"/>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10">
    <w:name w:val="Классическая таблица 421"/>
    <w:basedOn w:val="a5"/>
    <w:uiPriority w:val="99"/>
    <w:rsid w:val="00F81D37"/>
    <w:rPr>
      <w:rFonts w:ascii="Times New Roman" w:hAnsi="Times New Roman"/>
      <w:color w:val="auto"/>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15">
    <w:name w:val="Объемная таблица 121"/>
    <w:basedOn w:val="a5"/>
    <w:uiPriority w:val="99"/>
    <w:rsid w:val="00F81D37"/>
    <w:rPr>
      <w:rFonts w:ascii="Times New Roman" w:hAnsi="Times New Roman"/>
      <w:color w:val="auto"/>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5">
    <w:name w:val="Объемная таблица 221"/>
    <w:basedOn w:val="a5"/>
    <w:uiPriority w:val="99"/>
    <w:rsid w:val="00F81D37"/>
    <w:rPr>
      <w:rFonts w:ascii="Times New Roman" w:hAnsi="Times New Roman"/>
      <w:color w:val="auto"/>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5">
    <w:name w:val="Объемная таблица 321"/>
    <w:basedOn w:val="a5"/>
    <w:uiPriority w:val="99"/>
    <w:rsid w:val="00F81D37"/>
    <w:rPr>
      <w:rFonts w:ascii="Times New Roman" w:hAnsi="Times New Roman"/>
      <w:color w:val="auto"/>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6">
    <w:name w:val="Простая таблица 121"/>
    <w:basedOn w:val="a5"/>
    <w:uiPriority w:val="99"/>
    <w:rsid w:val="00F81D37"/>
    <w:rPr>
      <w:rFonts w:ascii="Times New Roman" w:hAnsi="Times New Roman"/>
      <w:color w:val="auto"/>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16">
    <w:name w:val="Простая таблица 221"/>
    <w:basedOn w:val="a5"/>
    <w:uiPriority w:val="99"/>
    <w:rsid w:val="00F81D37"/>
    <w:rPr>
      <w:rFonts w:ascii="Times New Roman" w:hAnsi="Times New Roman"/>
      <w:color w:val="auto"/>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16">
    <w:name w:val="Простая таблица 321"/>
    <w:basedOn w:val="a5"/>
    <w:uiPriority w:val="99"/>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17">
    <w:name w:val="Сетка таблицы 121"/>
    <w:basedOn w:val="a5"/>
    <w:uiPriority w:val="99"/>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7">
    <w:name w:val="Сетка таблицы 221"/>
    <w:basedOn w:val="a5"/>
    <w:uiPriority w:val="99"/>
    <w:rsid w:val="00F81D37"/>
    <w:rPr>
      <w:rFonts w:ascii="Times New Roman" w:hAnsi="Times New Roman"/>
      <w:color w:val="auto"/>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7">
    <w:name w:val="Сетка таблицы 321"/>
    <w:basedOn w:val="a5"/>
    <w:uiPriority w:val="99"/>
    <w:rsid w:val="00F81D37"/>
    <w:rPr>
      <w:rFonts w:ascii="Times New Roman" w:hAnsi="Times New Roman"/>
      <w:color w:val="auto"/>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4">
    <w:name w:val="Сетка таблицы 421"/>
    <w:basedOn w:val="a5"/>
    <w:uiPriority w:val="99"/>
    <w:rsid w:val="00F81D37"/>
    <w:rPr>
      <w:rFonts w:ascii="Times New Roman" w:hAnsi="Times New Roman"/>
      <w:color w:val="auto"/>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0">
    <w:name w:val="Сетка таблицы 521"/>
    <w:basedOn w:val="a5"/>
    <w:uiPriority w:val="99"/>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0">
    <w:name w:val="Сетка таблицы 621"/>
    <w:basedOn w:val="a5"/>
    <w:uiPriority w:val="99"/>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4">
    <w:name w:val="Сетка таблицы 721"/>
    <w:basedOn w:val="a5"/>
    <w:uiPriority w:val="99"/>
    <w:rsid w:val="00F81D37"/>
    <w:rPr>
      <w:rFonts w:ascii="Times New Roman" w:hAnsi="Times New Roman"/>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4">
    <w:name w:val="Сетка таблицы 821"/>
    <w:basedOn w:val="a5"/>
    <w:uiPriority w:val="99"/>
    <w:rsid w:val="00F81D37"/>
    <w:rPr>
      <w:rFonts w:ascii="Times New Roman" w:hAnsi="Times New Roman"/>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1f1">
    <w:name w:val="Современная таблица21"/>
    <w:basedOn w:val="a5"/>
    <w:uiPriority w:val="99"/>
    <w:rsid w:val="00F81D37"/>
    <w:rPr>
      <w:rFonts w:ascii="Times New Roman" w:hAnsi="Times New Roman"/>
      <w:color w:val="auto"/>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1f2">
    <w:name w:val="Стандартная таблица21"/>
    <w:basedOn w:val="a5"/>
    <w:uiPriority w:val="99"/>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18">
    <w:name w:val="Столбцы таблицы 121"/>
    <w:basedOn w:val="a5"/>
    <w:uiPriority w:val="99"/>
    <w:rsid w:val="00F81D37"/>
    <w:rPr>
      <w:rFonts w:ascii="Times New Roman" w:hAnsi="Times New Roman"/>
      <w:b/>
      <w:bCs/>
      <w:color w:val="auto"/>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8">
    <w:name w:val="Столбцы таблицы 221"/>
    <w:basedOn w:val="a5"/>
    <w:uiPriority w:val="99"/>
    <w:rsid w:val="00F81D37"/>
    <w:rPr>
      <w:rFonts w:ascii="Times New Roman" w:hAnsi="Times New Roman"/>
      <w:b/>
      <w:bCs/>
      <w:color w:val="auto"/>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8">
    <w:name w:val="Столбцы таблицы 321"/>
    <w:basedOn w:val="a5"/>
    <w:uiPriority w:val="99"/>
    <w:rsid w:val="00F81D37"/>
    <w:rPr>
      <w:rFonts w:ascii="Times New Roman" w:hAnsi="Times New Roman"/>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5">
    <w:name w:val="Столбцы таблицы 421"/>
    <w:basedOn w:val="a5"/>
    <w:uiPriority w:val="99"/>
    <w:rsid w:val="00F81D37"/>
    <w:rPr>
      <w:rFonts w:ascii="Times New Roman" w:hAnsi="Times New Roman"/>
      <w:color w:val="auto"/>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214">
    <w:name w:val="Столбцы таблицы 521"/>
    <w:basedOn w:val="a5"/>
    <w:uiPriority w:val="99"/>
    <w:rsid w:val="00F81D37"/>
    <w:rPr>
      <w:rFonts w:ascii="Times New Roman" w:hAnsi="Times New Roman"/>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10">
    <w:name w:val="Таблица-список 121"/>
    <w:basedOn w:val="a5"/>
    <w:uiPriority w:val="99"/>
    <w:rsid w:val="00F81D37"/>
    <w:rPr>
      <w:rFonts w:ascii="Times New Roman" w:hAnsi="Times New Roman"/>
      <w:color w:val="auto"/>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1">
    <w:name w:val="Таблица-список 221"/>
    <w:basedOn w:val="a5"/>
    <w:uiPriority w:val="99"/>
    <w:rsid w:val="00F81D37"/>
    <w:rPr>
      <w:rFonts w:ascii="Times New Roman" w:hAnsi="Times New Roman"/>
      <w:color w:val="auto"/>
    </w:rPr>
    <w:tblPr>
      <w:tblStyleRowBandSize w:val="2"/>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0">
    <w:name w:val="Таблица-список 321"/>
    <w:basedOn w:val="a5"/>
    <w:uiPriority w:val="99"/>
    <w:rsid w:val="00F81D37"/>
    <w:rPr>
      <w:rFonts w:ascii="Times New Roman" w:hAnsi="Times New Roman"/>
      <w:color w:val="auto"/>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1">
    <w:name w:val="Таблица-список 421"/>
    <w:basedOn w:val="a5"/>
    <w:uiPriority w:val="99"/>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5"/>
    <w:uiPriority w:val="99"/>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1">
    <w:name w:val="Таблица-список 621"/>
    <w:basedOn w:val="a5"/>
    <w:uiPriority w:val="99"/>
    <w:rsid w:val="00F81D37"/>
    <w:rPr>
      <w:rFonts w:ascii="Times New Roman" w:hAnsi="Times New Roman"/>
      <w:color w:val="auto"/>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5"/>
    <w:uiPriority w:val="99"/>
    <w:rsid w:val="00F81D37"/>
    <w:rPr>
      <w:rFonts w:ascii="Times New Roman" w:hAnsi="Times New Roman"/>
      <w:color w:val="aut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5"/>
    <w:uiPriority w:val="99"/>
    <w:rsid w:val="00F81D37"/>
    <w:rPr>
      <w:rFonts w:ascii="Times New Roman" w:hAnsi="Times New Roman"/>
      <w:color w:val="aut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219">
    <w:name w:val="Цветная таблица 121"/>
    <w:basedOn w:val="a5"/>
    <w:uiPriority w:val="99"/>
    <w:rsid w:val="00F81D37"/>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19">
    <w:name w:val="Цветная таблица 221"/>
    <w:basedOn w:val="a5"/>
    <w:uiPriority w:val="99"/>
    <w:rsid w:val="00F81D37"/>
    <w:rPr>
      <w:rFonts w:ascii="Times New Roman" w:hAnsi="Times New Roman"/>
      <w:color w:val="auto"/>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19">
    <w:name w:val="Цветная таблица 321"/>
    <w:basedOn w:val="a5"/>
    <w:uiPriority w:val="99"/>
    <w:rsid w:val="00F81D37"/>
    <w:rPr>
      <w:rFonts w:ascii="Times New Roman" w:hAnsi="Times New Roman"/>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31">
    <w:name w:val="Сетка таблицы3331"/>
    <w:basedOn w:val="a5"/>
    <w:uiPriority w:val="59"/>
    <w:rsid w:val="00F81D37"/>
    <w:pPr>
      <w:widowControl w:val="0"/>
      <w:adjustRightInd w:val="0"/>
      <w:spacing w:line="360" w:lineRule="atLeast"/>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Веб-таблица 1121"/>
    <w:basedOn w:val="a5"/>
    <w:uiPriority w:val="99"/>
    <w:rsid w:val="00F81D37"/>
    <w:rPr>
      <w:rFonts w:ascii="Times New Roman" w:eastAsia="Calibri" w:hAnsi="Times New Roman"/>
      <w:color w:val="auto"/>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
    <w:name w:val="Веб-таблица 2121"/>
    <w:basedOn w:val="a5"/>
    <w:uiPriority w:val="99"/>
    <w:rsid w:val="00F81D37"/>
    <w:rPr>
      <w:rFonts w:ascii="Times New Roman" w:eastAsia="Calibri" w:hAnsi="Times New Roman"/>
      <w:color w:val="auto"/>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
    <w:name w:val="Веб-таблица 3121"/>
    <w:basedOn w:val="a5"/>
    <w:uiPriority w:val="99"/>
    <w:rsid w:val="00F81D37"/>
    <w:rPr>
      <w:rFonts w:ascii="Times New Roman" w:eastAsia="Calibri" w:hAnsi="Times New Roman"/>
      <w:color w:val="auto"/>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a">
    <w:name w:val="Изысканная таблица121"/>
    <w:basedOn w:val="a5"/>
    <w:uiPriority w:val="99"/>
    <w:rsid w:val="00F81D37"/>
    <w:rPr>
      <w:rFonts w:ascii="Times New Roman" w:eastAsia="Calibri" w:hAnsi="Times New Roman"/>
      <w:color w:val="auto"/>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3">
    <w:name w:val="Изящная таблица 1121"/>
    <w:basedOn w:val="a5"/>
    <w:uiPriority w:val="99"/>
    <w:rsid w:val="00F81D37"/>
    <w:rPr>
      <w:rFonts w:ascii="Times New Roman" w:eastAsia="Calibri" w:hAnsi="Times New Roman"/>
      <w:color w:val="auto"/>
      <w:lang w:eastAsia="en-US"/>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0">
    <w:name w:val="Изящная таблица 2121"/>
    <w:basedOn w:val="a5"/>
    <w:uiPriority w:val="99"/>
    <w:rsid w:val="00F81D37"/>
    <w:rPr>
      <w:rFonts w:ascii="Times New Roman" w:eastAsia="Calibri" w:hAnsi="Times New Roman"/>
      <w:color w:val="auto"/>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4">
    <w:name w:val="Классическая таблица 1121"/>
    <w:basedOn w:val="a5"/>
    <w:uiPriority w:val="99"/>
    <w:rsid w:val="00F81D37"/>
    <w:rPr>
      <w:rFonts w:ascii="Times New Roman" w:eastAsia="Calibri" w:hAnsi="Times New Roman"/>
      <w:color w:val="auto"/>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4">
    <w:name w:val="Классическая таблица 2121"/>
    <w:basedOn w:val="a5"/>
    <w:uiPriority w:val="99"/>
    <w:rsid w:val="00F81D37"/>
    <w:rPr>
      <w:rFonts w:ascii="Times New Roman" w:eastAsia="Calibri" w:hAnsi="Times New Roman"/>
      <w:color w:val="auto"/>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0">
    <w:name w:val="Классическая таблица 3121"/>
    <w:basedOn w:val="a5"/>
    <w:uiPriority w:val="99"/>
    <w:rsid w:val="00F81D37"/>
    <w:rPr>
      <w:rFonts w:ascii="Times New Roman" w:eastAsia="Calibri"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0">
    <w:name w:val="Классическая таблица 4121"/>
    <w:basedOn w:val="a5"/>
    <w:uiPriority w:val="99"/>
    <w:rsid w:val="00F81D37"/>
    <w:rPr>
      <w:rFonts w:ascii="Times New Roman" w:eastAsia="Calibri" w:hAnsi="Times New Roman"/>
      <w:color w:val="auto"/>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5">
    <w:name w:val="Объемная таблица 1121"/>
    <w:basedOn w:val="a5"/>
    <w:uiPriority w:val="99"/>
    <w:rsid w:val="00F81D37"/>
    <w:rPr>
      <w:rFonts w:ascii="Times New Roman" w:eastAsia="Calibri" w:hAnsi="Times New Roman"/>
      <w:color w:val="auto"/>
      <w:lang w:eastAsia="en-US"/>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5">
    <w:name w:val="Объемная таблица 2121"/>
    <w:basedOn w:val="a5"/>
    <w:uiPriority w:val="99"/>
    <w:rsid w:val="00F81D37"/>
    <w:rPr>
      <w:rFonts w:ascii="Times New Roman" w:eastAsia="Calibri" w:hAnsi="Times New Roman"/>
      <w:color w:val="auto"/>
      <w:lang w:eastAsia="en-US"/>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
    <w:name w:val="Объемная таблица 3121"/>
    <w:basedOn w:val="a5"/>
    <w:uiPriority w:val="99"/>
    <w:rsid w:val="00F81D37"/>
    <w:rPr>
      <w:rFonts w:ascii="Times New Roman" w:eastAsia="Calibri" w:hAnsi="Times New Roman"/>
      <w:color w:val="auto"/>
      <w:lang w:eastAsia="en-US"/>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6">
    <w:name w:val="Простая таблица 1121"/>
    <w:basedOn w:val="a5"/>
    <w:uiPriority w:val="99"/>
    <w:rsid w:val="00F81D37"/>
    <w:rPr>
      <w:rFonts w:ascii="Times New Roman" w:eastAsia="Calibri" w:hAnsi="Times New Roman"/>
      <w:color w:val="auto"/>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6">
    <w:name w:val="Простая таблица 2121"/>
    <w:basedOn w:val="a5"/>
    <w:uiPriority w:val="99"/>
    <w:rsid w:val="00F81D37"/>
    <w:rPr>
      <w:rFonts w:ascii="Times New Roman" w:eastAsia="Calibri" w:hAnsi="Times New Roman"/>
      <w:color w:val="auto"/>
      <w:lang w:eastAsia="en-US"/>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2">
    <w:name w:val="Простая таблица 3121"/>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217">
    <w:name w:val="Сетка таблицы 1121"/>
    <w:basedOn w:val="a5"/>
    <w:uiPriority w:val="99"/>
    <w:rsid w:val="00F81D37"/>
    <w:rPr>
      <w:rFonts w:ascii="Times New Roman" w:eastAsia="Calibr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7">
    <w:name w:val="Сетка таблицы 2121"/>
    <w:basedOn w:val="a5"/>
    <w:uiPriority w:val="99"/>
    <w:rsid w:val="00F81D37"/>
    <w:rPr>
      <w:rFonts w:ascii="Times New Roman" w:eastAsia="Calibri" w:hAnsi="Times New Roman"/>
      <w:color w:val="auto"/>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3">
    <w:name w:val="Сетка таблицы 3121"/>
    <w:basedOn w:val="a5"/>
    <w:uiPriority w:val="99"/>
    <w:rsid w:val="00F81D37"/>
    <w:rPr>
      <w:rFonts w:ascii="Times New Roman" w:eastAsia="Calibri" w:hAnsi="Times New Roman"/>
      <w:color w:val="auto"/>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
    <w:name w:val="Сетка таблицы 4121"/>
    <w:basedOn w:val="a5"/>
    <w:uiPriority w:val="99"/>
    <w:rsid w:val="00F81D37"/>
    <w:rPr>
      <w:rFonts w:ascii="Times New Roman" w:eastAsia="Calibri" w:hAnsi="Times New Roman"/>
      <w:color w:val="auto"/>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0">
    <w:name w:val="Сетка таблицы 5121"/>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0">
    <w:name w:val="Сетка таблицы 6121"/>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0">
    <w:name w:val="Сетка таблицы 7121"/>
    <w:basedOn w:val="a5"/>
    <w:uiPriority w:val="99"/>
    <w:rsid w:val="00F81D37"/>
    <w:rPr>
      <w:rFonts w:ascii="Times New Roman" w:eastAsia="Calibri" w:hAnsi="Times New Roman"/>
      <w:b/>
      <w:bCs/>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0">
    <w:name w:val="Сетка таблицы 8121"/>
    <w:basedOn w:val="a5"/>
    <w:uiPriority w:val="99"/>
    <w:rsid w:val="00F81D37"/>
    <w:rPr>
      <w:rFonts w:ascii="Times New Roman" w:eastAsia="Calibri" w:hAnsi="Times New Roman"/>
      <w:color w:val="auto"/>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b">
    <w:name w:val="Современная таблица121"/>
    <w:basedOn w:val="a5"/>
    <w:uiPriority w:val="99"/>
    <w:rsid w:val="00F81D37"/>
    <w:rPr>
      <w:rFonts w:ascii="Times New Roman" w:eastAsia="Calibri" w:hAnsi="Times New Roman"/>
      <w:color w:val="auto"/>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c">
    <w:name w:val="Стандартная таблица121"/>
    <w:basedOn w:val="a5"/>
    <w:uiPriority w:val="99"/>
    <w:rsid w:val="00F81D37"/>
    <w:rPr>
      <w:rFonts w:ascii="Times New Roman" w:eastAsia="Calibr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8">
    <w:name w:val="Столбцы таблицы 1121"/>
    <w:basedOn w:val="a5"/>
    <w:uiPriority w:val="99"/>
    <w:rsid w:val="00F81D37"/>
    <w:rPr>
      <w:rFonts w:ascii="Times New Roman" w:eastAsia="Calibri" w:hAnsi="Times New Roman"/>
      <w:b/>
      <w:bCs/>
      <w:color w:val="auto"/>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8">
    <w:name w:val="Столбцы таблицы 2121"/>
    <w:basedOn w:val="a5"/>
    <w:uiPriority w:val="99"/>
    <w:rsid w:val="00F81D37"/>
    <w:rPr>
      <w:rFonts w:ascii="Times New Roman" w:eastAsia="Calibri" w:hAnsi="Times New Roman"/>
      <w:b/>
      <w:bCs/>
      <w:color w:val="auto"/>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4">
    <w:name w:val="Столбцы таблицы 3121"/>
    <w:basedOn w:val="a5"/>
    <w:uiPriority w:val="99"/>
    <w:rsid w:val="00F81D37"/>
    <w:rPr>
      <w:rFonts w:ascii="Times New Roman" w:eastAsia="Calibri" w:hAnsi="Times New Roman"/>
      <w:b/>
      <w:bCs/>
      <w:color w:val="auto"/>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2">
    <w:name w:val="Столбцы таблицы 4121"/>
    <w:basedOn w:val="a5"/>
    <w:uiPriority w:val="99"/>
    <w:rsid w:val="00F81D37"/>
    <w:rPr>
      <w:rFonts w:ascii="Times New Roman" w:eastAsia="Calibri" w:hAnsi="Times New Roman"/>
      <w:color w:val="auto"/>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
    <w:name w:val="Столбцы таблицы 5121"/>
    <w:basedOn w:val="a5"/>
    <w:uiPriority w:val="99"/>
    <w:rsid w:val="00F81D37"/>
    <w:rPr>
      <w:rFonts w:ascii="Times New Roman" w:eastAsia="Calibri" w:hAnsi="Times New Roman"/>
      <w:color w:val="auto"/>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1">
    <w:name w:val="Таблица-список 1121"/>
    <w:basedOn w:val="a5"/>
    <w:uiPriority w:val="99"/>
    <w:rsid w:val="00F81D37"/>
    <w:rPr>
      <w:rFonts w:ascii="Times New Roman" w:eastAsia="Calibri" w:hAnsi="Times New Roman"/>
      <w:color w:val="auto"/>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0">
    <w:name w:val="Таблица-список 2121"/>
    <w:basedOn w:val="a5"/>
    <w:uiPriority w:val="99"/>
    <w:rsid w:val="00F81D37"/>
    <w:rPr>
      <w:rFonts w:ascii="Times New Roman" w:eastAsia="Calibri" w:hAnsi="Times New Roman"/>
      <w:color w:val="auto"/>
      <w:lang w:eastAsia="en-US"/>
    </w:rPr>
    <w:tblPr>
      <w:tblStyleRowBandSize w:val="2"/>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0">
    <w:name w:val="Таблица-список 3121"/>
    <w:basedOn w:val="a5"/>
    <w:uiPriority w:val="99"/>
    <w:rsid w:val="00F81D37"/>
    <w:rPr>
      <w:rFonts w:ascii="Times New Roman" w:eastAsia="Calibri" w:hAnsi="Times New Roman"/>
      <w:color w:val="auto"/>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
    <w:name w:val="Таблица-список 4121"/>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
    <w:name w:val="Таблица-список 5121"/>
    <w:basedOn w:val="a5"/>
    <w:uiPriority w:val="99"/>
    <w:rsid w:val="00F81D37"/>
    <w:rPr>
      <w:rFonts w:ascii="Times New Roman" w:eastAsia="Calibr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
    <w:name w:val="Таблица-список 6121"/>
    <w:basedOn w:val="a5"/>
    <w:uiPriority w:val="99"/>
    <w:rsid w:val="00F81D37"/>
    <w:rPr>
      <w:rFonts w:ascii="Times New Roman" w:eastAsia="Calibri" w:hAnsi="Times New Roman"/>
      <w:color w:val="auto"/>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
    <w:name w:val="Таблица-список 7121"/>
    <w:basedOn w:val="a5"/>
    <w:uiPriority w:val="99"/>
    <w:rsid w:val="00F81D37"/>
    <w:rPr>
      <w:rFonts w:ascii="Times New Roman" w:eastAsia="Calibri" w:hAnsi="Times New Roman"/>
      <w:color w:val="auto"/>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
    <w:name w:val="Таблица-список 8121"/>
    <w:basedOn w:val="a5"/>
    <w:uiPriority w:val="99"/>
    <w:rsid w:val="00F81D37"/>
    <w:rPr>
      <w:rFonts w:ascii="Times New Roman" w:eastAsia="Calibri" w:hAnsi="Times New Roman"/>
      <w:color w:val="auto"/>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9">
    <w:name w:val="Цветная таблица 1121"/>
    <w:basedOn w:val="a5"/>
    <w:uiPriority w:val="99"/>
    <w:rsid w:val="00F81D37"/>
    <w:rPr>
      <w:rFonts w:ascii="Times New Roman" w:eastAsia="Calibri"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9">
    <w:name w:val="Цветная таблица 2121"/>
    <w:basedOn w:val="a5"/>
    <w:uiPriority w:val="99"/>
    <w:rsid w:val="00F81D37"/>
    <w:rPr>
      <w:rFonts w:ascii="Times New Roman" w:eastAsia="Calibri" w:hAnsi="Times New Roman"/>
      <w:color w:val="auto"/>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5">
    <w:name w:val="Цветная таблица 3121"/>
    <w:basedOn w:val="a5"/>
    <w:uiPriority w:val="99"/>
    <w:rsid w:val="00F81D37"/>
    <w:rPr>
      <w:rFonts w:ascii="Times New Roman" w:eastAsia="Calibri" w:hAnsi="Times New Roman"/>
      <w:color w:val="auto"/>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0">
    <w:name w:val="Веб-таблица 11111"/>
    <w:basedOn w:val="a5"/>
    <w:uiPriority w:val="99"/>
    <w:rsid w:val="00F81D37"/>
    <w:rPr>
      <w:rFonts w:eastAsia="Calibri"/>
      <w:color w:val="auto"/>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0">
    <w:name w:val="Веб-таблица 21111"/>
    <w:basedOn w:val="a5"/>
    <w:uiPriority w:val="99"/>
    <w:rsid w:val="00F81D37"/>
    <w:rPr>
      <w:rFonts w:eastAsia="Calibri"/>
      <w:color w:val="auto"/>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0">
    <w:name w:val="Веб-таблица 31111"/>
    <w:basedOn w:val="a5"/>
    <w:uiPriority w:val="99"/>
    <w:rsid w:val="00F81D37"/>
    <w:rPr>
      <w:rFonts w:eastAsia="Calibri"/>
      <w:color w:val="auto"/>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a">
    <w:name w:val="Изысканная таблица1111"/>
    <w:basedOn w:val="a5"/>
    <w:uiPriority w:val="99"/>
    <w:rsid w:val="00F81D37"/>
    <w:rPr>
      <w:rFonts w:eastAsia="Calibri"/>
      <w:color w:val="auto"/>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0">
    <w:name w:val="Изящная таблица 11111"/>
    <w:basedOn w:val="a5"/>
    <w:uiPriority w:val="99"/>
    <w:rsid w:val="00F81D37"/>
    <w:rPr>
      <w:rFonts w:eastAsia="Calibri"/>
      <w:color w:val="auto"/>
      <w:sz w:val="22"/>
      <w:szCs w:val="22"/>
      <w:lang w:eastAsia="en-US"/>
    </w:rPr>
    <w:tblPr>
      <w:tblStyleRowBandSize w:val="1"/>
      <w:tblCellMar>
        <w:top w:w="0" w:type="dxa"/>
        <w:left w:w="108" w:type="dxa"/>
        <w:bottom w:w="0" w:type="dxa"/>
        <w:right w:w="108" w:type="dxa"/>
      </w:tblCellMar>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0">
    <w:name w:val="Изящная таблица 21111"/>
    <w:basedOn w:val="a5"/>
    <w:uiPriority w:val="99"/>
    <w:rsid w:val="00F81D37"/>
    <w:rPr>
      <w:rFonts w:eastAsia="Calibri"/>
      <w:color w:val="auto"/>
      <w:sz w:val="22"/>
      <w:szCs w:val="22"/>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4">
    <w:name w:val="Классическая таблица 11111"/>
    <w:basedOn w:val="a5"/>
    <w:uiPriority w:val="99"/>
    <w:rsid w:val="00F81D37"/>
    <w:rPr>
      <w:rFonts w:eastAsia="Calibri"/>
      <w:color w:val="auto"/>
      <w:sz w:val="22"/>
      <w:szCs w:val="22"/>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3">
    <w:name w:val="Классическая таблица 21111"/>
    <w:basedOn w:val="a5"/>
    <w:uiPriority w:val="99"/>
    <w:rsid w:val="00F81D37"/>
    <w:rPr>
      <w:rFonts w:eastAsia="Calibri"/>
      <w:color w:val="auto"/>
      <w:sz w:val="22"/>
      <w:szCs w:val="22"/>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0">
    <w:name w:val="Классическая таблица 31111"/>
    <w:basedOn w:val="a5"/>
    <w:uiPriority w:val="99"/>
    <w:rsid w:val="00F81D37"/>
    <w:rPr>
      <w:rFonts w:eastAsia="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0">
    <w:name w:val="Классическая таблица 41111"/>
    <w:basedOn w:val="a5"/>
    <w:uiPriority w:val="99"/>
    <w:rsid w:val="00F81D37"/>
    <w:rPr>
      <w:rFonts w:eastAsia="Calibri"/>
      <w:color w:val="auto"/>
      <w:sz w:val="22"/>
      <w:szCs w:val="22"/>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5">
    <w:name w:val="Объемная таблица 11111"/>
    <w:basedOn w:val="a5"/>
    <w:uiPriority w:val="99"/>
    <w:rsid w:val="00F81D37"/>
    <w:rPr>
      <w:rFonts w:eastAsia="Calibri"/>
      <w:color w:val="auto"/>
      <w:sz w:val="22"/>
      <w:szCs w:val="22"/>
      <w:lang w:eastAsia="en-US"/>
    </w:rPr>
    <w:tblPr>
      <w:tblCellMar>
        <w:top w:w="0" w:type="dxa"/>
        <w:left w:w="108" w:type="dxa"/>
        <w:bottom w:w="0" w:type="dxa"/>
        <w:right w:w="108" w:type="dxa"/>
      </w:tblCellMa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4">
    <w:name w:val="Объемная таблица 21111"/>
    <w:basedOn w:val="a5"/>
    <w:uiPriority w:val="99"/>
    <w:rsid w:val="00F81D37"/>
    <w:rPr>
      <w:rFonts w:eastAsia="Calibri"/>
      <w:color w:val="auto"/>
      <w:sz w:val="22"/>
      <w:szCs w:val="22"/>
      <w:lang w:eastAsia="en-US"/>
    </w:rPr>
    <w:tblPr>
      <w:tblStyleRowBandSize w:val="1"/>
      <w:tblCellMar>
        <w:top w:w="0" w:type="dxa"/>
        <w:left w:w="108" w:type="dxa"/>
        <w:bottom w:w="0" w:type="dxa"/>
        <w:right w:w="108" w:type="dxa"/>
      </w:tblCellMar>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
    <w:name w:val="Объемная таблица 31111"/>
    <w:basedOn w:val="a5"/>
    <w:uiPriority w:val="99"/>
    <w:rsid w:val="00F81D37"/>
    <w:rPr>
      <w:rFonts w:eastAsia="Calibri"/>
      <w:color w:val="auto"/>
      <w:sz w:val="22"/>
      <w:szCs w:val="22"/>
      <w:lang w:eastAsia="en-US"/>
    </w:rPr>
    <w:tblPr>
      <w:tblStyleRowBandSize w:val="1"/>
      <w:tblStyleColBandSize w:val="1"/>
      <w:tblCellMar>
        <w:top w:w="0" w:type="dxa"/>
        <w:left w:w="108" w:type="dxa"/>
        <w:bottom w:w="0" w:type="dxa"/>
        <w:right w:w="108" w:type="dxa"/>
      </w:tblCellMar>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6">
    <w:name w:val="Простая таблица 11111"/>
    <w:basedOn w:val="a5"/>
    <w:uiPriority w:val="99"/>
    <w:rsid w:val="00F81D37"/>
    <w:rPr>
      <w:rFonts w:eastAsia="Calibri"/>
      <w:color w:val="auto"/>
      <w:sz w:val="22"/>
      <w:szCs w:val="22"/>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5">
    <w:name w:val="Простая таблица 21111"/>
    <w:basedOn w:val="a5"/>
    <w:uiPriority w:val="99"/>
    <w:rsid w:val="00F81D37"/>
    <w:rPr>
      <w:rFonts w:eastAsia="Calibri"/>
      <w:color w:val="auto"/>
      <w:sz w:val="22"/>
      <w:szCs w:val="22"/>
      <w:lang w:eastAsia="en-US"/>
    </w:rPr>
    <w:tblPr>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2">
    <w:name w:val="Простая таблица 31111"/>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7">
    <w:name w:val="Сетка таблицы 11111"/>
    <w:basedOn w:val="a5"/>
    <w:uiPriority w:val="99"/>
    <w:rsid w:val="00F81D37"/>
    <w:rPr>
      <w:rFonts w:eastAsia="Calibr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6">
    <w:name w:val="Сетка таблицы 21111"/>
    <w:basedOn w:val="a5"/>
    <w:uiPriority w:val="99"/>
    <w:rsid w:val="00F81D37"/>
    <w:rPr>
      <w:rFonts w:eastAsia="Calibri"/>
      <w:color w:val="auto"/>
      <w:sz w:val="22"/>
      <w:szCs w:val="22"/>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3">
    <w:name w:val="Сетка таблицы 31111"/>
    <w:basedOn w:val="a5"/>
    <w:uiPriority w:val="99"/>
    <w:rsid w:val="00F81D37"/>
    <w:rPr>
      <w:rFonts w:eastAsia="Calibri"/>
      <w:color w:val="auto"/>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1">
    <w:name w:val="Сетка таблицы 41111"/>
    <w:basedOn w:val="a5"/>
    <w:uiPriority w:val="99"/>
    <w:rsid w:val="00F81D37"/>
    <w:rPr>
      <w:rFonts w:eastAsia="Calibri"/>
      <w:color w:val="auto"/>
      <w:sz w:val="22"/>
      <w:szCs w:val="22"/>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0">
    <w:name w:val="Сетка таблицы 51111"/>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0">
    <w:name w:val="Сетка таблицы 61111"/>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0">
    <w:name w:val="Сетка таблицы 71111"/>
    <w:basedOn w:val="a5"/>
    <w:uiPriority w:val="99"/>
    <w:rsid w:val="00F81D37"/>
    <w:rPr>
      <w:rFonts w:eastAsia="Calibri"/>
      <w:b/>
      <w:bCs/>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0">
    <w:name w:val="Сетка таблицы 81111"/>
    <w:basedOn w:val="a5"/>
    <w:uiPriority w:val="99"/>
    <w:rsid w:val="00F81D37"/>
    <w:rPr>
      <w:rFonts w:eastAsia="Calibri"/>
      <w:color w:val="auto"/>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b">
    <w:name w:val="Современная таблица1111"/>
    <w:basedOn w:val="a5"/>
    <w:uiPriority w:val="99"/>
    <w:rsid w:val="00F81D37"/>
    <w:rPr>
      <w:rFonts w:eastAsia="Calibri"/>
      <w:color w:val="auto"/>
      <w:sz w:val="22"/>
      <w:szCs w:val="22"/>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c">
    <w:name w:val="Стандартная таблица1111"/>
    <w:basedOn w:val="a5"/>
    <w:uiPriority w:val="99"/>
    <w:rsid w:val="00F81D37"/>
    <w:rPr>
      <w:rFonts w:eastAsia="Calibr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8">
    <w:name w:val="Столбцы таблицы 11111"/>
    <w:basedOn w:val="a5"/>
    <w:uiPriority w:val="99"/>
    <w:rsid w:val="00F81D37"/>
    <w:rPr>
      <w:rFonts w:eastAsia="Calibri"/>
      <w:b/>
      <w:bCs/>
      <w:color w:val="auto"/>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7">
    <w:name w:val="Столбцы таблицы 21111"/>
    <w:basedOn w:val="a5"/>
    <w:uiPriority w:val="99"/>
    <w:rsid w:val="00F81D37"/>
    <w:rPr>
      <w:rFonts w:eastAsia="Calibri"/>
      <w:b/>
      <w:bCs/>
      <w:color w:val="auto"/>
      <w:sz w:val="22"/>
      <w:szCs w:val="22"/>
      <w:lang w:eastAsia="en-US"/>
    </w:rPr>
    <w:tblPr>
      <w:tblStyleColBandSize w:val="1"/>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4">
    <w:name w:val="Столбцы таблицы 31111"/>
    <w:basedOn w:val="a5"/>
    <w:uiPriority w:val="99"/>
    <w:rsid w:val="00F81D37"/>
    <w:rPr>
      <w:rFonts w:eastAsia="Calibri"/>
      <w:b/>
      <w:bCs/>
      <w:color w:val="auto"/>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2">
    <w:name w:val="Столбцы таблицы 41111"/>
    <w:basedOn w:val="a5"/>
    <w:uiPriority w:val="99"/>
    <w:rsid w:val="00F81D37"/>
    <w:rPr>
      <w:rFonts w:eastAsia="Calibri"/>
      <w:color w:val="auto"/>
      <w:sz w:val="22"/>
      <w:szCs w:val="22"/>
      <w:lang w:eastAsia="en-US"/>
    </w:rPr>
    <w:tblPr>
      <w:tblStyleColBandSize w:val="1"/>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1">
    <w:name w:val="Столбцы таблицы 51111"/>
    <w:basedOn w:val="a5"/>
    <w:uiPriority w:val="99"/>
    <w:rsid w:val="00F81D37"/>
    <w:rPr>
      <w:rFonts w:eastAsia="Calibri"/>
      <w:color w:val="auto"/>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1">
    <w:name w:val="Таблица-список 11111"/>
    <w:basedOn w:val="a5"/>
    <w:uiPriority w:val="99"/>
    <w:rsid w:val="00F81D37"/>
    <w:rPr>
      <w:rFonts w:eastAsia="Calibri"/>
      <w:color w:val="auto"/>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
    <w:name w:val="Таблица-список 21111"/>
    <w:basedOn w:val="a5"/>
    <w:uiPriority w:val="99"/>
    <w:rsid w:val="00F81D37"/>
    <w:rPr>
      <w:rFonts w:eastAsia="Calibri"/>
      <w:color w:val="auto"/>
      <w:sz w:val="22"/>
      <w:szCs w:val="22"/>
      <w:lang w:eastAsia="en-US"/>
    </w:rPr>
    <w:tblPr>
      <w:tblStyleRowBandSize w:val="2"/>
      <w:tblBorders>
        <w:bottom w:val="single" w:sz="12" w:space="0" w:color="80808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
    <w:name w:val="Таблица-список 31111"/>
    <w:basedOn w:val="a5"/>
    <w:uiPriority w:val="99"/>
    <w:rsid w:val="00F81D37"/>
    <w:rPr>
      <w:rFonts w:eastAsia="Calibri"/>
      <w:color w:val="auto"/>
      <w:sz w:val="22"/>
      <w:szCs w:val="22"/>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
    <w:name w:val="Таблица-список 41111"/>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
    <w:name w:val="Таблица-список 51111"/>
    <w:basedOn w:val="a5"/>
    <w:uiPriority w:val="99"/>
    <w:rsid w:val="00F81D37"/>
    <w:rPr>
      <w:rFonts w:eastAsia="Calibr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
    <w:name w:val="Таблица-список 61111"/>
    <w:basedOn w:val="a5"/>
    <w:uiPriority w:val="99"/>
    <w:rsid w:val="00F81D37"/>
    <w:rPr>
      <w:rFonts w:eastAsia="Calibri"/>
      <w:color w:val="auto"/>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
    <w:name w:val="Таблица-список 71111"/>
    <w:basedOn w:val="a5"/>
    <w:uiPriority w:val="99"/>
    <w:rsid w:val="00F81D37"/>
    <w:rPr>
      <w:rFonts w:eastAsia="Calibri"/>
      <w:color w:val="auto"/>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
    <w:name w:val="Таблица-список 81111"/>
    <w:basedOn w:val="a5"/>
    <w:uiPriority w:val="99"/>
    <w:rsid w:val="00F81D37"/>
    <w:rPr>
      <w:rFonts w:eastAsia="Calibri"/>
      <w:color w:val="auto"/>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9">
    <w:name w:val="Цветная таблица 11111"/>
    <w:basedOn w:val="a5"/>
    <w:uiPriority w:val="99"/>
    <w:rsid w:val="00F81D37"/>
    <w:rPr>
      <w:rFonts w:eastAsia="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8">
    <w:name w:val="Цветная таблица 21111"/>
    <w:basedOn w:val="a5"/>
    <w:uiPriority w:val="99"/>
    <w:rsid w:val="00F81D37"/>
    <w:rPr>
      <w:rFonts w:eastAsia="Calibri"/>
      <w:color w:val="auto"/>
      <w:sz w:val="22"/>
      <w:szCs w:val="22"/>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5">
    <w:name w:val="Цветная таблица 31111"/>
    <w:basedOn w:val="a5"/>
    <w:uiPriority w:val="99"/>
    <w:rsid w:val="00F81D37"/>
    <w:rPr>
      <w:rFonts w:eastAsia="Calibri"/>
      <w:color w:val="auto"/>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401">
    <w:name w:val="Сетка таблицы401"/>
    <w:basedOn w:val="a5"/>
    <w:uiPriority w:val="59"/>
    <w:rsid w:val="00F81D37"/>
    <w:pPr>
      <w:ind w:firstLine="357"/>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5"/>
    <w:uiPriority w:val="99"/>
    <w:rsid w:val="00F81D37"/>
    <w:rPr>
      <w:color w:val="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fffff7">
    <w:name w:val="Normal Indent"/>
    <w:basedOn w:val="a3"/>
    <w:uiPriority w:val="99"/>
    <w:semiHidden/>
    <w:unhideWhenUsed/>
    <w:rsid w:val="00F81D37"/>
    <w:pPr>
      <w:spacing w:line="360" w:lineRule="auto"/>
      <w:ind w:left="1440" w:firstLine="709"/>
      <w:jc w:val="both"/>
    </w:pPr>
    <w:rPr>
      <w:rFonts w:ascii="Arial" w:hAnsi="Arial" w:cs="Arial"/>
      <w:color w:val="auto"/>
      <w:spacing w:val="-5"/>
      <w:sz w:val="20"/>
      <w:lang w:eastAsia="en-US"/>
    </w:rPr>
  </w:style>
  <w:style w:type="paragraph" w:styleId="afffffffffffffff8">
    <w:name w:val="envelope address"/>
    <w:basedOn w:val="a3"/>
    <w:uiPriority w:val="99"/>
    <w:semiHidden/>
    <w:unhideWhenUsed/>
    <w:rsid w:val="00F81D37"/>
    <w:pPr>
      <w:framePr w:w="7920" w:h="1980" w:hSpace="180" w:wrap="auto" w:hAnchor="page" w:xAlign="center" w:yAlign="bottom"/>
      <w:spacing w:line="360" w:lineRule="auto"/>
      <w:ind w:left="2880" w:firstLine="709"/>
      <w:jc w:val="both"/>
    </w:pPr>
    <w:rPr>
      <w:rFonts w:ascii="Arial" w:hAnsi="Arial" w:cs="Arial"/>
      <w:color w:val="auto"/>
      <w:spacing w:val="-5"/>
      <w:sz w:val="28"/>
      <w:szCs w:val="28"/>
      <w:lang w:eastAsia="en-US"/>
    </w:rPr>
  </w:style>
  <w:style w:type="paragraph" w:styleId="2fff9">
    <w:name w:val="envelope return"/>
    <w:basedOn w:val="a3"/>
    <w:uiPriority w:val="99"/>
    <w:semiHidden/>
    <w:unhideWhenUsed/>
    <w:rsid w:val="00F81D37"/>
    <w:pPr>
      <w:spacing w:line="360" w:lineRule="auto"/>
      <w:ind w:left="1080" w:firstLine="709"/>
      <w:jc w:val="both"/>
    </w:pPr>
    <w:rPr>
      <w:rFonts w:ascii="Arial" w:hAnsi="Arial" w:cs="Arial"/>
      <w:color w:val="auto"/>
      <w:spacing w:val="-5"/>
      <w:sz w:val="20"/>
      <w:lang w:eastAsia="en-US"/>
    </w:rPr>
  </w:style>
  <w:style w:type="paragraph" w:styleId="2fffa">
    <w:name w:val="List 2"/>
    <w:basedOn w:val="affffffb"/>
    <w:uiPriority w:val="99"/>
    <w:semiHidden/>
    <w:unhideWhenUsed/>
    <w:rsid w:val="00F81D37"/>
    <w:pPr>
      <w:spacing w:after="240" w:line="240" w:lineRule="atLeast"/>
      <w:ind w:left="1800" w:hanging="360"/>
    </w:pPr>
    <w:rPr>
      <w:rFonts w:ascii="Arial" w:hAnsi="Arial" w:cs="Arial"/>
      <w:spacing w:val="-5"/>
      <w:sz w:val="20"/>
      <w:szCs w:val="20"/>
      <w:lang w:eastAsia="en-US"/>
    </w:rPr>
  </w:style>
  <w:style w:type="paragraph" w:styleId="3f9">
    <w:name w:val="List 3"/>
    <w:basedOn w:val="affffffb"/>
    <w:uiPriority w:val="99"/>
    <w:semiHidden/>
    <w:unhideWhenUsed/>
    <w:rsid w:val="00F81D37"/>
    <w:pPr>
      <w:spacing w:after="240" w:line="240" w:lineRule="atLeast"/>
      <w:ind w:left="2160" w:hanging="360"/>
    </w:pPr>
    <w:rPr>
      <w:rFonts w:ascii="Arial" w:hAnsi="Arial" w:cs="Arial"/>
      <w:spacing w:val="-5"/>
      <w:sz w:val="20"/>
      <w:szCs w:val="20"/>
      <w:lang w:eastAsia="en-US"/>
    </w:rPr>
  </w:style>
  <w:style w:type="paragraph" w:styleId="4c">
    <w:name w:val="List 4"/>
    <w:basedOn w:val="affffffb"/>
    <w:uiPriority w:val="99"/>
    <w:semiHidden/>
    <w:unhideWhenUsed/>
    <w:rsid w:val="00F81D37"/>
    <w:pPr>
      <w:spacing w:after="240" w:line="240" w:lineRule="atLeast"/>
      <w:ind w:left="2520" w:hanging="360"/>
    </w:pPr>
    <w:rPr>
      <w:rFonts w:ascii="Arial" w:hAnsi="Arial" w:cs="Arial"/>
      <w:spacing w:val="-5"/>
      <w:sz w:val="20"/>
      <w:szCs w:val="20"/>
      <w:lang w:eastAsia="en-US"/>
    </w:rPr>
  </w:style>
  <w:style w:type="paragraph" w:styleId="58">
    <w:name w:val="List 5"/>
    <w:basedOn w:val="affffffb"/>
    <w:uiPriority w:val="99"/>
    <w:semiHidden/>
    <w:unhideWhenUsed/>
    <w:rsid w:val="00F81D37"/>
    <w:pPr>
      <w:spacing w:after="240" w:line="240" w:lineRule="atLeast"/>
      <w:ind w:left="2880" w:hanging="360"/>
    </w:pPr>
    <w:rPr>
      <w:rFonts w:ascii="Arial" w:hAnsi="Arial" w:cs="Arial"/>
      <w:spacing w:val="-5"/>
      <w:sz w:val="20"/>
      <w:szCs w:val="20"/>
      <w:lang w:eastAsia="en-US"/>
    </w:rPr>
  </w:style>
  <w:style w:type="paragraph" w:styleId="2fffb">
    <w:name w:val="List Bullet 2"/>
    <w:basedOn w:val="a3"/>
    <w:autoRedefine/>
    <w:uiPriority w:val="99"/>
    <w:semiHidden/>
    <w:unhideWhenUsed/>
    <w:rsid w:val="00F81D37"/>
    <w:pPr>
      <w:tabs>
        <w:tab w:val="num" w:pos="552"/>
      </w:tabs>
      <w:spacing w:after="240" w:line="240" w:lineRule="atLeast"/>
      <w:ind w:left="1800" w:hanging="552"/>
      <w:jc w:val="both"/>
    </w:pPr>
    <w:rPr>
      <w:rFonts w:ascii="Arial" w:hAnsi="Arial" w:cs="Arial"/>
      <w:color w:val="auto"/>
      <w:spacing w:val="-5"/>
      <w:sz w:val="20"/>
      <w:lang w:eastAsia="en-US"/>
    </w:rPr>
  </w:style>
  <w:style w:type="paragraph" w:styleId="3fa">
    <w:name w:val="List Bullet 3"/>
    <w:basedOn w:val="a3"/>
    <w:autoRedefine/>
    <w:uiPriority w:val="99"/>
    <w:semiHidden/>
    <w:unhideWhenUsed/>
    <w:rsid w:val="00F81D37"/>
    <w:pPr>
      <w:tabs>
        <w:tab w:val="num" w:pos="552"/>
      </w:tabs>
      <w:spacing w:after="240" w:line="240" w:lineRule="atLeast"/>
      <w:ind w:left="2160" w:hanging="552"/>
      <w:jc w:val="both"/>
    </w:pPr>
    <w:rPr>
      <w:rFonts w:ascii="Arial" w:hAnsi="Arial" w:cs="Arial"/>
      <w:color w:val="auto"/>
      <w:spacing w:val="-5"/>
      <w:sz w:val="20"/>
      <w:lang w:eastAsia="en-US"/>
    </w:rPr>
  </w:style>
  <w:style w:type="paragraph" w:styleId="4d">
    <w:name w:val="List Bullet 4"/>
    <w:basedOn w:val="a3"/>
    <w:autoRedefine/>
    <w:uiPriority w:val="99"/>
    <w:semiHidden/>
    <w:unhideWhenUsed/>
    <w:rsid w:val="00F81D37"/>
    <w:pPr>
      <w:tabs>
        <w:tab w:val="num" w:pos="552"/>
      </w:tabs>
      <w:spacing w:after="240" w:line="240" w:lineRule="atLeast"/>
      <w:ind w:left="2520" w:hanging="552"/>
      <w:jc w:val="both"/>
    </w:pPr>
    <w:rPr>
      <w:rFonts w:ascii="Arial" w:hAnsi="Arial" w:cs="Arial"/>
      <w:color w:val="auto"/>
      <w:spacing w:val="-5"/>
      <w:sz w:val="20"/>
      <w:lang w:eastAsia="en-US"/>
    </w:rPr>
  </w:style>
  <w:style w:type="paragraph" w:styleId="59">
    <w:name w:val="List Bullet 5"/>
    <w:basedOn w:val="a3"/>
    <w:autoRedefine/>
    <w:uiPriority w:val="99"/>
    <w:semiHidden/>
    <w:unhideWhenUsed/>
    <w:rsid w:val="00F81D37"/>
    <w:pPr>
      <w:tabs>
        <w:tab w:val="num" w:pos="552"/>
      </w:tabs>
      <w:spacing w:after="240" w:line="240" w:lineRule="atLeast"/>
      <w:ind w:left="2880" w:hanging="552"/>
      <w:jc w:val="both"/>
    </w:pPr>
    <w:rPr>
      <w:rFonts w:ascii="Arial" w:hAnsi="Arial" w:cs="Arial"/>
      <w:color w:val="auto"/>
      <w:spacing w:val="-5"/>
      <w:sz w:val="20"/>
      <w:lang w:eastAsia="en-US"/>
    </w:rPr>
  </w:style>
  <w:style w:type="paragraph" w:styleId="2fffc">
    <w:name w:val="List Number 2"/>
    <w:basedOn w:val="affffffffc"/>
    <w:uiPriority w:val="99"/>
    <w:semiHidden/>
    <w:unhideWhenUsed/>
    <w:rsid w:val="00F81D37"/>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b">
    <w:name w:val="List Number 3"/>
    <w:basedOn w:val="affffffffc"/>
    <w:uiPriority w:val="99"/>
    <w:semiHidden/>
    <w:unhideWhenUsed/>
    <w:rsid w:val="00F81D37"/>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e">
    <w:name w:val="List Number 4"/>
    <w:basedOn w:val="affffffffc"/>
    <w:uiPriority w:val="99"/>
    <w:semiHidden/>
    <w:unhideWhenUsed/>
    <w:rsid w:val="00F81D37"/>
    <w:pPr>
      <w:spacing w:before="0" w:beforeAutospacing="0" w:after="240" w:afterAutospacing="0" w:line="240" w:lineRule="atLeast"/>
      <w:ind w:left="2520" w:hanging="360"/>
    </w:pPr>
    <w:rPr>
      <w:rFonts w:ascii="Arial" w:hAnsi="Arial" w:cs="Arial"/>
      <w:spacing w:val="-5"/>
      <w:sz w:val="20"/>
      <w:szCs w:val="20"/>
      <w:lang w:eastAsia="en-US"/>
    </w:rPr>
  </w:style>
  <w:style w:type="paragraph" w:styleId="5a">
    <w:name w:val="List Number 5"/>
    <w:basedOn w:val="affffffffc"/>
    <w:uiPriority w:val="99"/>
    <w:semiHidden/>
    <w:unhideWhenUsed/>
    <w:rsid w:val="00F81D37"/>
    <w:pPr>
      <w:spacing w:before="0" w:beforeAutospacing="0" w:after="240" w:afterAutospacing="0" w:line="240" w:lineRule="atLeast"/>
      <w:ind w:left="2880" w:hanging="360"/>
    </w:pPr>
    <w:rPr>
      <w:rFonts w:ascii="Arial" w:hAnsi="Arial" w:cs="Arial"/>
      <w:spacing w:val="-5"/>
      <w:sz w:val="20"/>
      <w:szCs w:val="20"/>
      <w:lang w:eastAsia="en-US"/>
    </w:rPr>
  </w:style>
  <w:style w:type="character" w:customStyle="1" w:styleId="3fc">
    <w:name w:val="Основной текст Знак3"/>
    <w:aliases w:val="Знак1 Знак Знак2,Основной текст Знак Знак Знак Знак2,Основной текст Знак Знак Знак  Знак Знак Знак2,Основной текст Знак Знак Знак  Знак Знак Знак Знак Знак Знак Знак Знак Знак Знак Знак Знак Знак2,Основной текст таблицы Знак2"/>
    <w:basedOn w:val="a4"/>
    <w:uiPriority w:val="99"/>
    <w:semiHidden/>
    <w:rsid w:val="00F81D37"/>
    <w:rPr>
      <w:rFonts w:ascii="Arial" w:eastAsia="Times New Roman" w:hAnsi="Arial" w:cs="Times New Roman"/>
      <w:sz w:val="20"/>
      <w:szCs w:val="20"/>
      <w:lang w:eastAsia="ru-RU"/>
    </w:rPr>
  </w:style>
  <w:style w:type="paragraph" w:styleId="2fffd">
    <w:name w:val="List Continue 2"/>
    <w:basedOn w:val="afffffffff1"/>
    <w:uiPriority w:val="99"/>
    <w:semiHidden/>
    <w:unhideWhenUsed/>
    <w:rsid w:val="00F81D37"/>
    <w:pPr>
      <w:ind w:left="2160"/>
    </w:pPr>
  </w:style>
  <w:style w:type="paragraph" w:styleId="3fd">
    <w:name w:val="List Continue 3"/>
    <w:basedOn w:val="afffffffff1"/>
    <w:uiPriority w:val="99"/>
    <w:semiHidden/>
    <w:unhideWhenUsed/>
    <w:rsid w:val="00F81D37"/>
    <w:pPr>
      <w:ind w:left="2520"/>
    </w:pPr>
  </w:style>
  <w:style w:type="paragraph" w:styleId="4f">
    <w:name w:val="List Continue 4"/>
    <w:basedOn w:val="afffffffff1"/>
    <w:uiPriority w:val="99"/>
    <w:semiHidden/>
    <w:unhideWhenUsed/>
    <w:rsid w:val="00F81D37"/>
    <w:pPr>
      <w:ind w:left="2880"/>
    </w:pPr>
  </w:style>
  <w:style w:type="paragraph" w:styleId="5b">
    <w:name w:val="List Continue 5"/>
    <w:basedOn w:val="afffffffff1"/>
    <w:uiPriority w:val="99"/>
    <w:semiHidden/>
    <w:unhideWhenUsed/>
    <w:rsid w:val="00F81D37"/>
    <w:pPr>
      <w:ind w:left="3240"/>
    </w:pPr>
  </w:style>
  <w:style w:type="paragraph" w:styleId="afffffffffffffff9">
    <w:name w:val="Block Text"/>
    <w:basedOn w:val="a3"/>
    <w:uiPriority w:val="99"/>
    <w:semiHidden/>
    <w:unhideWhenUsed/>
    <w:rsid w:val="00F81D37"/>
    <w:pPr>
      <w:spacing w:line="360" w:lineRule="auto"/>
      <w:ind w:left="360" w:right="-8" w:firstLine="709"/>
      <w:jc w:val="both"/>
    </w:pPr>
    <w:rPr>
      <w:bCs/>
      <w:color w:val="auto"/>
      <w:sz w:val="28"/>
      <w:szCs w:val="28"/>
    </w:rPr>
  </w:style>
  <w:style w:type="paragraph" w:styleId="afffffffffffffffa">
    <w:name w:val="Revision"/>
    <w:uiPriority w:val="99"/>
    <w:semiHidden/>
    <w:rsid w:val="00F81D37"/>
    <w:rPr>
      <w:rFonts w:ascii="GOST type A" w:hAnsi="GOST type A"/>
      <w:i/>
      <w:color w:val="auto"/>
      <w:sz w:val="28"/>
      <w:szCs w:val="24"/>
    </w:rPr>
  </w:style>
  <w:style w:type="paragraph" w:styleId="afffffffffffffffb">
    <w:name w:val="Bibliography"/>
    <w:basedOn w:val="a3"/>
    <w:autoRedefine/>
    <w:uiPriority w:val="37"/>
    <w:semiHidden/>
    <w:unhideWhenUsed/>
    <w:rsid w:val="00F81D37"/>
    <w:pPr>
      <w:tabs>
        <w:tab w:val="num" w:pos="1134"/>
      </w:tabs>
      <w:spacing w:line="312" w:lineRule="auto"/>
      <w:ind w:firstLine="794"/>
      <w:jc w:val="both"/>
    </w:pPr>
    <w:rPr>
      <w:rFonts w:cs="Arial"/>
      <w:color w:val="auto"/>
      <w:szCs w:val="22"/>
      <w:lang w:eastAsia="en-US"/>
    </w:rPr>
  </w:style>
  <w:style w:type="paragraph" w:customStyle="1" w:styleId="3127">
    <w:name w:val="Знак3 Знак12"/>
    <w:basedOn w:val="a3"/>
    <w:next w:val="a3"/>
    <w:semiHidden/>
    <w:rsid w:val="00F81D37"/>
    <w:rPr>
      <w:rFonts w:ascii="Courier New" w:eastAsia="Calibri" w:hAnsi="Courier New" w:cs="Courier New"/>
      <w:color w:val="auto"/>
      <w:sz w:val="22"/>
      <w:szCs w:val="22"/>
      <w:lang w:eastAsia="en-US"/>
    </w:rPr>
  </w:style>
  <w:style w:type="paragraph" w:customStyle="1" w:styleId="afffffffffffffffc">
    <w:name w:val="Основной текст Знак Знак"/>
    <w:basedOn w:val="a3"/>
    <w:rsid w:val="00F81D37"/>
    <w:pPr>
      <w:spacing w:before="100" w:beforeAutospacing="1" w:after="100" w:afterAutospacing="1"/>
    </w:pPr>
    <w:rPr>
      <w:color w:val="auto"/>
      <w:szCs w:val="24"/>
    </w:rPr>
  </w:style>
  <w:style w:type="character" w:customStyle="1" w:styleId="68">
    <w:name w:val="Основной текст6"/>
    <w:basedOn w:val="a4"/>
    <w:uiPriority w:val="99"/>
    <w:rsid w:val="00F81D37"/>
    <w:rPr>
      <w:rFonts w:ascii="Times New Roman" w:eastAsia="Times New Roman" w:hAnsi="Times New Roman" w:cs="Times New Roman" w:hint="default"/>
      <w:i w:val="0"/>
      <w:iCs w:val="0"/>
      <w:strike w:val="0"/>
      <w:dstrike w:val="0"/>
      <w:sz w:val="22"/>
      <w:szCs w:val="22"/>
      <w:u w:val="none"/>
      <w:effect w:val="none"/>
      <w:lang w:eastAsia="ru-RU"/>
    </w:rPr>
  </w:style>
  <w:style w:type="character" w:customStyle="1" w:styleId="88">
    <w:name w:val="Основной текст8"/>
    <w:basedOn w:val="a4"/>
    <w:uiPriority w:val="99"/>
    <w:rsid w:val="00F81D37"/>
    <w:rPr>
      <w:rFonts w:ascii="Times New Roman" w:eastAsia="Times New Roman" w:hAnsi="Times New Roman" w:cs="Times New Roman" w:hint="default"/>
      <w:i w:val="0"/>
      <w:iCs w:val="0"/>
      <w:strike w:val="0"/>
      <w:dstrike w:val="0"/>
      <w:sz w:val="22"/>
      <w:szCs w:val="22"/>
      <w:u w:val="none"/>
      <w:effect w:val="none"/>
      <w:lang w:eastAsia="ru-RU"/>
    </w:rPr>
  </w:style>
  <w:style w:type="character" w:customStyle="1" w:styleId="105pt1">
    <w:name w:val="Основной текст + 10.5 pt1"/>
    <w:basedOn w:val="a4"/>
    <w:uiPriority w:val="99"/>
    <w:rsid w:val="00F81D37"/>
    <w:rPr>
      <w:rFonts w:ascii="Times New Roman" w:eastAsia="Times New Roman" w:hAnsi="Times New Roman" w:cs="Times New Roman" w:hint="default"/>
      <w:i w:val="0"/>
      <w:iCs w:val="0"/>
      <w:strike w:val="0"/>
      <w:dstrike w:val="0"/>
      <w:sz w:val="21"/>
      <w:szCs w:val="21"/>
      <w:u w:val="none"/>
      <w:effect w:val="none"/>
      <w:lang w:eastAsia="ru-RU"/>
    </w:rPr>
  </w:style>
  <w:style w:type="character" w:customStyle="1" w:styleId="3fe">
    <w:name w:val="Основной текст3"/>
    <w:basedOn w:val="a4"/>
    <w:uiPriority w:val="99"/>
    <w:rsid w:val="00F81D37"/>
    <w:rPr>
      <w:rFonts w:ascii="Times New Roman" w:eastAsia="Times New Roman" w:hAnsi="Times New Roman" w:cs="Times New Roman" w:hint="default"/>
      <w:i w:val="0"/>
      <w:iCs w:val="0"/>
      <w:sz w:val="22"/>
      <w:szCs w:val="22"/>
      <w:u w:val="single"/>
      <w:lang w:eastAsia="ru-RU"/>
    </w:rPr>
  </w:style>
  <w:style w:type="character" w:customStyle="1" w:styleId="4f0">
    <w:name w:val="Основной текст4"/>
    <w:basedOn w:val="a4"/>
    <w:uiPriority w:val="99"/>
    <w:rsid w:val="00F81D37"/>
    <w:rPr>
      <w:rFonts w:ascii="Times New Roman" w:eastAsia="Times New Roman" w:hAnsi="Times New Roman" w:cs="Times New Roman" w:hint="default"/>
      <w:i w:val="0"/>
      <w:iCs w:val="0"/>
      <w:strike w:val="0"/>
      <w:dstrike w:val="0"/>
      <w:sz w:val="22"/>
      <w:szCs w:val="22"/>
      <w:u w:val="none"/>
      <w:effect w:val="none"/>
      <w:lang w:eastAsia="ru-RU"/>
    </w:rPr>
  </w:style>
  <w:style w:type="numbering" w:customStyle="1" w:styleId="a">
    <w:name w:val="Стиль маркированный"/>
    <w:rsid w:val="00F81D37"/>
    <w:pPr>
      <w:numPr>
        <w:numId w:val="9"/>
      </w:numPr>
    </w:pPr>
  </w:style>
  <w:style w:type="numbering" w:customStyle="1" w:styleId="1ai2">
    <w:name w:val="1 / a / i2"/>
    <w:rsid w:val="00F81D37"/>
    <w:pPr>
      <w:numPr>
        <w:numId w:val="10"/>
      </w:numPr>
    </w:pPr>
  </w:style>
  <w:style w:type="numbering" w:styleId="a0">
    <w:name w:val="Outline List 3"/>
    <w:basedOn w:val="a6"/>
    <w:uiPriority w:val="99"/>
    <w:semiHidden/>
    <w:unhideWhenUsed/>
    <w:rsid w:val="00F81D37"/>
    <w:pPr>
      <w:numPr>
        <w:numId w:val="11"/>
      </w:numPr>
    </w:pPr>
  </w:style>
  <w:style w:type="numbering" w:customStyle="1" w:styleId="2">
    <w:name w:val="Статья / Раздел2"/>
    <w:rsid w:val="00F81D37"/>
    <w:pPr>
      <w:numPr>
        <w:numId w:val="12"/>
      </w:numPr>
    </w:pPr>
  </w:style>
  <w:style w:type="numbering" w:customStyle="1" w:styleId="10">
    <w:name w:val="Статья / Раздел1"/>
    <w:rsid w:val="00F81D37"/>
    <w:pPr>
      <w:numPr>
        <w:numId w:val="13"/>
      </w:numPr>
    </w:pPr>
  </w:style>
  <w:style w:type="numbering" w:customStyle="1" w:styleId="1ai1">
    <w:name w:val="1 / a / i1"/>
    <w:rsid w:val="00F81D37"/>
    <w:pPr>
      <w:numPr>
        <w:numId w:val="14"/>
      </w:numPr>
    </w:pPr>
  </w:style>
  <w:style w:type="numbering" w:styleId="1ai">
    <w:name w:val="Outline List 1"/>
    <w:basedOn w:val="a6"/>
    <w:uiPriority w:val="99"/>
    <w:semiHidden/>
    <w:unhideWhenUsed/>
    <w:rsid w:val="00F81D37"/>
    <w:pPr>
      <w:numPr>
        <w:numId w:val="15"/>
      </w:numPr>
    </w:pPr>
  </w:style>
  <w:style w:type="numbering" w:customStyle="1" w:styleId="1111111">
    <w:name w:val="1 / 1.1 / 1.1.11"/>
    <w:rsid w:val="00F81D37"/>
    <w:pPr>
      <w:numPr>
        <w:numId w:val="16"/>
      </w:numPr>
    </w:pPr>
  </w:style>
  <w:style w:type="numbering" w:customStyle="1" w:styleId="1111112">
    <w:name w:val="1 / 1.1 / 1.1.12"/>
    <w:rsid w:val="00F81D37"/>
    <w:pPr>
      <w:numPr>
        <w:numId w:val="17"/>
      </w:numPr>
    </w:pPr>
  </w:style>
  <w:style w:type="paragraph" w:customStyle="1" w:styleId="TableParagraph">
    <w:name w:val="Table Paragraph"/>
    <w:basedOn w:val="a3"/>
    <w:uiPriority w:val="1"/>
    <w:qFormat/>
    <w:rsid w:val="00F81D37"/>
    <w:rPr>
      <w:color w:val="auto"/>
      <w:szCs w:val="24"/>
    </w:rPr>
  </w:style>
  <w:style w:type="paragraph" w:customStyle="1" w:styleId="voice">
    <w:name w:val="voice"/>
    <w:basedOn w:val="a3"/>
    <w:rsid w:val="00F81D37"/>
    <w:pPr>
      <w:spacing w:before="100" w:beforeAutospacing="1" w:after="100" w:afterAutospacing="1"/>
    </w:pPr>
    <w:rPr>
      <w:color w:val="auto"/>
      <w:szCs w:val="24"/>
    </w:rPr>
  </w:style>
  <w:style w:type="table" w:customStyle="1" w:styleId="TableNormal">
    <w:name w:val="Table Normal"/>
    <w:uiPriority w:val="2"/>
    <w:semiHidden/>
    <w:unhideWhenUsed/>
    <w:qFormat/>
    <w:rsid w:val="00F81D37"/>
    <w:pPr>
      <w:widowControl w:val="0"/>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0" w:qFormat="1"/>
    <w:lsdException w:name="heading 7" w:uiPriority="9" w:qFormat="1"/>
    <w:lsdException w:name="heading 8" w:uiPriority="0"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semiHidden="0" w:unhideWhenUsed="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annotation subjec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Pr>
      <w:rFonts w:ascii="Times New Roman" w:hAnsi="Times New Roman"/>
      <w:sz w:val="24"/>
    </w:rPr>
  </w:style>
  <w:style w:type="paragraph" w:styleId="11">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3"/>
    <w:next w:val="a3"/>
    <w:link w:val="12"/>
    <w:uiPriority w:val="9"/>
    <w:qFormat/>
    <w:pPr>
      <w:keepNext/>
      <w:numPr>
        <w:numId w:val="13"/>
      </w:numPr>
      <w:spacing w:before="240" w:after="60"/>
      <w:jc w:val="center"/>
      <w:outlineLvl w:val="0"/>
    </w:pPr>
    <w:rPr>
      <w:b/>
      <w:sz w:val="28"/>
    </w:rPr>
  </w:style>
  <w:style w:type="paragraph" w:styleId="20">
    <w:name w:val="heading 2"/>
    <w:aliases w:val="Знак2"/>
    <w:basedOn w:val="a3"/>
    <w:next w:val="a3"/>
    <w:link w:val="21"/>
    <w:uiPriority w:val="9"/>
    <w:qFormat/>
    <w:pPr>
      <w:keepNext/>
      <w:numPr>
        <w:ilvl w:val="1"/>
        <w:numId w:val="13"/>
      </w:numPr>
      <w:spacing w:before="240" w:after="60"/>
      <w:outlineLvl w:val="1"/>
    </w:pPr>
    <w:rPr>
      <w:rFonts w:ascii="Arial" w:hAnsi="Arial"/>
      <w:b/>
      <w:i/>
      <w:sz w:val="28"/>
    </w:rPr>
  </w:style>
  <w:style w:type="paragraph" w:styleId="3">
    <w:name w:val="heading 3"/>
    <w:aliases w:val="Tab,OG Heading 3, Знак3, Знак3 Знак,Знак3,Знак3 Знак,Знак3 Знак Знак Знак,ПодЗаголовок,4 порядок,Текст Знак1,Текст Знак Знак"/>
    <w:basedOn w:val="a3"/>
    <w:next w:val="a3"/>
    <w:link w:val="30"/>
    <w:qFormat/>
    <w:pPr>
      <w:keepNext/>
      <w:spacing w:before="240" w:after="60"/>
      <w:outlineLvl w:val="2"/>
    </w:pPr>
    <w:rPr>
      <w:rFonts w:ascii="Arial" w:hAnsi="Arial"/>
      <w:b/>
      <w:sz w:val="26"/>
    </w:rPr>
  </w:style>
  <w:style w:type="paragraph" w:styleId="4">
    <w:name w:val="heading 4"/>
    <w:basedOn w:val="a3"/>
    <w:next w:val="a3"/>
    <w:link w:val="40"/>
    <w:uiPriority w:val="9"/>
    <w:qFormat/>
    <w:pPr>
      <w:numPr>
        <w:ilvl w:val="3"/>
        <w:numId w:val="13"/>
      </w:numPr>
      <w:tabs>
        <w:tab w:val="left" w:pos="1560"/>
      </w:tabs>
      <w:jc w:val="center"/>
      <w:outlineLvl w:val="3"/>
    </w:pPr>
    <w:rPr>
      <w:b/>
      <w:caps/>
      <w:sz w:val="28"/>
    </w:rPr>
  </w:style>
  <w:style w:type="paragraph" w:styleId="5">
    <w:name w:val="heading 5"/>
    <w:basedOn w:val="a3"/>
    <w:next w:val="a3"/>
    <w:link w:val="50"/>
    <w:uiPriority w:val="9"/>
    <w:qFormat/>
    <w:pPr>
      <w:keepNext/>
      <w:keepLines/>
      <w:numPr>
        <w:ilvl w:val="4"/>
        <w:numId w:val="13"/>
      </w:numPr>
      <w:spacing w:before="200"/>
      <w:outlineLvl w:val="4"/>
    </w:pPr>
    <w:rPr>
      <w:rFonts w:ascii="Calibri" w:hAnsi="Calibri"/>
      <w:color w:val="243F60"/>
    </w:rPr>
  </w:style>
  <w:style w:type="paragraph" w:styleId="6">
    <w:name w:val="heading 6"/>
    <w:basedOn w:val="a3"/>
    <w:next w:val="a3"/>
    <w:link w:val="60"/>
    <w:qFormat/>
    <w:rsid w:val="00B951E3"/>
    <w:pPr>
      <w:keepNext/>
      <w:widowControl w:val="0"/>
      <w:numPr>
        <w:ilvl w:val="5"/>
        <w:numId w:val="13"/>
      </w:numPr>
      <w:spacing w:before="480"/>
      <w:jc w:val="center"/>
      <w:outlineLvl w:val="5"/>
    </w:pPr>
    <w:rPr>
      <w:rFonts w:eastAsia="Calibri"/>
      <w:b/>
      <w:bCs/>
      <w:color w:val="auto"/>
      <w:sz w:val="28"/>
      <w:szCs w:val="28"/>
      <w:lang w:eastAsia="en-US"/>
    </w:rPr>
  </w:style>
  <w:style w:type="paragraph" w:styleId="7">
    <w:name w:val="heading 7"/>
    <w:basedOn w:val="a3"/>
    <w:next w:val="a3"/>
    <w:link w:val="70"/>
    <w:uiPriority w:val="9"/>
    <w:qFormat/>
    <w:rsid w:val="00B951E3"/>
    <w:pPr>
      <w:keepNext/>
      <w:numPr>
        <w:ilvl w:val="6"/>
        <w:numId w:val="13"/>
      </w:numPr>
      <w:spacing w:before="600" w:line="240" w:lineRule="atLeast"/>
      <w:jc w:val="both"/>
      <w:outlineLvl w:val="6"/>
    </w:pPr>
    <w:rPr>
      <w:rFonts w:eastAsia="Calibri"/>
      <w:color w:val="auto"/>
      <w:sz w:val="28"/>
      <w:szCs w:val="28"/>
      <w:lang w:eastAsia="en-US"/>
    </w:rPr>
  </w:style>
  <w:style w:type="paragraph" w:styleId="8">
    <w:name w:val="heading 8"/>
    <w:basedOn w:val="a3"/>
    <w:next w:val="a3"/>
    <w:link w:val="80"/>
    <w:qFormat/>
    <w:rsid w:val="00B951E3"/>
    <w:pPr>
      <w:keepNext/>
      <w:numPr>
        <w:ilvl w:val="7"/>
        <w:numId w:val="13"/>
      </w:numPr>
      <w:spacing w:line="240" w:lineRule="atLeast"/>
      <w:ind w:right="36"/>
      <w:jc w:val="center"/>
      <w:outlineLvl w:val="7"/>
    </w:pPr>
    <w:rPr>
      <w:rFonts w:eastAsia="Calibri"/>
      <w:color w:val="auto"/>
      <w:sz w:val="28"/>
      <w:szCs w:val="28"/>
      <w:lang w:eastAsia="en-US"/>
    </w:rPr>
  </w:style>
  <w:style w:type="paragraph" w:styleId="9">
    <w:name w:val="heading 9"/>
    <w:basedOn w:val="a3"/>
    <w:next w:val="a3"/>
    <w:link w:val="90"/>
    <w:uiPriority w:val="9"/>
    <w:qFormat/>
    <w:rsid w:val="00B951E3"/>
    <w:pPr>
      <w:keepNext/>
      <w:numPr>
        <w:ilvl w:val="8"/>
        <w:numId w:val="13"/>
      </w:numPr>
      <w:spacing w:line="240" w:lineRule="atLeast"/>
      <w:ind w:right="36"/>
      <w:jc w:val="both"/>
      <w:outlineLvl w:val="8"/>
    </w:pPr>
    <w:rPr>
      <w:rFonts w:eastAsia="Calibri"/>
      <w:color w:val="auto"/>
      <w:sz w:val="28"/>
      <w:szCs w:val="28"/>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Обычный1"/>
    <w:rPr>
      <w:rFonts w:ascii="Times New Roman" w:hAnsi="Times New Roman"/>
      <w:sz w:val="24"/>
    </w:rPr>
  </w:style>
  <w:style w:type="paragraph" w:customStyle="1" w:styleId="s10">
    <w:name w:val="s_10"/>
    <w:link w:val="s100"/>
  </w:style>
  <w:style w:type="character" w:customStyle="1" w:styleId="s100">
    <w:name w:val="s_10"/>
    <w:link w:val="s10"/>
  </w:style>
  <w:style w:type="paragraph" w:styleId="22">
    <w:name w:val="toc 2"/>
    <w:basedOn w:val="a3"/>
    <w:next w:val="a3"/>
    <w:link w:val="23"/>
    <w:uiPriority w:val="39"/>
    <w:qFormat/>
    <w:pPr>
      <w:ind w:left="240"/>
    </w:pPr>
    <w:rPr>
      <w:smallCaps/>
      <w:sz w:val="20"/>
    </w:rPr>
  </w:style>
  <w:style w:type="character" w:customStyle="1" w:styleId="23">
    <w:name w:val="Оглавление 2 Знак"/>
    <w:basedOn w:val="13"/>
    <w:link w:val="22"/>
    <w:rPr>
      <w:rFonts w:ascii="Times New Roman" w:hAnsi="Times New Roman"/>
      <w:smallCaps/>
      <w:sz w:val="20"/>
    </w:rPr>
  </w:style>
  <w:style w:type="paragraph" w:customStyle="1" w:styleId="grame">
    <w:name w:val="grame"/>
    <w:link w:val="grame0"/>
  </w:style>
  <w:style w:type="character" w:customStyle="1" w:styleId="grame0">
    <w:name w:val="grame"/>
    <w:link w:val="grame"/>
  </w:style>
  <w:style w:type="paragraph" w:styleId="a7">
    <w:name w:val="Body Text"/>
    <w:aliases w:val=" Знак1 Знак,Основной текст11,bt,Знак1 Знак,Основной текст Знак Знак Знак,Основной текст Знак Знак Знак  Знак Знак,Основной текст Знак Знак Знак  Знак Знак Знак Знак Знак Знак Знак Знак Знак Знак Знак Знак,Основной текст таблицы"/>
    <w:basedOn w:val="a3"/>
    <w:link w:val="a8"/>
    <w:uiPriority w:val="99"/>
    <w:pPr>
      <w:spacing w:after="120"/>
    </w:pPr>
  </w:style>
  <w:style w:type="character" w:customStyle="1" w:styleId="a8">
    <w:name w:val="Основной текст Знак"/>
    <w:aliases w:val=" Знак1 Знак Знак,Основной текст11 Знак,bt Знак,Знак1 Знак Знак,Основной текст Знак Знак Знак Знак,Основной текст Знак Знак Знак  Знак Знак Знак,Основной текст таблицы Знак"/>
    <w:basedOn w:val="13"/>
    <w:link w:val="a7"/>
    <w:uiPriority w:val="99"/>
    <w:rPr>
      <w:rFonts w:ascii="Times New Roman" w:hAnsi="Times New Roman"/>
      <w:sz w:val="24"/>
    </w:rPr>
  </w:style>
  <w:style w:type="paragraph" w:styleId="41">
    <w:name w:val="toc 4"/>
    <w:basedOn w:val="a3"/>
    <w:next w:val="a3"/>
    <w:link w:val="42"/>
    <w:uiPriority w:val="39"/>
    <w:pPr>
      <w:ind w:left="720"/>
    </w:pPr>
    <w:rPr>
      <w:sz w:val="18"/>
    </w:rPr>
  </w:style>
  <w:style w:type="character" w:customStyle="1" w:styleId="42">
    <w:name w:val="Оглавление 4 Знак"/>
    <w:basedOn w:val="13"/>
    <w:link w:val="41"/>
    <w:rPr>
      <w:rFonts w:ascii="Times New Roman" w:hAnsi="Times New Roman"/>
      <w:sz w:val="18"/>
    </w:rPr>
  </w:style>
  <w:style w:type="paragraph" w:styleId="a9">
    <w:name w:val="No Spacing"/>
    <w:aliases w:val="с интервалом,Без интервала1,No Spacing,No Spacing1,Без интервала11,Без интервала2"/>
    <w:link w:val="aa"/>
    <w:uiPriority w:val="1"/>
    <w:qFormat/>
    <w:rPr>
      <w:rFonts w:ascii="Times New Roman" w:hAnsi="Times New Roman"/>
      <w:sz w:val="24"/>
    </w:rPr>
  </w:style>
  <w:style w:type="character" w:customStyle="1" w:styleId="aa">
    <w:name w:val="Без интервала Знак"/>
    <w:aliases w:val="с интервалом Знак,Без интервала1 Знак,No Spacing Знак,No Spacing1 Знак,Без интервала11 Знак,Без интервала2 Знак"/>
    <w:link w:val="a9"/>
    <w:uiPriority w:val="1"/>
    <w:rPr>
      <w:rFonts w:ascii="Times New Roman" w:hAnsi="Times New Roman"/>
      <w:sz w:val="24"/>
    </w:rPr>
  </w:style>
  <w:style w:type="paragraph" w:styleId="61">
    <w:name w:val="toc 6"/>
    <w:basedOn w:val="a3"/>
    <w:next w:val="a3"/>
    <w:link w:val="62"/>
    <w:pPr>
      <w:ind w:left="1200"/>
    </w:pPr>
    <w:rPr>
      <w:sz w:val="18"/>
    </w:rPr>
  </w:style>
  <w:style w:type="character" w:customStyle="1" w:styleId="62">
    <w:name w:val="Оглавление 6 Знак"/>
    <w:basedOn w:val="13"/>
    <w:link w:val="61"/>
    <w:rPr>
      <w:rFonts w:ascii="Times New Roman" w:hAnsi="Times New Roman"/>
      <w:sz w:val="18"/>
    </w:rPr>
  </w:style>
  <w:style w:type="paragraph" w:customStyle="1" w:styleId="ab">
    <w:name w:val="Стиль названия"/>
    <w:basedOn w:val="a3"/>
    <w:link w:val="ac"/>
    <w:pPr>
      <w:spacing w:after="60"/>
      <w:ind w:firstLine="680"/>
      <w:jc w:val="both"/>
    </w:pPr>
    <w:rPr>
      <w:rFonts w:ascii="Arial" w:hAnsi="Arial"/>
      <w:b/>
      <w:i/>
    </w:rPr>
  </w:style>
  <w:style w:type="character" w:customStyle="1" w:styleId="ac">
    <w:name w:val="Стиль названия"/>
    <w:basedOn w:val="13"/>
    <w:link w:val="ab"/>
    <w:rPr>
      <w:rFonts w:ascii="Arial" w:hAnsi="Arial"/>
      <w:b/>
      <w:i/>
      <w:sz w:val="24"/>
    </w:rPr>
  </w:style>
  <w:style w:type="paragraph" w:styleId="71">
    <w:name w:val="toc 7"/>
    <w:basedOn w:val="a3"/>
    <w:next w:val="a3"/>
    <w:link w:val="72"/>
    <w:pPr>
      <w:ind w:left="1440"/>
    </w:pPr>
    <w:rPr>
      <w:sz w:val="18"/>
    </w:rPr>
  </w:style>
  <w:style w:type="character" w:customStyle="1" w:styleId="72">
    <w:name w:val="Оглавление 7 Знак"/>
    <w:basedOn w:val="13"/>
    <w:link w:val="71"/>
    <w:rPr>
      <w:rFonts w:ascii="Times New Roman" w:hAnsi="Times New Roman"/>
      <w:sz w:val="18"/>
    </w:rPr>
  </w:style>
  <w:style w:type="paragraph" w:customStyle="1" w:styleId="ad">
    <w:name w:val="Подчёркнутый текст"/>
    <w:basedOn w:val="a3"/>
    <w:next w:val="a3"/>
    <w:link w:val="ae"/>
    <w:pPr>
      <w:widowControl w:val="0"/>
      <w:ind w:firstLine="720"/>
      <w:jc w:val="both"/>
    </w:pPr>
    <w:rPr>
      <w:rFonts w:ascii="Arial" w:hAnsi="Arial"/>
    </w:rPr>
  </w:style>
  <w:style w:type="character" w:customStyle="1" w:styleId="ae">
    <w:name w:val="Подчёркнутый текст"/>
    <w:basedOn w:val="13"/>
    <w:link w:val="ad"/>
    <w:rPr>
      <w:rFonts w:ascii="Arial" w:hAnsi="Arial"/>
      <w:sz w:val="24"/>
    </w:rPr>
  </w:style>
  <w:style w:type="paragraph" w:customStyle="1" w:styleId="Iauiue">
    <w:name w:val="Iau?iue"/>
    <w:link w:val="Iauiue0"/>
    <w:pPr>
      <w:widowControl w:val="0"/>
    </w:pPr>
    <w:rPr>
      <w:rFonts w:ascii="Times New Roman" w:hAnsi="Times New Roman"/>
    </w:rPr>
  </w:style>
  <w:style w:type="character" w:customStyle="1" w:styleId="Iauiue0">
    <w:name w:val="Iau?iue"/>
    <w:link w:val="Iauiue"/>
    <w:rPr>
      <w:rFonts w:ascii="Times New Roman" w:hAnsi="Times New Roman"/>
    </w:rPr>
  </w:style>
  <w:style w:type="paragraph" w:customStyle="1" w:styleId="af">
    <w:name w:val="Комментарий"/>
    <w:basedOn w:val="a3"/>
    <w:next w:val="a3"/>
    <w:link w:val="af0"/>
    <w:pPr>
      <w:widowControl w:val="0"/>
      <w:spacing w:before="75"/>
      <w:ind w:left="170"/>
      <w:jc w:val="both"/>
    </w:pPr>
    <w:rPr>
      <w:rFonts w:ascii="Arial" w:hAnsi="Arial"/>
      <w:color w:val="353842"/>
      <w:shd w:val="clear" w:color="auto" w:fill="F0F0F0"/>
    </w:rPr>
  </w:style>
  <w:style w:type="character" w:customStyle="1" w:styleId="af0">
    <w:name w:val="Комментарий"/>
    <w:basedOn w:val="13"/>
    <w:link w:val="af"/>
    <w:rPr>
      <w:rFonts w:ascii="Arial" w:hAnsi="Arial"/>
      <w:color w:val="353842"/>
      <w:sz w:val="24"/>
      <w:shd w:val="clear" w:color="auto" w:fill="F0F0F0"/>
    </w:rPr>
  </w:style>
  <w:style w:type="paragraph" w:customStyle="1" w:styleId="af1">
    <w:name w:val="Гипертекстовая ссылка"/>
    <w:link w:val="af2"/>
    <w:rPr>
      <w:b/>
      <w:color w:val="106BBE"/>
    </w:rPr>
  </w:style>
  <w:style w:type="character" w:customStyle="1" w:styleId="af2">
    <w:name w:val="Гипертекстовая ссылка"/>
    <w:link w:val="af1"/>
    <w:rPr>
      <w:b/>
      <w:color w:val="106BBE"/>
    </w:rPr>
  </w:style>
  <w:style w:type="character" w:customStyle="1" w:styleId="30">
    <w:name w:val="Заголовок 3 Знак"/>
    <w:aliases w:val="Tab Знак,OG Heading 3 Знак, Знак3 Знак1, Знак3 Знак Знак,Знак3 Знак1,Знак3 Знак Знак,Знак3 Знак Знак Знак Знак,ПодЗаголовок Знак,4 порядок Знак,Текст Знак1 Знак,Текст Знак Знак Знак"/>
    <w:basedOn w:val="13"/>
    <w:link w:val="3"/>
    <w:rPr>
      <w:rFonts w:ascii="Arial" w:hAnsi="Arial"/>
      <w:b/>
      <w:sz w:val="26"/>
    </w:rPr>
  </w:style>
  <w:style w:type="paragraph" w:customStyle="1" w:styleId="24">
    <w:name w:val="Основной текст (2)"/>
    <w:basedOn w:val="a3"/>
    <w:link w:val="25"/>
    <w:pPr>
      <w:widowControl w:val="0"/>
      <w:spacing w:after="480" w:line="274" w:lineRule="exact"/>
    </w:pPr>
    <w:rPr>
      <w:sz w:val="20"/>
    </w:rPr>
  </w:style>
  <w:style w:type="character" w:customStyle="1" w:styleId="25">
    <w:name w:val="Основной текст (2)"/>
    <w:basedOn w:val="13"/>
    <w:link w:val="24"/>
    <w:rPr>
      <w:rFonts w:ascii="Times New Roman" w:hAnsi="Times New Roman"/>
      <w:sz w:val="20"/>
    </w:rPr>
  </w:style>
  <w:style w:type="paragraph" w:customStyle="1" w:styleId="af3">
    <w:name w:val="Текст ЭР (см. также)"/>
    <w:basedOn w:val="a3"/>
    <w:next w:val="a3"/>
    <w:link w:val="af4"/>
    <w:pPr>
      <w:widowControl w:val="0"/>
      <w:spacing w:before="200"/>
    </w:pPr>
    <w:rPr>
      <w:rFonts w:ascii="Times New Roman CYR" w:hAnsi="Times New Roman CYR"/>
      <w:sz w:val="22"/>
    </w:rPr>
  </w:style>
  <w:style w:type="character" w:customStyle="1" w:styleId="af4">
    <w:name w:val="Текст ЭР (см. также)"/>
    <w:basedOn w:val="13"/>
    <w:link w:val="af3"/>
    <w:rPr>
      <w:rFonts w:ascii="Times New Roman CYR" w:hAnsi="Times New Roman CYR"/>
      <w:sz w:val="22"/>
    </w:rPr>
  </w:style>
  <w:style w:type="paragraph" w:customStyle="1" w:styleId="af5">
    <w:name w:val="Информация об изменениях документа"/>
    <w:basedOn w:val="af"/>
    <w:next w:val="a3"/>
    <w:link w:val="af6"/>
    <w:rPr>
      <w:i/>
    </w:rPr>
  </w:style>
  <w:style w:type="character" w:customStyle="1" w:styleId="af6">
    <w:name w:val="Информация об изменениях документа"/>
    <w:basedOn w:val="af0"/>
    <w:link w:val="af5"/>
    <w:rPr>
      <w:rFonts w:ascii="Arial" w:hAnsi="Arial"/>
      <w:i/>
      <w:color w:val="353842"/>
      <w:sz w:val="24"/>
      <w:shd w:val="clear" w:color="auto" w:fill="F0F0F0"/>
    </w:rPr>
  </w:style>
  <w:style w:type="paragraph" w:customStyle="1" w:styleId="af7">
    <w:name w:val="Цветовое выделение"/>
    <w:link w:val="af8"/>
    <w:rPr>
      <w:b/>
      <w:color w:val="26282F"/>
    </w:rPr>
  </w:style>
  <w:style w:type="character" w:customStyle="1" w:styleId="af8">
    <w:name w:val="Цветовое выделение"/>
    <w:link w:val="af7"/>
    <w:uiPriority w:val="99"/>
    <w:rPr>
      <w:b/>
      <w:color w:val="26282F"/>
    </w:rPr>
  </w:style>
  <w:style w:type="paragraph" w:customStyle="1" w:styleId="14">
    <w:name w:val="Знак Знак Знак1"/>
    <w:basedOn w:val="a3"/>
    <w:link w:val="15"/>
    <w:pPr>
      <w:tabs>
        <w:tab w:val="left" w:pos="360"/>
      </w:tabs>
      <w:spacing w:after="160" w:line="240" w:lineRule="exact"/>
    </w:pPr>
    <w:rPr>
      <w:rFonts w:ascii="Verdana" w:hAnsi="Verdana"/>
      <w:sz w:val="20"/>
    </w:rPr>
  </w:style>
  <w:style w:type="character" w:customStyle="1" w:styleId="15">
    <w:name w:val="Знак Знак Знак1"/>
    <w:basedOn w:val="13"/>
    <w:link w:val="14"/>
    <w:rPr>
      <w:rFonts w:ascii="Verdana" w:hAnsi="Verdana"/>
      <w:sz w:val="20"/>
    </w:rPr>
  </w:style>
  <w:style w:type="paragraph" w:customStyle="1" w:styleId="16">
    <w:name w:val="Строгий1"/>
    <w:link w:val="af9"/>
    <w:rPr>
      <w:b/>
    </w:rPr>
  </w:style>
  <w:style w:type="character" w:styleId="af9">
    <w:name w:val="Strong"/>
    <w:link w:val="16"/>
    <w:uiPriority w:val="22"/>
    <w:qFormat/>
    <w:rPr>
      <w:b/>
    </w:rPr>
  </w:style>
  <w:style w:type="paragraph" w:customStyle="1" w:styleId="blk">
    <w:name w:val="blk"/>
    <w:link w:val="blk0"/>
  </w:style>
  <w:style w:type="character" w:customStyle="1" w:styleId="blk0">
    <w:name w:val="blk"/>
    <w:link w:val="blk"/>
  </w:style>
  <w:style w:type="paragraph" w:customStyle="1" w:styleId="afa">
    <w:name w:val="ОСНОВНОЙ !!!"/>
    <w:basedOn w:val="a7"/>
    <w:link w:val="afb"/>
    <w:pPr>
      <w:spacing w:before="120" w:after="0"/>
      <w:ind w:firstLine="900"/>
      <w:jc w:val="both"/>
    </w:pPr>
    <w:rPr>
      <w:rFonts w:ascii="Arial" w:hAnsi="Arial"/>
    </w:rPr>
  </w:style>
  <w:style w:type="character" w:customStyle="1" w:styleId="afb">
    <w:name w:val="ОСНОВНОЙ !!!"/>
    <w:basedOn w:val="a8"/>
    <w:link w:val="afa"/>
    <w:rPr>
      <w:rFonts w:ascii="Arial" w:hAnsi="Arial"/>
      <w:color w:val="000000"/>
      <w:sz w:val="24"/>
    </w:rPr>
  </w:style>
  <w:style w:type="paragraph" w:customStyle="1" w:styleId="s1">
    <w:name w:val="s_1"/>
    <w:basedOn w:val="a3"/>
    <w:link w:val="s11"/>
    <w:pPr>
      <w:spacing w:beforeAutospacing="1" w:afterAutospacing="1"/>
    </w:pPr>
  </w:style>
  <w:style w:type="character" w:customStyle="1" w:styleId="s11">
    <w:name w:val="s_1"/>
    <w:basedOn w:val="13"/>
    <w:link w:val="s1"/>
    <w:rPr>
      <w:rFonts w:ascii="Times New Roman" w:hAnsi="Times New Roman"/>
      <w:sz w:val="24"/>
    </w:rPr>
  </w:style>
  <w:style w:type="paragraph" w:customStyle="1" w:styleId="afc">
    <w:name w:val="Зоны"/>
    <w:basedOn w:val="a3"/>
    <w:link w:val="afd"/>
    <w:pPr>
      <w:tabs>
        <w:tab w:val="left" w:pos="567"/>
      </w:tabs>
      <w:spacing w:before="160" w:after="160"/>
      <w:ind w:left="567"/>
      <w:jc w:val="both"/>
    </w:pPr>
    <w:rPr>
      <w:rFonts w:ascii="Arial" w:hAnsi="Arial"/>
      <w:b/>
    </w:rPr>
  </w:style>
  <w:style w:type="character" w:customStyle="1" w:styleId="afd">
    <w:name w:val="Зоны"/>
    <w:basedOn w:val="13"/>
    <w:link w:val="afc"/>
    <w:rPr>
      <w:rFonts w:ascii="Arial" w:hAnsi="Arial"/>
      <w:b/>
      <w:sz w:val="24"/>
    </w:rPr>
  </w:style>
  <w:style w:type="paragraph" w:customStyle="1" w:styleId="unformattext">
    <w:name w:val="unformattext"/>
    <w:basedOn w:val="a3"/>
    <w:link w:val="unformattext0"/>
    <w:pPr>
      <w:spacing w:beforeAutospacing="1" w:afterAutospacing="1"/>
    </w:pPr>
  </w:style>
  <w:style w:type="character" w:customStyle="1" w:styleId="unformattext0">
    <w:name w:val="unformattext"/>
    <w:basedOn w:val="13"/>
    <w:link w:val="unformattext"/>
    <w:rPr>
      <w:rFonts w:ascii="Times New Roman" w:hAnsi="Times New Roman"/>
      <w:sz w:val="24"/>
    </w:rPr>
  </w:style>
  <w:style w:type="paragraph" w:customStyle="1" w:styleId="afe">
    <w:name w:val="Стиль названия зоны"/>
    <w:basedOn w:val="afc"/>
    <w:link w:val="aff"/>
    <w:pPr>
      <w:spacing w:line="360" w:lineRule="auto"/>
      <w:ind w:left="0" w:firstLine="709"/>
    </w:pPr>
    <w:rPr>
      <w:rFonts w:ascii="Times New Roman" w:hAnsi="Times New Roman"/>
      <w:sz w:val="28"/>
    </w:rPr>
  </w:style>
  <w:style w:type="character" w:customStyle="1" w:styleId="aff">
    <w:name w:val="Стиль названия зоны"/>
    <w:basedOn w:val="afd"/>
    <w:link w:val="afe"/>
    <w:rPr>
      <w:rFonts w:ascii="Times New Roman" w:hAnsi="Times New Roman"/>
      <w:b/>
      <w:sz w:val="28"/>
    </w:rPr>
  </w:style>
  <w:style w:type="paragraph" w:customStyle="1" w:styleId="st">
    <w:name w:val="st"/>
    <w:link w:val="st0"/>
  </w:style>
  <w:style w:type="character" w:customStyle="1" w:styleId="st0">
    <w:name w:val="st"/>
    <w:link w:val="st"/>
  </w:style>
  <w:style w:type="paragraph" w:customStyle="1" w:styleId="17">
    <w:name w:val="Номер страницы1"/>
    <w:link w:val="aff0"/>
  </w:style>
  <w:style w:type="character" w:styleId="aff0">
    <w:name w:val="page number"/>
    <w:link w:val="17"/>
  </w:style>
  <w:style w:type="paragraph" w:styleId="aff1">
    <w:name w:val="header"/>
    <w:aliases w:val="ВерхКолонтитул"/>
    <w:basedOn w:val="a3"/>
    <w:link w:val="aff2"/>
    <w:uiPriority w:val="99"/>
    <w:pPr>
      <w:tabs>
        <w:tab w:val="center" w:pos="4677"/>
        <w:tab w:val="right" w:pos="9355"/>
      </w:tabs>
    </w:pPr>
  </w:style>
  <w:style w:type="character" w:customStyle="1" w:styleId="aff2">
    <w:name w:val="Верхний колонтитул Знак"/>
    <w:aliases w:val="ВерхКолонтитул Знак"/>
    <w:basedOn w:val="13"/>
    <w:link w:val="aff1"/>
    <w:uiPriority w:val="99"/>
    <w:rPr>
      <w:rFonts w:ascii="Times New Roman" w:hAnsi="Times New Roman"/>
      <w:sz w:val="24"/>
    </w:rPr>
  </w:style>
  <w:style w:type="paragraph" w:customStyle="1" w:styleId="aff3">
    <w:name w:val="Стиль главы"/>
    <w:basedOn w:val="aff4"/>
    <w:link w:val="aff5"/>
    <w:pPr>
      <w:spacing w:before="240"/>
    </w:pPr>
    <w:rPr>
      <w:sz w:val="24"/>
    </w:rPr>
  </w:style>
  <w:style w:type="character" w:customStyle="1" w:styleId="aff5">
    <w:name w:val="Стиль главы"/>
    <w:basedOn w:val="aff6"/>
    <w:link w:val="aff3"/>
    <w:rPr>
      <w:rFonts w:ascii="Times New Roman" w:hAnsi="Times New Roman"/>
      <w:b/>
      <w:sz w:val="24"/>
    </w:rPr>
  </w:style>
  <w:style w:type="paragraph" w:styleId="31">
    <w:name w:val="toc 3"/>
    <w:basedOn w:val="a3"/>
    <w:next w:val="a3"/>
    <w:link w:val="32"/>
    <w:uiPriority w:val="39"/>
    <w:qFormat/>
    <w:pPr>
      <w:ind w:left="480"/>
    </w:pPr>
    <w:rPr>
      <w:i/>
      <w:sz w:val="20"/>
    </w:rPr>
  </w:style>
  <w:style w:type="character" w:customStyle="1" w:styleId="32">
    <w:name w:val="Оглавление 3 Знак"/>
    <w:basedOn w:val="13"/>
    <w:link w:val="31"/>
    <w:rPr>
      <w:rFonts w:ascii="Times New Roman" w:hAnsi="Times New Roman"/>
      <w:i/>
      <w:sz w:val="20"/>
    </w:rPr>
  </w:style>
  <w:style w:type="paragraph" w:customStyle="1" w:styleId="18">
    <w:name w:val="Знак1"/>
    <w:basedOn w:val="a3"/>
    <w:link w:val="19"/>
    <w:pPr>
      <w:spacing w:line="240" w:lineRule="exact"/>
      <w:jc w:val="both"/>
    </w:pPr>
  </w:style>
  <w:style w:type="character" w:customStyle="1" w:styleId="19">
    <w:name w:val="Знак1"/>
    <w:basedOn w:val="13"/>
    <w:link w:val="18"/>
    <w:rPr>
      <w:rFonts w:ascii="Times New Roman" w:hAnsi="Times New Roman"/>
      <w:sz w:val="24"/>
    </w:rPr>
  </w:style>
  <w:style w:type="paragraph" w:customStyle="1" w:styleId="1a">
    <w:name w:val="Обычный (веб)1"/>
    <w:basedOn w:val="a3"/>
    <w:link w:val="26"/>
    <w:pPr>
      <w:spacing w:beforeAutospacing="1" w:afterAutospacing="1"/>
    </w:pPr>
  </w:style>
  <w:style w:type="character" w:customStyle="1" w:styleId="26">
    <w:name w:val="Обычный (веб)2"/>
    <w:basedOn w:val="13"/>
    <w:link w:val="1a"/>
    <w:rPr>
      <w:rFonts w:ascii="Times New Roman" w:hAnsi="Times New Roman"/>
      <w:color w:val="000000"/>
      <w:sz w:val="24"/>
    </w:rPr>
  </w:style>
  <w:style w:type="paragraph" w:styleId="aff7">
    <w:name w:val="footer"/>
    <w:basedOn w:val="a3"/>
    <w:link w:val="aff8"/>
    <w:pPr>
      <w:tabs>
        <w:tab w:val="center" w:pos="4677"/>
        <w:tab w:val="right" w:pos="9355"/>
      </w:tabs>
    </w:pPr>
  </w:style>
  <w:style w:type="character" w:customStyle="1" w:styleId="aff8">
    <w:name w:val="Нижний колонтитул Знак"/>
    <w:basedOn w:val="13"/>
    <w:link w:val="aff7"/>
    <w:rPr>
      <w:rFonts w:ascii="Times New Roman" w:hAnsi="Times New Roman"/>
      <w:sz w:val="24"/>
    </w:rPr>
  </w:style>
  <w:style w:type="paragraph" w:styleId="aff9">
    <w:name w:val="Document Map"/>
    <w:basedOn w:val="a3"/>
    <w:link w:val="affa"/>
    <w:uiPriority w:val="99"/>
    <w:rPr>
      <w:rFonts w:ascii="Tahoma" w:hAnsi="Tahoma"/>
      <w:sz w:val="20"/>
    </w:rPr>
  </w:style>
  <w:style w:type="character" w:customStyle="1" w:styleId="affa">
    <w:name w:val="Схема документа Знак"/>
    <w:basedOn w:val="13"/>
    <w:link w:val="aff9"/>
    <w:uiPriority w:val="99"/>
    <w:rPr>
      <w:rFonts w:ascii="Tahoma" w:hAnsi="Tahoma"/>
      <w:sz w:val="20"/>
    </w:rPr>
  </w:style>
  <w:style w:type="paragraph" w:customStyle="1" w:styleId="ConsPlusTitle">
    <w:name w:val="ConsPlusTitle"/>
    <w:link w:val="ConsPlusTitle0"/>
    <w:rPr>
      <w:rFonts w:ascii="Times New Roman" w:hAnsi="Times New Roman"/>
      <w:b/>
      <w:sz w:val="28"/>
    </w:rPr>
  </w:style>
  <w:style w:type="character" w:customStyle="1" w:styleId="ConsPlusTitle0">
    <w:name w:val="ConsPlusTitle"/>
    <w:link w:val="ConsPlusTitle"/>
    <w:rPr>
      <w:rFonts w:ascii="Times New Roman" w:hAnsi="Times New Roman"/>
      <w:b/>
      <w:sz w:val="28"/>
    </w:rPr>
  </w:style>
  <w:style w:type="paragraph" w:customStyle="1" w:styleId="affb">
    <w:name w:val="Стиль глав правил"/>
    <w:basedOn w:val="aff3"/>
    <w:link w:val="affc"/>
    <w:pPr>
      <w:keepNext w:val="0"/>
      <w:spacing w:before="200" w:after="0"/>
    </w:pPr>
    <w:rPr>
      <w:sz w:val="28"/>
    </w:rPr>
  </w:style>
  <w:style w:type="character" w:customStyle="1" w:styleId="affc">
    <w:name w:val="Стиль глав правил"/>
    <w:basedOn w:val="aff5"/>
    <w:link w:val="affb"/>
    <w:rPr>
      <w:rFonts w:ascii="Times New Roman" w:hAnsi="Times New Roman"/>
      <w:b/>
      <w:sz w:val="28"/>
    </w:rPr>
  </w:style>
  <w:style w:type="paragraph" w:styleId="affd">
    <w:name w:val="annotation text"/>
    <w:basedOn w:val="a3"/>
    <w:link w:val="affe"/>
    <w:rPr>
      <w:sz w:val="20"/>
    </w:rPr>
  </w:style>
  <w:style w:type="character" w:customStyle="1" w:styleId="affe">
    <w:name w:val="Текст примечания Знак"/>
    <w:basedOn w:val="13"/>
    <w:link w:val="affd"/>
    <w:rPr>
      <w:rFonts w:ascii="Times New Roman" w:hAnsi="Times New Roman"/>
      <w:sz w:val="20"/>
    </w:rPr>
  </w:style>
  <w:style w:type="character" w:customStyle="1" w:styleId="50">
    <w:name w:val="Заголовок 5 Знак"/>
    <w:basedOn w:val="13"/>
    <w:link w:val="5"/>
    <w:uiPriority w:val="9"/>
    <w:rPr>
      <w:rFonts w:ascii="Times New Roman" w:hAnsi="Times New Roman"/>
      <w:color w:val="243F60"/>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afff">
    <w:name w:val="annotation subject"/>
    <w:basedOn w:val="affd"/>
    <w:next w:val="affd"/>
    <w:link w:val="afff0"/>
    <w:rPr>
      <w:b/>
    </w:rPr>
  </w:style>
  <w:style w:type="character" w:customStyle="1" w:styleId="afff0">
    <w:name w:val="Тема примечания Знак"/>
    <w:basedOn w:val="affe"/>
    <w:link w:val="afff"/>
    <w:rPr>
      <w:rFonts w:ascii="Times New Roman" w:hAnsi="Times New Roman"/>
      <w:b/>
      <w:sz w:val="20"/>
    </w:rPr>
  </w:style>
  <w:style w:type="paragraph" w:customStyle="1" w:styleId="Style11">
    <w:name w:val="Style11"/>
    <w:basedOn w:val="a3"/>
    <w:link w:val="Style110"/>
    <w:pPr>
      <w:widowControl w:val="0"/>
      <w:spacing w:line="324" w:lineRule="exact"/>
      <w:ind w:firstLine="715"/>
      <w:jc w:val="both"/>
    </w:pPr>
  </w:style>
  <w:style w:type="character" w:customStyle="1" w:styleId="Style110">
    <w:name w:val="Style11"/>
    <w:basedOn w:val="13"/>
    <w:link w:val="Style11"/>
    <w:rPr>
      <w:rFonts w:ascii="Times New Roman" w:hAnsi="Times New Roman"/>
      <w:sz w:val="24"/>
    </w:rPr>
  </w:style>
  <w:style w:type="paragraph" w:customStyle="1" w:styleId="1b">
    <w:name w:val="Название1"/>
    <w:basedOn w:val="a3"/>
    <w:link w:val="27"/>
    <w:pPr>
      <w:jc w:val="center"/>
    </w:pPr>
    <w:rPr>
      <w:b/>
      <w:sz w:val="28"/>
    </w:rPr>
  </w:style>
  <w:style w:type="character" w:customStyle="1" w:styleId="27">
    <w:name w:val="Название2"/>
    <w:basedOn w:val="13"/>
    <w:link w:val="1b"/>
    <w:qFormat/>
    <w:rPr>
      <w:rFonts w:ascii="Times New Roman" w:hAnsi="Times New Roman"/>
      <w:b/>
      <w:sz w:val="28"/>
    </w:rPr>
  </w:style>
  <w:style w:type="paragraph" w:customStyle="1" w:styleId="1c">
    <w:name w:val="Знак примечания1"/>
    <w:link w:val="afff1"/>
    <w:rPr>
      <w:sz w:val="16"/>
    </w:rPr>
  </w:style>
  <w:style w:type="character" w:styleId="afff1">
    <w:name w:val="annotation reference"/>
    <w:link w:val="1c"/>
    <w:rPr>
      <w:sz w:val="16"/>
    </w:rPr>
  </w:style>
  <w:style w:type="character" w:customStyle="1" w:styleId="12">
    <w:name w:val="Заголовок 1 Знак"/>
    <w:aliases w:val="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basedOn w:val="13"/>
    <w:link w:val="11"/>
    <w:uiPriority w:val="9"/>
    <w:rPr>
      <w:rFonts w:ascii="Times New Roman" w:hAnsi="Times New Roman"/>
      <w:b/>
      <w:sz w:val="28"/>
    </w:rPr>
  </w:style>
  <w:style w:type="paragraph" w:styleId="afff2">
    <w:name w:val="Balloon Text"/>
    <w:basedOn w:val="a3"/>
    <w:link w:val="afff3"/>
    <w:uiPriority w:val="99"/>
    <w:rPr>
      <w:rFonts w:ascii="Tahoma" w:hAnsi="Tahoma"/>
      <w:sz w:val="16"/>
    </w:rPr>
  </w:style>
  <w:style w:type="character" w:customStyle="1" w:styleId="afff3">
    <w:name w:val="Текст выноски Знак"/>
    <w:basedOn w:val="13"/>
    <w:link w:val="afff2"/>
    <w:uiPriority w:val="99"/>
    <w:rPr>
      <w:rFonts w:ascii="Tahoma" w:hAnsi="Tahoma"/>
      <w:sz w:val="16"/>
    </w:rPr>
  </w:style>
  <w:style w:type="paragraph" w:customStyle="1" w:styleId="ConsNormal">
    <w:name w:val="ConsNormal"/>
    <w:link w:val="ConsNormal0"/>
    <w:pPr>
      <w:ind w:right="19772" w:firstLine="720"/>
    </w:pPr>
    <w:rPr>
      <w:rFonts w:ascii="Arial" w:hAnsi="Arial"/>
    </w:rPr>
  </w:style>
  <w:style w:type="character" w:customStyle="1" w:styleId="ConsNormal0">
    <w:name w:val="ConsNormal"/>
    <w:link w:val="ConsNormal"/>
    <w:rPr>
      <w:rFonts w:ascii="Arial" w:hAnsi="Arial"/>
    </w:rPr>
  </w:style>
  <w:style w:type="paragraph" w:customStyle="1" w:styleId="afff4">
    <w:name w:val="Технический комментарий"/>
    <w:basedOn w:val="a3"/>
    <w:next w:val="a3"/>
    <w:link w:val="afff5"/>
    <w:pPr>
      <w:widowControl w:val="0"/>
    </w:pPr>
    <w:rPr>
      <w:rFonts w:ascii="Times New Roman CYR" w:hAnsi="Times New Roman CYR"/>
      <w:highlight w:val="yellow"/>
    </w:rPr>
  </w:style>
  <w:style w:type="character" w:customStyle="1" w:styleId="afff5">
    <w:name w:val="Технический комментарий"/>
    <w:basedOn w:val="13"/>
    <w:link w:val="afff4"/>
    <w:rPr>
      <w:rFonts w:ascii="Times New Roman CYR" w:hAnsi="Times New Roman CYR"/>
      <w:sz w:val="24"/>
      <w:highlight w:val="yellow"/>
    </w:rPr>
  </w:style>
  <w:style w:type="paragraph" w:customStyle="1" w:styleId="1d">
    <w:name w:val="Гиперссылка1"/>
    <w:link w:val="afff6"/>
    <w:rPr>
      <w:color w:val="0000FF"/>
      <w:u w:val="single"/>
    </w:rPr>
  </w:style>
  <w:style w:type="character" w:styleId="afff6">
    <w:name w:val="Hyperlink"/>
    <w:link w:val="1d"/>
    <w:uiPriority w:val="99"/>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180">
    <w:name w:val="Титул_заголовок_18_центр"/>
    <w:link w:val="181"/>
    <w:pPr>
      <w:jc w:val="center"/>
    </w:pPr>
    <w:rPr>
      <w:rFonts w:ascii="Times New Roman" w:hAnsi="Times New Roman"/>
      <w:sz w:val="36"/>
    </w:rPr>
  </w:style>
  <w:style w:type="character" w:customStyle="1" w:styleId="181">
    <w:name w:val="Титул_заголовок_18_центр"/>
    <w:link w:val="180"/>
    <w:rPr>
      <w:rFonts w:ascii="Times New Roman" w:hAnsi="Times New Roman"/>
      <w:sz w:val="36"/>
    </w:rPr>
  </w:style>
  <w:style w:type="paragraph" w:customStyle="1" w:styleId="afff7">
    <w:name w:val="Прижатый влево"/>
    <w:basedOn w:val="a3"/>
    <w:next w:val="a3"/>
    <w:link w:val="afff8"/>
    <w:pPr>
      <w:widowControl w:val="0"/>
    </w:pPr>
    <w:rPr>
      <w:rFonts w:ascii="Arial" w:hAnsi="Arial"/>
    </w:rPr>
  </w:style>
  <w:style w:type="character" w:customStyle="1" w:styleId="afff8">
    <w:name w:val="Прижатый влево"/>
    <w:basedOn w:val="13"/>
    <w:link w:val="afff7"/>
    <w:rPr>
      <w:rFonts w:ascii="Arial" w:hAnsi="Arial"/>
      <w:sz w:val="24"/>
    </w:rPr>
  </w:style>
  <w:style w:type="paragraph" w:styleId="1e">
    <w:name w:val="toc 1"/>
    <w:basedOn w:val="a3"/>
    <w:next w:val="a3"/>
    <w:link w:val="1f"/>
    <w:uiPriority w:val="39"/>
    <w:qFormat/>
    <w:pPr>
      <w:tabs>
        <w:tab w:val="left" w:pos="1200"/>
        <w:tab w:val="right" w:leader="dot" w:pos="9345"/>
      </w:tabs>
      <w:jc w:val="both"/>
    </w:pPr>
    <w:rPr>
      <w:b/>
      <w:caps/>
      <w:sz w:val="20"/>
    </w:rPr>
  </w:style>
  <w:style w:type="character" w:customStyle="1" w:styleId="1f">
    <w:name w:val="Оглавление 1 Знак"/>
    <w:basedOn w:val="13"/>
    <w:link w:val="1e"/>
    <w:rPr>
      <w:rFonts w:ascii="Times New Roman" w:hAnsi="Times New Roman"/>
      <w:b/>
      <w:caps/>
      <w:sz w:val="20"/>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1f0">
    <w:name w:val="Основной шрифт абзаца1"/>
  </w:style>
  <w:style w:type="paragraph" w:styleId="91">
    <w:name w:val="toc 9"/>
    <w:basedOn w:val="a3"/>
    <w:next w:val="a3"/>
    <w:link w:val="92"/>
    <w:pPr>
      <w:ind w:left="1920"/>
    </w:pPr>
    <w:rPr>
      <w:sz w:val="18"/>
    </w:rPr>
  </w:style>
  <w:style w:type="character" w:customStyle="1" w:styleId="92">
    <w:name w:val="Оглавление 9 Знак"/>
    <w:basedOn w:val="13"/>
    <w:link w:val="91"/>
    <w:rPr>
      <w:rFonts w:ascii="Times New Roman" w:hAnsi="Times New Roman"/>
      <w:sz w:val="18"/>
    </w:rPr>
  </w:style>
  <w:style w:type="paragraph" w:customStyle="1" w:styleId="afff9">
    <w:name w:val="Список (черточки)"/>
    <w:basedOn w:val="a3"/>
    <w:link w:val="afffa"/>
    <w:pPr>
      <w:tabs>
        <w:tab w:val="left" w:pos="851"/>
      </w:tabs>
      <w:jc w:val="both"/>
    </w:pPr>
    <w:rPr>
      <w:spacing w:val="-1"/>
    </w:rPr>
  </w:style>
  <w:style w:type="character" w:customStyle="1" w:styleId="afffa">
    <w:name w:val="Список (черточки)"/>
    <w:basedOn w:val="13"/>
    <w:link w:val="afff9"/>
    <w:rPr>
      <w:rFonts w:ascii="Times New Roman" w:hAnsi="Times New Roman"/>
      <w:spacing w:val="-1"/>
      <w:sz w:val="24"/>
    </w:rPr>
  </w:style>
  <w:style w:type="paragraph" w:customStyle="1" w:styleId="1f1">
    <w:name w:val="Просмотренная гиперссылка1"/>
    <w:link w:val="afffb"/>
    <w:rPr>
      <w:color w:val="800080"/>
      <w:u w:val="single"/>
    </w:rPr>
  </w:style>
  <w:style w:type="character" w:styleId="afffb">
    <w:name w:val="FollowedHyperlink"/>
    <w:link w:val="1f1"/>
    <w:uiPriority w:val="99"/>
    <w:rPr>
      <w:color w:val="800080"/>
      <w:u w:val="single"/>
    </w:rPr>
  </w:style>
  <w:style w:type="paragraph" w:customStyle="1" w:styleId="FontStyle23">
    <w:name w:val="Font Style23"/>
    <w:link w:val="FontStyle230"/>
    <w:rPr>
      <w:rFonts w:ascii="Times New Roman" w:hAnsi="Times New Roman"/>
      <w:sz w:val="26"/>
    </w:rPr>
  </w:style>
  <w:style w:type="character" w:customStyle="1" w:styleId="FontStyle230">
    <w:name w:val="Font Style23"/>
    <w:link w:val="FontStyle23"/>
    <w:rPr>
      <w:rFonts w:ascii="Times New Roman" w:hAnsi="Times New Roman"/>
      <w:sz w:val="26"/>
    </w:rPr>
  </w:style>
  <w:style w:type="paragraph" w:customStyle="1" w:styleId="afffc">
    <w:name w:val="Абзац"/>
    <w:link w:val="afffd"/>
    <w:pPr>
      <w:spacing w:before="120" w:after="60"/>
      <w:ind w:firstLine="567"/>
      <w:jc w:val="both"/>
    </w:pPr>
    <w:rPr>
      <w:rFonts w:ascii="Times New Roman" w:hAnsi="Times New Roman"/>
      <w:sz w:val="24"/>
    </w:rPr>
  </w:style>
  <w:style w:type="character" w:customStyle="1" w:styleId="afffd">
    <w:name w:val="Абзац"/>
    <w:link w:val="afffc"/>
    <w:rPr>
      <w:rFonts w:ascii="Times New Roman" w:hAnsi="Times New Roman"/>
      <w:sz w:val="24"/>
    </w:rPr>
  </w:style>
  <w:style w:type="paragraph" w:customStyle="1" w:styleId="afffe">
    <w:name w:val="Стиль статьи правил"/>
    <w:basedOn w:val="ab"/>
    <w:link w:val="affff"/>
    <w:pPr>
      <w:spacing w:after="0"/>
    </w:pPr>
    <w:rPr>
      <w:rFonts w:ascii="Times New Roman" w:hAnsi="Times New Roman"/>
      <w:sz w:val="28"/>
    </w:rPr>
  </w:style>
  <w:style w:type="character" w:customStyle="1" w:styleId="affff">
    <w:name w:val="Стиль статьи правил"/>
    <w:basedOn w:val="ac"/>
    <w:link w:val="afffe"/>
    <w:rPr>
      <w:rFonts w:ascii="Times New Roman" w:hAnsi="Times New Roman"/>
      <w:b/>
      <w:i/>
      <w:sz w:val="28"/>
    </w:rPr>
  </w:style>
  <w:style w:type="paragraph" w:customStyle="1" w:styleId="aff4">
    <w:name w:val="Стиль части"/>
    <w:basedOn w:val="11"/>
    <w:link w:val="aff6"/>
    <w:pPr>
      <w:spacing w:before="0"/>
    </w:pPr>
  </w:style>
  <w:style w:type="character" w:customStyle="1" w:styleId="aff6">
    <w:name w:val="Стиль части"/>
    <w:basedOn w:val="12"/>
    <w:link w:val="aff4"/>
    <w:rPr>
      <w:rFonts w:ascii="Times New Roman" w:hAnsi="Times New Roman"/>
      <w:b/>
      <w:sz w:val="28"/>
    </w:rPr>
  </w:style>
  <w:style w:type="paragraph" w:styleId="81">
    <w:name w:val="toc 8"/>
    <w:basedOn w:val="a3"/>
    <w:next w:val="a3"/>
    <w:link w:val="82"/>
    <w:pPr>
      <w:ind w:left="1680"/>
    </w:pPr>
    <w:rPr>
      <w:sz w:val="18"/>
    </w:rPr>
  </w:style>
  <w:style w:type="character" w:customStyle="1" w:styleId="82">
    <w:name w:val="Оглавление 8 Знак"/>
    <w:basedOn w:val="13"/>
    <w:link w:val="81"/>
    <w:rPr>
      <w:rFonts w:ascii="Times New Roman" w:hAnsi="Times New Roman"/>
      <w:sz w:val="18"/>
    </w:rPr>
  </w:style>
  <w:style w:type="paragraph" w:customStyle="1" w:styleId="headertext">
    <w:name w:val="headertext"/>
    <w:basedOn w:val="a3"/>
    <w:link w:val="headertext0"/>
    <w:pPr>
      <w:spacing w:beforeAutospacing="1" w:afterAutospacing="1"/>
    </w:pPr>
  </w:style>
  <w:style w:type="character" w:customStyle="1" w:styleId="headertext0">
    <w:name w:val="headertext"/>
    <w:basedOn w:val="13"/>
    <w:link w:val="headertext"/>
    <w:rPr>
      <w:rFonts w:ascii="Times New Roman" w:hAnsi="Times New Roman"/>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
    <w:name w:val="w"/>
    <w:link w:val="w0"/>
  </w:style>
  <w:style w:type="character" w:customStyle="1" w:styleId="w0">
    <w:name w:val="w"/>
    <w:link w:val="w"/>
  </w:style>
  <w:style w:type="paragraph" w:styleId="affff0">
    <w:name w:val="List Paragraph"/>
    <w:aliases w:val="обычный,Заголовок мой1,СписокСТПр,Абзац списка основной,Bullet List,FooterText,numbered,Paragraphe de liste1,lp1,Заголовок_3,Введение,3_Абзац списка,СПИСКИ,List Paragraph2,ПАРАГРАФ,Нумерация,список 1,List Paragraph,Варианты ответов"/>
    <w:basedOn w:val="a3"/>
    <w:link w:val="affff1"/>
    <w:qFormat/>
    <w:pPr>
      <w:ind w:left="720"/>
    </w:pPr>
  </w:style>
  <w:style w:type="character" w:customStyle="1" w:styleId="affff1">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Введение Знак,3_Абзац списка Знак,СПИСКИ Знак,ПАРАГРАФ Знак"/>
    <w:basedOn w:val="13"/>
    <w:link w:val="affff0"/>
    <w:qFormat/>
    <w:rPr>
      <w:rFonts w:ascii="Times New Roman" w:hAnsi="Times New Roman"/>
      <w:sz w:val="24"/>
    </w:rPr>
  </w:style>
  <w:style w:type="paragraph" w:customStyle="1" w:styleId="affff2">
    <w:name w:val="Нормальный (таблица)"/>
    <w:basedOn w:val="a3"/>
    <w:next w:val="a3"/>
    <w:link w:val="affff3"/>
    <w:pPr>
      <w:widowControl w:val="0"/>
      <w:jc w:val="both"/>
    </w:pPr>
    <w:rPr>
      <w:rFonts w:ascii="Arial" w:hAnsi="Arial"/>
    </w:rPr>
  </w:style>
  <w:style w:type="character" w:customStyle="1" w:styleId="affff3">
    <w:name w:val="Нормальный (таблица)"/>
    <w:basedOn w:val="13"/>
    <w:link w:val="affff2"/>
    <w:rPr>
      <w:rFonts w:ascii="Arial" w:hAnsi="Arial"/>
      <w:sz w:val="24"/>
    </w:rPr>
  </w:style>
  <w:style w:type="paragraph" w:styleId="51">
    <w:name w:val="toc 5"/>
    <w:basedOn w:val="a3"/>
    <w:next w:val="a3"/>
    <w:link w:val="52"/>
    <w:uiPriority w:val="39"/>
    <w:pPr>
      <w:ind w:left="960"/>
    </w:pPr>
    <w:rPr>
      <w:sz w:val="18"/>
    </w:rPr>
  </w:style>
  <w:style w:type="character" w:customStyle="1" w:styleId="52">
    <w:name w:val="Оглавление 5 Знак"/>
    <w:basedOn w:val="13"/>
    <w:link w:val="51"/>
    <w:rPr>
      <w:rFonts w:ascii="Times New Roman" w:hAnsi="Times New Roman"/>
      <w:sz w:val="18"/>
    </w:rPr>
  </w:style>
  <w:style w:type="paragraph" w:styleId="affff4">
    <w:name w:val="TOC Heading"/>
    <w:basedOn w:val="11"/>
    <w:next w:val="a3"/>
    <w:link w:val="affff5"/>
    <w:uiPriority w:val="39"/>
    <w:qFormat/>
    <w:pPr>
      <w:keepLines/>
      <w:spacing w:before="480" w:after="0" w:line="276" w:lineRule="auto"/>
      <w:outlineLvl w:val="8"/>
    </w:pPr>
    <w:rPr>
      <w:rFonts w:ascii="Cambria" w:hAnsi="Cambria"/>
      <w:color w:val="365F91"/>
    </w:rPr>
  </w:style>
  <w:style w:type="character" w:customStyle="1" w:styleId="affff5">
    <w:name w:val="Заголовок оглавления Знак"/>
    <w:basedOn w:val="12"/>
    <w:link w:val="affff4"/>
    <w:uiPriority w:val="39"/>
    <w:rPr>
      <w:rFonts w:ascii="Cambria" w:hAnsi="Cambria"/>
      <w:b/>
      <w:color w:val="365F91"/>
      <w:sz w:val="28"/>
    </w:rPr>
  </w:style>
  <w:style w:type="paragraph" w:customStyle="1" w:styleId="formattext">
    <w:name w:val="formattext"/>
    <w:basedOn w:val="a3"/>
    <w:link w:val="formattext0"/>
    <w:pPr>
      <w:spacing w:beforeAutospacing="1" w:afterAutospacing="1"/>
    </w:pPr>
  </w:style>
  <w:style w:type="character" w:customStyle="1" w:styleId="formattext0">
    <w:name w:val="formattext"/>
    <w:basedOn w:val="13"/>
    <w:link w:val="formattext"/>
    <w:rPr>
      <w:rFonts w:ascii="Times New Roman" w:hAnsi="Times New Roman"/>
      <w:sz w:val="24"/>
    </w:rPr>
  </w:style>
  <w:style w:type="paragraph" w:customStyle="1" w:styleId="affff6">
    <w:name w:val="Основной стиль"/>
    <w:basedOn w:val="a3"/>
    <w:link w:val="affff7"/>
    <w:pPr>
      <w:ind w:firstLine="680"/>
      <w:jc w:val="both"/>
    </w:pPr>
    <w:rPr>
      <w:rFonts w:ascii="Arial" w:hAnsi="Arial"/>
    </w:rPr>
  </w:style>
  <w:style w:type="character" w:customStyle="1" w:styleId="affff7">
    <w:name w:val="Основной стиль"/>
    <w:basedOn w:val="13"/>
    <w:link w:val="affff6"/>
    <w:rPr>
      <w:rFonts w:ascii="Arial" w:hAnsi="Arial"/>
      <w:sz w:val="24"/>
    </w:rPr>
  </w:style>
  <w:style w:type="paragraph" w:styleId="affff8">
    <w:name w:val="Subtitle"/>
    <w:aliases w:val="Обычный таблица"/>
    <w:basedOn w:val="a3"/>
    <w:next w:val="a7"/>
    <w:link w:val="affff9"/>
    <w:uiPriority w:val="11"/>
    <w:qFormat/>
    <w:pPr>
      <w:keepNext/>
      <w:spacing w:before="240" w:after="120"/>
      <w:jc w:val="center"/>
    </w:pPr>
    <w:rPr>
      <w:rFonts w:ascii="Arial" w:hAnsi="Arial"/>
      <w:i/>
      <w:sz w:val="28"/>
    </w:rPr>
  </w:style>
  <w:style w:type="character" w:customStyle="1" w:styleId="affff9">
    <w:name w:val="Подзаголовок Знак"/>
    <w:aliases w:val="Обычный таблица Знак"/>
    <w:basedOn w:val="13"/>
    <w:link w:val="affff8"/>
    <w:uiPriority w:val="11"/>
    <w:rPr>
      <w:rFonts w:ascii="Arial" w:hAnsi="Arial"/>
      <w:i/>
      <w:sz w:val="28"/>
    </w:rPr>
  </w:style>
  <w:style w:type="paragraph" w:customStyle="1" w:styleId="toc10">
    <w:name w:val="toc 10"/>
    <w:next w:val="a3"/>
    <w:link w:val="toc100"/>
    <w:uiPriority w:val="39"/>
    <w:pPr>
      <w:ind w:left="1800"/>
    </w:pPr>
  </w:style>
  <w:style w:type="character" w:customStyle="1" w:styleId="toc100">
    <w:name w:val="toc 10"/>
    <w:link w:val="toc10"/>
  </w:style>
  <w:style w:type="paragraph" w:styleId="affffa">
    <w:name w:val="Title"/>
    <w:next w:val="a3"/>
    <w:link w:val="33"/>
    <w:qFormat/>
    <w:rPr>
      <w:rFonts w:ascii="XO Thames" w:hAnsi="XO Thames"/>
      <w:b/>
      <w:sz w:val="52"/>
    </w:rPr>
  </w:style>
  <w:style w:type="character" w:customStyle="1" w:styleId="33">
    <w:name w:val="Название Знак3"/>
    <w:link w:val="affffa"/>
    <w:rPr>
      <w:rFonts w:ascii="XO Thames" w:hAnsi="XO Thames"/>
      <w:b/>
      <w:sz w:val="52"/>
    </w:rPr>
  </w:style>
  <w:style w:type="character" w:customStyle="1" w:styleId="40">
    <w:name w:val="Заголовок 4 Знак"/>
    <w:basedOn w:val="13"/>
    <w:link w:val="4"/>
    <w:uiPriority w:val="9"/>
    <w:rPr>
      <w:rFonts w:ascii="Times New Roman" w:hAnsi="Times New Roman"/>
      <w:b/>
      <w:caps/>
      <w:sz w:val="28"/>
    </w:rPr>
  </w:style>
  <w:style w:type="paragraph" w:customStyle="1" w:styleId="affffb">
    <w:name w:val="Знак"/>
    <w:basedOn w:val="a3"/>
    <w:link w:val="affffc"/>
    <w:pPr>
      <w:spacing w:line="240" w:lineRule="exact"/>
      <w:jc w:val="both"/>
    </w:pPr>
  </w:style>
  <w:style w:type="character" w:customStyle="1" w:styleId="affffc">
    <w:name w:val="Знак"/>
    <w:basedOn w:val="13"/>
    <w:link w:val="affffb"/>
    <w:rPr>
      <w:rFonts w:ascii="Times New Roman" w:hAnsi="Times New Roman"/>
      <w:sz w:val="24"/>
    </w:rPr>
  </w:style>
  <w:style w:type="character" w:customStyle="1" w:styleId="21">
    <w:name w:val="Заголовок 2 Знак"/>
    <w:aliases w:val="Знак2 Знак2"/>
    <w:basedOn w:val="13"/>
    <w:link w:val="20"/>
    <w:uiPriority w:val="9"/>
    <w:rPr>
      <w:rFonts w:ascii="Arial" w:hAnsi="Arial"/>
      <w:b/>
      <w:i/>
      <w:sz w:val="28"/>
    </w:rPr>
  </w:style>
  <w:style w:type="paragraph" w:customStyle="1" w:styleId="ConsPlusNormal">
    <w:name w:val="ConsPlusNormal"/>
    <w:link w:val="ConsPlusNormal0"/>
    <w:pPr>
      <w:widowControl w:val="0"/>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a1">
    <w:name w:val="ВидыДеятельности"/>
    <w:basedOn w:val="a3"/>
    <w:link w:val="affffd"/>
    <w:pPr>
      <w:numPr>
        <w:numId w:val="2"/>
      </w:numPr>
      <w:tabs>
        <w:tab w:val="left" w:pos="851"/>
      </w:tabs>
      <w:spacing w:after="80"/>
      <w:jc w:val="both"/>
    </w:pPr>
    <w:rPr>
      <w:rFonts w:ascii="Arial" w:hAnsi="Arial"/>
      <w:sz w:val="22"/>
    </w:rPr>
  </w:style>
  <w:style w:type="character" w:customStyle="1" w:styleId="affffd">
    <w:name w:val="ВидыДеятельности"/>
    <w:basedOn w:val="13"/>
    <w:link w:val="a1"/>
    <w:rPr>
      <w:rFonts w:ascii="Arial" w:hAnsi="Arial"/>
      <w:sz w:val="22"/>
    </w:rPr>
  </w:style>
  <w:style w:type="table" w:customStyle="1" w:styleId="1f2">
    <w:name w:val="Сетка таблицы1"/>
    <w:basedOn w:val="a5"/>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e">
    <w:name w:val="Table Grid"/>
    <w:aliases w:val="Table Grid Report"/>
    <w:basedOn w:val="a5"/>
    <w:uiPriority w:val="39"/>
    <w:qFormat/>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Стиль1"/>
    <w:rsid w:val="006623EB"/>
    <w:pPr>
      <w:numPr>
        <w:numId w:val="3"/>
      </w:numPr>
    </w:pPr>
  </w:style>
  <w:style w:type="character" w:customStyle="1" w:styleId="afffff">
    <w:name w:val="Основной стиль Знак"/>
    <w:uiPriority w:val="99"/>
    <w:locked/>
    <w:rsid w:val="001C7460"/>
    <w:rPr>
      <w:rFonts w:ascii="Arial" w:eastAsia="Times New Roman" w:hAnsi="Arial" w:cs="Arial"/>
      <w:sz w:val="24"/>
      <w:szCs w:val="24"/>
      <w:lang w:eastAsia="ru-RU"/>
    </w:rPr>
  </w:style>
  <w:style w:type="character" w:customStyle="1" w:styleId="afffff0">
    <w:name w:val="Название Знак"/>
    <w:rsid w:val="001C7460"/>
    <w:rPr>
      <w:rFonts w:ascii="Times New Roman" w:eastAsia="Times New Roman" w:hAnsi="Times New Roman" w:cs="Times New Roman"/>
      <w:b/>
      <w:bCs/>
      <w:sz w:val="28"/>
      <w:szCs w:val="28"/>
      <w:lang w:eastAsia="ru-RU"/>
    </w:rPr>
  </w:style>
  <w:style w:type="character" w:customStyle="1" w:styleId="28">
    <w:name w:val="Основной текст (2)_"/>
    <w:uiPriority w:val="99"/>
    <w:locked/>
    <w:rsid w:val="001C7460"/>
    <w:rPr>
      <w:rFonts w:ascii="Times New Roman" w:hAnsi="Times New Roman" w:cs="Times New Roman"/>
      <w:shd w:val="clear" w:color="auto" w:fill="FFFFFF"/>
    </w:rPr>
  </w:style>
  <w:style w:type="numbering" w:styleId="111111">
    <w:name w:val="Outline List 2"/>
    <w:basedOn w:val="a6"/>
    <w:uiPriority w:val="99"/>
    <w:semiHidden/>
    <w:unhideWhenUsed/>
    <w:rsid w:val="001C7460"/>
    <w:pPr>
      <w:numPr>
        <w:numId w:val="1"/>
      </w:numPr>
    </w:pPr>
  </w:style>
  <w:style w:type="character" w:customStyle="1" w:styleId="ConsPlusNormal1">
    <w:name w:val="ConsPlusNormal Знак1"/>
    <w:qFormat/>
    <w:rsid w:val="001C7460"/>
    <w:rPr>
      <w:rFonts w:ascii="Arial" w:eastAsia="Times New Roman" w:hAnsi="Arial" w:cs="Arial"/>
      <w:lang w:eastAsia="ru-RU" w:bidi="ar-SA"/>
    </w:rPr>
  </w:style>
  <w:style w:type="character" w:customStyle="1" w:styleId="afffff1">
    <w:name w:val="Абзац Знак"/>
    <w:uiPriority w:val="99"/>
    <w:locked/>
    <w:rsid w:val="001C7460"/>
    <w:rPr>
      <w:rFonts w:ascii="Times New Roman" w:eastAsia="Times New Roman" w:hAnsi="Times New Roman"/>
      <w:sz w:val="24"/>
      <w:szCs w:val="24"/>
      <w:lang w:eastAsia="ru-RU" w:bidi="ar-SA"/>
    </w:rPr>
  </w:style>
  <w:style w:type="paragraph" w:customStyle="1" w:styleId="afffff2">
    <w:name w:val="Обычный текст"/>
    <w:basedOn w:val="a3"/>
    <w:link w:val="afffff3"/>
    <w:qFormat/>
    <w:rsid w:val="00965427"/>
    <w:pPr>
      <w:ind w:firstLine="709"/>
      <w:jc w:val="both"/>
    </w:pPr>
    <w:rPr>
      <w:color w:val="auto"/>
      <w:szCs w:val="24"/>
      <w:lang w:val="en-US" w:eastAsia="ar-SA" w:bidi="en-US"/>
    </w:rPr>
  </w:style>
  <w:style w:type="character" w:customStyle="1" w:styleId="afffff3">
    <w:name w:val="Обычный текст Знак"/>
    <w:basedOn w:val="a4"/>
    <w:link w:val="afffff2"/>
    <w:rsid w:val="00965427"/>
    <w:rPr>
      <w:rFonts w:ascii="Times New Roman" w:hAnsi="Times New Roman"/>
      <w:color w:val="auto"/>
      <w:sz w:val="24"/>
      <w:szCs w:val="24"/>
      <w:lang w:val="en-US" w:eastAsia="ar-SA" w:bidi="en-US"/>
    </w:rPr>
  </w:style>
  <w:style w:type="character" w:customStyle="1" w:styleId="afffff4">
    <w:name w:val="Обычный Знак"/>
    <w:locked/>
    <w:rsid w:val="00965427"/>
    <w:rPr>
      <w:rFonts w:ascii="Times New Roman" w:eastAsia="Times New Roman" w:hAnsi="Times New Roman" w:cs="Times New Roman"/>
      <w:snapToGrid w:val="0"/>
      <w:sz w:val="28"/>
      <w:szCs w:val="20"/>
      <w:lang w:val="en-GB" w:eastAsia="ru-RU"/>
    </w:rPr>
  </w:style>
  <w:style w:type="paragraph" w:customStyle="1" w:styleId="Normal10-02">
    <w:name w:val="Normal + 10 пт полужирный По центру Слева:  -02 см Справ..."/>
    <w:basedOn w:val="a3"/>
    <w:link w:val="Normal10-020"/>
    <w:rsid w:val="00965427"/>
    <w:pPr>
      <w:ind w:left="-57" w:right="-113"/>
    </w:pPr>
    <w:rPr>
      <w:b/>
      <w:bCs/>
      <w:color w:val="auto"/>
      <w:sz w:val="20"/>
    </w:rPr>
  </w:style>
  <w:style w:type="character" w:customStyle="1" w:styleId="Normal10-020">
    <w:name w:val="Normal + 10 пт полужирный По центру Слева:  -02 см Справ... Знак"/>
    <w:link w:val="Normal10-02"/>
    <w:locked/>
    <w:rsid w:val="00965427"/>
    <w:rPr>
      <w:rFonts w:ascii="Times New Roman" w:hAnsi="Times New Roman"/>
      <w:b/>
      <w:bCs/>
      <w:color w:val="auto"/>
    </w:rPr>
  </w:style>
  <w:style w:type="character" w:customStyle="1" w:styleId="60">
    <w:name w:val="Заголовок 6 Знак"/>
    <w:basedOn w:val="a4"/>
    <w:link w:val="6"/>
    <w:rsid w:val="00B951E3"/>
    <w:rPr>
      <w:rFonts w:ascii="Times New Roman" w:eastAsia="Calibri" w:hAnsi="Times New Roman"/>
      <w:b/>
      <w:bCs/>
      <w:color w:val="auto"/>
      <w:sz w:val="28"/>
      <w:szCs w:val="28"/>
      <w:lang w:eastAsia="en-US"/>
    </w:rPr>
  </w:style>
  <w:style w:type="character" w:customStyle="1" w:styleId="70">
    <w:name w:val="Заголовок 7 Знак"/>
    <w:basedOn w:val="a4"/>
    <w:link w:val="7"/>
    <w:uiPriority w:val="9"/>
    <w:rsid w:val="00B951E3"/>
    <w:rPr>
      <w:rFonts w:ascii="Times New Roman" w:eastAsia="Calibri" w:hAnsi="Times New Roman"/>
      <w:color w:val="auto"/>
      <w:sz w:val="28"/>
      <w:szCs w:val="28"/>
      <w:lang w:eastAsia="en-US"/>
    </w:rPr>
  </w:style>
  <w:style w:type="character" w:customStyle="1" w:styleId="80">
    <w:name w:val="Заголовок 8 Знак"/>
    <w:basedOn w:val="a4"/>
    <w:link w:val="8"/>
    <w:rsid w:val="00B951E3"/>
    <w:rPr>
      <w:rFonts w:ascii="Times New Roman" w:eastAsia="Calibri" w:hAnsi="Times New Roman"/>
      <w:color w:val="auto"/>
      <w:sz w:val="28"/>
      <w:szCs w:val="28"/>
      <w:lang w:eastAsia="en-US"/>
    </w:rPr>
  </w:style>
  <w:style w:type="character" w:customStyle="1" w:styleId="90">
    <w:name w:val="Заголовок 9 Знак"/>
    <w:basedOn w:val="a4"/>
    <w:link w:val="9"/>
    <w:uiPriority w:val="9"/>
    <w:rsid w:val="00B951E3"/>
    <w:rPr>
      <w:rFonts w:ascii="Times New Roman" w:eastAsia="Calibri" w:hAnsi="Times New Roman"/>
      <w:color w:val="auto"/>
      <w:sz w:val="28"/>
      <w:szCs w:val="28"/>
      <w:lang w:eastAsia="en-US"/>
    </w:rPr>
  </w:style>
  <w:style w:type="paragraph" w:customStyle="1" w:styleId="211">
    <w:name w:val="Знак2 Знак Знак1 Знак1 Знак Знак Знак Знак Знак Знак Знак Знак Знак Знак Знак Знак"/>
    <w:basedOn w:val="a3"/>
    <w:rsid w:val="00B951E3"/>
    <w:pPr>
      <w:suppressAutoHyphens/>
      <w:spacing w:after="160" w:line="240" w:lineRule="exact"/>
      <w:jc w:val="both"/>
    </w:pPr>
    <w:rPr>
      <w:rFonts w:ascii="Verdana" w:hAnsi="Verdana"/>
      <w:color w:val="auto"/>
      <w:sz w:val="20"/>
      <w:lang w:val="en-US" w:eastAsia="en-US"/>
    </w:rPr>
  </w:style>
  <w:style w:type="paragraph" w:styleId="afffff5">
    <w:name w:val="Plain Text"/>
    <w:aliases w:val="Текст1"/>
    <w:basedOn w:val="a3"/>
    <w:link w:val="afffff6"/>
    <w:rsid w:val="00B951E3"/>
    <w:pPr>
      <w:suppressAutoHyphens/>
      <w:jc w:val="both"/>
    </w:pPr>
    <w:rPr>
      <w:rFonts w:ascii="Courier New" w:hAnsi="Courier New"/>
      <w:color w:val="auto"/>
      <w:sz w:val="20"/>
      <w:lang w:val="x-none" w:eastAsia="x-none"/>
    </w:rPr>
  </w:style>
  <w:style w:type="character" w:customStyle="1" w:styleId="afffff6">
    <w:name w:val="Текст Знак"/>
    <w:aliases w:val="Текст1 Знак"/>
    <w:basedOn w:val="a4"/>
    <w:link w:val="afffff5"/>
    <w:rsid w:val="00B951E3"/>
    <w:rPr>
      <w:rFonts w:ascii="Courier New" w:hAnsi="Courier New"/>
      <w:color w:val="auto"/>
      <w:lang w:val="x-none" w:eastAsia="x-none"/>
    </w:rPr>
  </w:style>
  <w:style w:type="paragraph" w:styleId="34">
    <w:name w:val="Body Text Indent 3"/>
    <w:basedOn w:val="a3"/>
    <w:link w:val="35"/>
    <w:uiPriority w:val="99"/>
    <w:rsid w:val="00B951E3"/>
    <w:pPr>
      <w:widowControl w:val="0"/>
      <w:suppressAutoHyphens/>
      <w:autoSpaceDE w:val="0"/>
      <w:autoSpaceDN w:val="0"/>
      <w:ind w:left="900"/>
      <w:jc w:val="both"/>
    </w:pPr>
    <w:rPr>
      <w:rFonts w:ascii="Courier New" w:hAnsi="Courier New" w:cs="Courier New"/>
      <w:color w:val="auto"/>
      <w:sz w:val="28"/>
    </w:rPr>
  </w:style>
  <w:style w:type="character" w:customStyle="1" w:styleId="35">
    <w:name w:val="Основной текст с отступом 3 Знак"/>
    <w:basedOn w:val="a4"/>
    <w:link w:val="34"/>
    <w:uiPriority w:val="99"/>
    <w:rsid w:val="00B951E3"/>
    <w:rPr>
      <w:rFonts w:ascii="Courier New" w:hAnsi="Courier New" w:cs="Courier New"/>
      <w:color w:val="auto"/>
      <w:sz w:val="28"/>
    </w:rPr>
  </w:style>
  <w:style w:type="numbering" w:customStyle="1" w:styleId="List0">
    <w:name w:val="List 0"/>
    <w:basedOn w:val="a6"/>
    <w:autoRedefine/>
    <w:semiHidden/>
    <w:rsid w:val="00B951E3"/>
    <w:pPr>
      <w:numPr>
        <w:numId w:val="4"/>
      </w:numPr>
    </w:pPr>
  </w:style>
  <w:style w:type="paragraph" w:customStyle="1" w:styleId="1f3">
    <w:name w:val="Абзац списка1"/>
    <w:basedOn w:val="a3"/>
    <w:qFormat/>
    <w:rsid w:val="00B951E3"/>
    <w:pPr>
      <w:suppressAutoHyphens/>
      <w:ind w:left="720" w:firstLine="567"/>
      <w:contextualSpacing/>
      <w:jc w:val="both"/>
    </w:pPr>
    <w:rPr>
      <w:rFonts w:ascii="Calibri" w:eastAsia="Calibri" w:hAnsi="Calibri"/>
      <w:color w:val="auto"/>
      <w:kern w:val="1"/>
      <w:sz w:val="22"/>
      <w:szCs w:val="22"/>
      <w:lang w:eastAsia="hi-IN" w:bidi="hi-IN"/>
    </w:rPr>
  </w:style>
  <w:style w:type="paragraph" w:customStyle="1" w:styleId="xl63">
    <w:name w:val="xl63"/>
    <w:basedOn w:val="a3"/>
    <w:rsid w:val="00B951E3"/>
    <w:pPr>
      <w:suppressAutoHyphens/>
      <w:spacing w:before="100" w:beforeAutospacing="1" w:after="100" w:afterAutospacing="1"/>
      <w:jc w:val="both"/>
    </w:pPr>
    <w:rPr>
      <w:color w:val="auto"/>
      <w:sz w:val="22"/>
      <w:szCs w:val="22"/>
    </w:rPr>
  </w:style>
  <w:style w:type="paragraph" w:customStyle="1" w:styleId="xl64">
    <w:name w:val="xl64"/>
    <w:basedOn w:val="a3"/>
    <w:rsid w:val="00B951E3"/>
    <w:pPr>
      <w:pBdr>
        <w:left w:val="single" w:sz="4" w:space="0" w:color="auto"/>
      </w:pBdr>
      <w:suppressAutoHyphens/>
      <w:spacing w:before="100" w:beforeAutospacing="1" w:after="100" w:afterAutospacing="1"/>
      <w:jc w:val="both"/>
    </w:pPr>
    <w:rPr>
      <w:color w:val="auto"/>
      <w:sz w:val="22"/>
      <w:szCs w:val="22"/>
    </w:rPr>
  </w:style>
  <w:style w:type="paragraph" w:customStyle="1" w:styleId="xl65">
    <w:name w:val="xl65"/>
    <w:basedOn w:val="a3"/>
    <w:rsid w:val="00B951E3"/>
    <w:pPr>
      <w:suppressAutoHyphens/>
      <w:spacing w:before="100" w:beforeAutospacing="1" w:after="100" w:afterAutospacing="1"/>
      <w:jc w:val="right"/>
    </w:pPr>
    <w:rPr>
      <w:color w:val="auto"/>
      <w:sz w:val="22"/>
      <w:szCs w:val="22"/>
    </w:rPr>
  </w:style>
  <w:style w:type="paragraph" w:customStyle="1" w:styleId="xl66">
    <w:name w:val="xl66"/>
    <w:basedOn w:val="a3"/>
    <w:rsid w:val="00B951E3"/>
    <w:pPr>
      <w:pBdr>
        <w:right w:val="single" w:sz="4" w:space="0" w:color="auto"/>
      </w:pBdr>
      <w:suppressAutoHyphens/>
      <w:spacing w:before="100" w:beforeAutospacing="1" w:after="100" w:afterAutospacing="1"/>
      <w:jc w:val="both"/>
    </w:pPr>
    <w:rPr>
      <w:color w:val="auto"/>
      <w:sz w:val="22"/>
      <w:szCs w:val="22"/>
    </w:rPr>
  </w:style>
  <w:style w:type="paragraph" w:customStyle="1" w:styleId="xl67">
    <w:name w:val="xl67"/>
    <w:basedOn w:val="a3"/>
    <w:rsid w:val="00B951E3"/>
    <w:pPr>
      <w:pBdr>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68">
    <w:name w:val="xl68"/>
    <w:basedOn w:val="a3"/>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69">
    <w:name w:val="xl69"/>
    <w:basedOn w:val="a3"/>
    <w:rsid w:val="00B951E3"/>
    <w:pPr>
      <w:pBdr>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0">
    <w:name w:val="xl70"/>
    <w:basedOn w:val="a3"/>
    <w:rsid w:val="00B951E3"/>
    <w:pPr>
      <w:pBdr>
        <w:top w:val="single" w:sz="4" w:space="0" w:color="auto"/>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1">
    <w:name w:val="xl71"/>
    <w:basedOn w:val="a3"/>
    <w:rsid w:val="00B951E3"/>
    <w:pPr>
      <w:pBdr>
        <w:top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2">
    <w:name w:val="xl72"/>
    <w:basedOn w:val="a3"/>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3">
    <w:name w:val="xl73"/>
    <w:basedOn w:val="a3"/>
    <w:rsid w:val="00B951E3"/>
    <w:pPr>
      <w:pBdr>
        <w:top w:val="single" w:sz="4" w:space="0" w:color="auto"/>
        <w:left w:val="single" w:sz="4" w:space="0" w:color="auto"/>
      </w:pBdr>
      <w:suppressAutoHyphens/>
      <w:spacing w:before="100" w:beforeAutospacing="1" w:after="100" w:afterAutospacing="1"/>
      <w:jc w:val="both"/>
    </w:pPr>
    <w:rPr>
      <w:color w:val="auto"/>
      <w:sz w:val="22"/>
      <w:szCs w:val="22"/>
    </w:rPr>
  </w:style>
  <w:style w:type="paragraph" w:customStyle="1" w:styleId="xl74">
    <w:name w:val="xl74"/>
    <w:basedOn w:val="a3"/>
    <w:rsid w:val="00B951E3"/>
    <w:pPr>
      <w:pBdr>
        <w:top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5">
    <w:name w:val="xl75"/>
    <w:basedOn w:val="a3"/>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76">
    <w:name w:val="xl76"/>
    <w:basedOn w:val="a3"/>
    <w:rsid w:val="00B951E3"/>
    <w:pPr>
      <w:pBdr>
        <w:top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7">
    <w:name w:val="xl77"/>
    <w:basedOn w:val="a3"/>
    <w:rsid w:val="00B951E3"/>
    <w:pPr>
      <w:pBdr>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8">
    <w:name w:val="xl78"/>
    <w:basedOn w:val="a3"/>
    <w:rsid w:val="00B951E3"/>
    <w:pPr>
      <w:pBdr>
        <w:top w:val="single" w:sz="4" w:space="0" w:color="auto"/>
        <w:left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9">
    <w:name w:val="xl79"/>
    <w:basedOn w:val="a3"/>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0">
    <w:name w:val="xl80"/>
    <w:basedOn w:val="a3"/>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81">
    <w:name w:val="xl81"/>
    <w:basedOn w:val="a3"/>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82">
    <w:name w:val="xl82"/>
    <w:basedOn w:val="a3"/>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3">
    <w:name w:val="xl83"/>
    <w:basedOn w:val="a3"/>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4">
    <w:name w:val="xl84"/>
    <w:basedOn w:val="a3"/>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85">
    <w:name w:val="xl85"/>
    <w:basedOn w:val="a3"/>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6">
    <w:name w:val="xl86"/>
    <w:basedOn w:val="a3"/>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7">
    <w:name w:val="xl87"/>
    <w:basedOn w:val="a3"/>
    <w:rsid w:val="00B951E3"/>
    <w:pPr>
      <w:pBdr>
        <w:top w:val="single" w:sz="4" w:space="0" w:color="auto"/>
        <w:left w:val="single" w:sz="4" w:space="0" w:color="auto"/>
        <w:bottom w:val="single" w:sz="4" w:space="0" w:color="auto"/>
      </w:pBdr>
      <w:suppressAutoHyphens/>
      <w:spacing w:before="100" w:beforeAutospacing="1" w:after="100" w:afterAutospacing="1"/>
      <w:jc w:val="center"/>
    </w:pPr>
    <w:rPr>
      <w:b/>
      <w:bCs/>
      <w:color w:val="auto"/>
      <w:sz w:val="22"/>
      <w:szCs w:val="22"/>
    </w:rPr>
  </w:style>
  <w:style w:type="paragraph" w:customStyle="1" w:styleId="xl88">
    <w:name w:val="xl88"/>
    <w:basedOn w:val="a3"/>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89">
    <w:name w:val="xl89"/>
    <w:basedOn w:val="a3"/>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90">
    <w:name w:val="xl90"/>
    <w:basedOn w:val="a3"/>
    <w:rsid w:val="00B951E3"/>
    <w:pPr>
      <w:pBdr>
        <w:top w:val="single" w:sz="4" w:space="0" w:color="auto"/>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1">
    <w:name w:val="xl91"/>
    <w:basedOn w:val="a3"/>
    <w:rsid w:val="00B951E3"/>
    <w:pPr>
      <w:pBdr>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2">
    <w:name w:val="xl92"/>
    <w:basedOn w:val="a3"/>
    <w:rsid w:val="00B951E3"/>
    <w:pPr>
      <w:pBdr>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3">
    <w:name w:val="xl93"/>
    <w:basedOn w:val="a3"/>
    <w:rsid w:val="00B951E3"/>
    <w:pPr>
      <w:pBdr>
        <w:top w:val="single" w:sz="4" w:space="0" w:color="auto"/>
      </w:pBdr>
      <w:suppressAutoHyphens/>
      <w:spacing w:before="100" w:beforeAutospacing="1" w:after="100" w:afterAutospacing="1"/>
      <w:jc w:val="center"/>
      <w:textAlignment w:val="top"/>
    </w:pPr>
    <w:rPr>
      <w:color w:val="auto"/>
      <w:sz w:val="22"/>
      <w:szCs w:val="22"/>
    </w:rPr>
  </w:style>
  <w:style w:type="paragraph" w:customStyle="1" w:styleId="xl94">
    <w:name w:val="xl94"/>
    <w:basedOn w:val="a3"/>
    <w:rsid w:val="00B951E3"/>
    <w:pPr>
      <w:pBdr>
        <w:top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5">
    <w:name w:val="xl95"/>
    <w:basedOn w:val="a3"/>
    <w:rsid w:val="00B951E3"/>
    <w:pPr>
      <w:suppressAutoHyphens/>
      <w:spacing w:before="100" w:beforeAutospacing="1" w:after="100" w:afterAutospacing="1"/>
      <w:jc w:val="center"/>
      <w:textAlignment w:val="top"/>
    </w:pPr>
    <w:rPr>
      <w:color w:val="auto"/>
      <w:sz w:val="22"/>
      <w:szCs w:val="22"/>
    </w:rPr>
  </w:style>
  <w:style w:type="paragraph" w:customStyle="1" w:styleId="xl96">
    <w:name w:val="xl96"/>
    <w:basedOn w:val="a3"/>
    <w:rsid w:val="00B951E3"/>
    <w:pPr>
      <w:pBdr>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7">
    <w:name w:val="xl97"/>
    <w:basedOn w:val="a3"/>
    <w:rsid w:val="00B951E3"/>
    <w:pPr>
      <w:pBdr>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8">
    <w:name w:val="xl98"/>
    <w:basedOn w:val="a3"/>
    <w:rsid w:val="00B951E3"/>
    <w:pPr>
      <w:pBdr>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9">
    <w:name w:val="xl99"/>
    <w:basedOn w:val="a3"/>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00">
    <w:name w:val="xl100"/>
    <w:basedOn w:val="a3"/>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1">
    <w:name w:val="xl101"/>
    <w:basedOn w:val="a3"/>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2">
    <w:name w:val="xl102"/>
    <w:basedOn w:val="a3"/>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03">
    <w:name w:val="xl103"/>
    <w:basedOn w:val="a3"/>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4">
    <w:name w:val="xl104"/>
    <w:basedOn w:val="a3"/>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5">
    <w:name w:val="xl105"/>
    <w:basedOn w:val="a3"/>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6">
    <w:name w:val="xl106"/>
    <w:basedOn w:val="a3"/>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7">
    <w:name w:val="xl107"/>
    <w:basedOn w:val="a3"/>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8">
    <w:name w:val="xl108"/>
    <w:basedOn w:val="a3"/>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9">
    <w:name w:val="xl109"/>
    <w:basedOn w:val="a3"/>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0">
    <w:name w:val="xl110"/>
    <w:basedOn w:val="a3"/>
    <w:rsid w:val="00B951E3"/>
    <w:pPr>
      <w:pBdr>
        <w:top w:val="single" w:sz="4" w:space="0" w:color="auto"/>
        <w:bottom w:val="single" w:sz="4" w:space="0" w:color="auto"/>
      </w:pBdr>
      <w:suppressAutoHyphens/>
      <w:spacing w:before="100" w:beforeAutospacing="1" w:after="100" w:afterAutospacing="1"/>
      <w:jc w:val="both"/>
    </w:pPr>
    <w:rPr>
      <w:b/>
      <w:bCs/>
      <w:color w:val="auto"/>
      <w:sz w:val="22"/>
      <w:szCs w:val="22"/>
    </w:rPr>
  </w:style>
  <w:style w:type="paragraph" w:customStyle="1" w:styleId="xl111">
    <w:name w:val="xl111"/>
    <w:basedOn w:val="a3"/>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12">
    <w:name w:val="xl112"/>
    <w:basedOn w:val="a3"/>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113">
    <w:name w:val="xl113"/>
    <w:basedOn w:val="a3"/>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4">
    <w:name w:val="xl114"/>
    <w:basedOn w:val="a3"/>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5">
    <w:name w:val="xl115"/>
    <w:basedOn w:val="a3"/>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16">
    <w:name w:val="xl116"/>
    <w:basedOn w:val="a3"/>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17">
    <w:name w:val="xl117"/>
    <w:basedOn w:val="a3"/>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8">
    <w:name w:val="xl118"/>
    <w:basedOn w:val="a3"/>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9">
    <w:name w:val="xl119"/>
    <w:basedOn w:val="a3"/>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20">
    <w:name w:val="xl120"/>
    <w:basedOn w:val="a3"/>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1">
    <w:name w:val="xl121"/>
    <w:basedOn w:val="a3"/>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2">
    <w:name w:val="xl122"/>
    <w:basedOn w:val="a3"/>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3">
    <w:name w:val="xl123"/>
    <w:basedOn w:val="a3"/>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4">
    <w:name w:val="xl124"/>
    <w:basedOn w:val="a3"/>
    <w:rsid w:val="00B951E3"/>
    <w:pPr>
      <w:pBdr>
        <w:top w:val="single" w:sz="4" w:space="0" w:color="auto"/>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5">
    <w:name w:val="xl125"/>
    <w:basedOn w:val="a3"/>
    <w:rsid w:val="00B951E3"/>
    <w:pPr>
      <w:pBdr>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6">
    <w:name w:val="xl126"/>
    <w:basedOn w:val="a3"/>
    <w:rsid w:val="00B951E3"/>
    <w:pPr>
      <w:pBdr>
        <w:top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7">
    <w:name w:val="xl127"/>
    <w:basedOn w:val="a3"/>
    <w:rsid w:val="00B951E3"/>
    <w:pPr>
      <w:suppressAutoHyphens/>
      <w:spacing w:before="100" w:beforeAutospacing="1" w:after="100" w:afterAutospacing="1"/>
      <w:jc w:val="center"/>
    </w:pPr>
    <w:rPr>
      <w:b/>
      <w:bCs/>
      <w:color w:val="auto"/>
      <w:sz w:val="26"/>
      <w:szCs w:val="26"/>
    </w:rPr>
  </w:style>
  <w:style w:type="paragraph" w:customStyle="1" w:styleId="xl128">
    <w:name w:val="xl128"/>
    <w:basedOn w:val="a3"/>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9">
    <w:name w:val="xl129"/>
    <w:basedOn w:val="a3"/>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30">
    <w:name w:val="xl130"/>
    <w:basedOn w:val="a3"/>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1">
    <w:name w:val="xl131"/>
    <w:basedOn w:val="a3"/>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132">
    <w:name w:val="xl132"/>
    <w:basedOn w:val="a3"/>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33">
    <w:name w:val="xl133"/>
    <w:basedOn w:val="a3"/>
    <w:rsid w:val="00B951E3"/>
    <w:pPr>
      <w:pBdr>
        <w:top w:val="single" w:sz="4" w:space="0" w:color="auto"/>
        <w:bottom w:val="single" w:sz="4" w:space="0" w:color="auto"/>
      </w:pBdr>
      <w:suppressAutoHyphens/>
      <w:spacing w:before="100" w:beforeAutospacing="1" w:after="100" w:afterAutospacing="1"/>
      <w:jc w:val="both"/>
      <w:textAlignment w:val="top"/>
    </w:pPr>
    <w:rPr>
      <w:b/>
      <w:bCs/>
      <w:color w:val="auto"/>
      <w:sz w:val="22"/>
      <w:szCs w:val="22"/>
    </w:rPr>
  </w:style>
  <w:style w:type="paragraph" w:customStyle="1" w:styleId="xl134">
    <w:name w:val="xl134"/>
    <w:basedOn w:val="a3"/>
    <w:rsid w:val="00B951E3"/>
    <w:pPr>
      <w:pBdr>
        <w:top w:val="single" w:sz="4" w:space="0" w:color="auto"/>
        <w:left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5">
    <w:name w:val="xl135"/>
    <w:basedOn w:val="a3"/>
    <w:rsid w:val="00B951E3"/>
    <w:pPr>
      <w:pBdr>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6">
    <w:name w:val="xl136"/>
    <w:basedOn w:val="a3"/>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styleId="afffff7">
    <w:name w:val="Normal (Web)"/>
    <w:aliases w:val="Обычный (Web)1,Обычный (веб) Знак Знак,Обычный (Web) Знак Знак Знак,Знак2 Знак1,Обычный (веб) Знак Знак1,Знак2 Знак Знак,Знак2 Знак2 Знак Знак,Обычный (веб) Знак1 Знак Знак Знак,Знак2 Знак Знак Знак Знак,Знак2 Знак1 Знак1 Знак Знак"/>
    <w:basedOn w:val="a3"/>
    <w:link w:val="afffff8"/>
    <w:uiPriority w:val="99"/>
    <w:unhideWhenUsed/>
    <w:qFormat/>
    <w:rsid w:val="00B951E3"/>
    <w:pPr>
      <w:spacing w:before="100" w:beforeAutospacing="1" w:after="100" w:afterAutospacing="1"/>
    </w:pPr>
    <w:rPr>
      <w:color w:val="auto"/>
      <w:szCs w:val="24"/>
    </w:rPr>
  </w:style>
  <w:style w:type="character" w:customStyle="1" w:styleId="afffff9">
    <w:name w:val="Текст_Жирный"/>
    <w:uiPriority w:val="1"/>
    <w:qFormat/>
    <w:rsid w:val="00B951E3"/>
    <w:rPr>
      <w:rFonts w:ascii="Times New Roman" w:hAnsi="Times New Roman"/>
      <w:b/>
    </w:rPr>
  </w:style>
  <w:style w:type="paragraph" w:customStyle="1" w:styleId="afffffa">
    <w:name w:val="Таблица_название_таблицы"/>
    <w:next w:val="a3"/>
    <w:link w:val="afffffb"/>
    <w:autoRedefine/>
    <w:qFormat/>
    <w:rsid w:val="00B951E3"/>
    <w:pPr>
      <w:keepNext/>
      <w:spacing w:before="60" w:after="60"/>
      <w:jc w:val="center"/>
    </w:pPr>
    <w:rPr>
      <w:rFonts w:ascii="Times New Roman" w:hAnsi="Times New Roman"/>
      <w:b/>
      <w:bCs/>
      <w:color w:val="auto"/>
      <w:sz w:val="22"/>
      <w:szCs w:val="22"/>
    </w:rPr>
  </w:style>
  <w:style w:type="character" w:customStyle="1" w:styleId="afffffb">
    <w:name w:val="Таблица_название_таблицы Знак"/>
    <w:link w:val="afffffa"/>
    <w:rsid w:val="00B951E3"/>
    <w:rPr>
      <w:rFonts w:ascii="Times New Roman" w:hAnsi="Times New Roman"/>
      <w:b/>
      <w:bCs/>
      <w:color w:val="auto"/>
      <w:sz w:val="22"/>
      <w:szCs w:val="22"/>
    </w:rPr>
  </w:style>
  <w:style w:type="paragraph" w:customStyle="1" w:styleId="110">
    <w:name w:val="Табличный_таблица_11"/>
    <w:link w:val="111"/>
    <w:qFormat/>
    <w:rsid w:val="00B951E3"/>
    <w:pPr>
      <w:jc w:val="center"/>
    </w:pPr>
    <w:rPr>
      <w:rFonts w:ascii="Times New Roman" w:hAnsi="Times New Roman"/>
      <w:color w:val="auto"/>
      <w:sz w:val="22"/>
      <w:szCs w:val="22"/>
    </w:rPr>
  </w:style>
  <w:style w:type="character" w:customStyle="1" w:styleId="111">
    <w:name w:val="Табличный_таблица_11 Знак"/>
    <w:link w:val="110"/>
    <w:rsid w:val="00B951E3"/>
    <w:rPr>
      <w:rFonts w:ascii="Times New Roman" w:hAnsi="Times New Roman"/>
      <w:color w:val="auto"/>
      <w:sz w:val="22"/>
      <w:szCs w:val="22"/>
    </w:rPr>
  </w:style>
  <w:style w:type="paragraph" w:styleId="afffffc">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3"/>
    <w:link w:val="afffffd"/>
    <w:rsid w:val="00B951E3"/>
    <w:rPr>
      <w:color w:val="auto"/>
      <w:sz w:val="20"/>
    </w:rPr>
  </w:style>
  <w:style w:type="character" w:customStyle="1" w:styleId="afffffd">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4"/>
    <w:link w:val="afffffc"/>
    <w:rsid w:val="00B951E3"/>
    <w:rPr>
      <w:rFonts w:ascii="Times New Roman" w:hAnsi="Times New Roman"/>
      <w:color w:val="auto"/>
    </w:rPr>
  </w:style>
  <w:style w:type="character" w:styleId="afffffe">
    <w:name w:val="footnote reference"/>
    <w:aliases w:val="Знак сноски-FN"/>
    <w:rsid w:val="00B951E3"/>
    <w:rPr>
      <w:vertAlign w:val="superscript"/>
    </w:rPr>
  </w:style>
  <w:style w:type="paragraph" w:styleId="affffff">
    <w:name w:val="Body Text Indent"/>
    <w:aliases w:val="Основной текст 1,Нумерованный список !!,Надин стиль"/>
    <w:basedOn w:val="a3"/>
    <w:link w:val="affffff0"/>
    <w:rsid w:val="00B951E3"/>
    <w:pPr>
      <w:suppressAutoHyphens/>
      <w:spacing w:after="120"/>
      <w:ind w:left="283"/>
      <w:jc w:val="both"/>
    </w:pPr>
    <w:rPr>
      <w:color w:val="auto"/>
      <w:sz w:val="28"/>
      <w:szCs w:val="24"/>
    </w:rPr>
  </w:style>
  <w:style w:type="character" w:customStyle="1" w:styleId="affffff0">
    <w:name w:val="Основной текст с отступом Знак"/>
    <w:aliases w:val="Основной текст 1 Знак,Нумерованный список !! Знак,Надин стиль Знак"/>
    <w:basedOn w:val="a4"/>
    <w:link w:val="affffff"/>
    <w:rsid w:val="00B951E3"/>
    <w:rPr>
      <w:rFonts w:ascii="Times New Roman" w:hAnsi="Times New Roman"/>
      <w:color w:val="auto"/>
      <w:sz w:val="28"/>
      <w:szCs w:val="24"/>
    </w:rPr>
  </w:style>
  <w:style w:type="paragraph" w:customStyle="1" w:styleId="112">
    <w:name w:val="Табличный_боковик_11"/>
    <w:link w:val="113"/>
    <w:qFormat/>
    <w:rsid w:val="00B951E3"/>
    <w:rPr>
      <w:rFonts w:ascii="Times New Roman" w:hAnsi="Times New Roman"/>
      <w:color w:val="auto"/>
      <w:sz w:val="22"/>
      <w:szCs w:val="24"/>
    </w:rPr>
  </w:style>
  <w:style w:type="character" w:customStyle="1" w:styleId="113">
    <w:name w:val="Табличный_боковик_11 Знак"/>
    <w:link w:val="112"/>
    <w:rsid w:val="00B951E3"/>
    <w:rPr>
      <w:rFonts w:ascii="Times New Roman" w:hAnsi="Times New Roman"/>
      <w:color w:val="auto"/>
      <w:sz w:val="22"/>
      <w:szCs w:val="24"/>
    </w:rPr>
  </w:style>
  <w:style w:type="paragraph" w:styleId="affffff1">
    <w:name w:val="caption"/>
    <w:aliases w:val="Таблица,табл"/>
    <w:basedOn w:val="a3"/>
    <w:next w:val="a3"/>
    <w:link w:val="affffff2"/>
    <w:qFormat/>
    <w:rsid w:val="00B951E3"/>
    <w:pPr>
      <w:widowControl w:val="0"/>
      <w:ind w:left="-57" w:right="-57" w:firstLine="709"/>
      <w:jc w:val="center"/>
    </w:pPr>
    <w:rPr>
      <w:rFonts w:eastAsia="Calibri"/>
      <w:b/>
      <w:color w:val="auto"/>
      <w:sz w:val="20"/>
      <w:szCs w:val="28"/>
      <w:lang w:eastAsia="en-US"/>
    </w:rPr>
  </w:style>
  <w:style w:type="paragraph" w:styleId="29">
    <w:name w:val="Body Text 2"/>
    <w:basedOn w:val="a3"/>
    <w:link w:val="2a"/>
    <w:uiPriority w:val="99"/>
    <w:rsid w:val="00B951E3"/>
    <w:pPr>
      <w:widowControl w:val="0"/>
      <w:tabs>
        <w:tab w:val="left" w:pos="6237"/>
      </w:tabs>
      <w:ind w:firstLine="709"/>
      <w:jc w:val="center"/>
    </w:pPr>
    <w:rPr>
      <w:rFonts w:eastAsia="Calibri"/>
      <w:noProof/>
      <w:color w:val="auto"/>
      <w:sz w:val="28"/>
      <w:szCs w:val="28"/>
      <w:lang w:eastAsia="en-US"/>
    </w:rPr>
  </w:style>
  <w:style w:type="character" w:customStyle="1" w:styleId="2a">
    <w:name w:val="Основной текст 2 Знак"/>
    <w:basedOn w:val="a4"/>
    <w:link w:val="29"/>
    <w:uiPriority w:val="99"/>
    <w:rsid w:val="00B951E3"/>
    <w:rPr>
      <w:rFonts w:ascii="Times New Roman" w:eastAsia="Calibri" w:hAnsi="Times New Roman"/>
      <w:noProof/>
      <w:color w:val="auto"/>
      <w:sz w:val="28"/>
      <w:szCs w:val="28"/>
      <w:lang w:eastAsia="en-US"/>
    </w:rPr>
  </w:style>
  <w:style w:type="character" w:customStyle="1" w:styleId="1f4">
    <w:name w:val="Знак Знак1"/>
    <w:locked/>
    <w:rsid w:val="00B951E3"/>
    <w:rPr>
      <w:sz w:val="28"/>
      <w:szCs w:val="28"/>
    </w:rPr>
  </w:style>
  <w:style w:type="paragraph" w:styleId="2b">
    <w:name w:val="Body Text Indent 2"/>
    <w:basedOn w:val="a3"/>
    <w:link w:val="2c"/>
    <w:uiPriority w:val="99"/>
    <w:rsid w:val="00B951E3"/>
    <w:pPr>
      <w:widowControl w:val="0"/>
      <w:spacing w:before="600"/>
      <w:ind w:firstLine="709"/>
      <w:jc w:val="both"/>
    </w:pPr>
    <w:rPr>
      <w:rFonts w:eastAsia="Calibri"/>
      <w:color w:val="auto"/>
      <w:sz w:val="28"/>
      <w:szCs w:val="28"/>
      <w:lang w:eastAsia="en-US"/>
    </w:rPr>
  </w:style>
  <w:style w:type="character" w:customStyle="1" w:styleId="2c">
    <w:name w:val="Основной текст с отступом 2 Знак"/>
    <w:basedOn w:val="a4"/>
    <w:link w:val="2b"/>
    <w:uiPriority w:val="99"/>
    <w:rsid w:val="00B951E3"/>
    <w:rPr>
      <w:rFonts w:ascii="Times New Roman" w:eastAsia="Calibri" w:hAnsi="Times New Roman"/>
      <w:color w:val="auto"/>
      <w:sz w:val="28"/>
      <w:szCs w:val="28"/>
      <w:lang w:eastAsia="en-US"/>
    </w:rPr>
  </w:style>
  <w:style w:type="paragraph" w:customStyle="1" w:styleId="ConsNonformat">
    <w:name w:val="ConsNonformat"/>
    <w:link w:val="ConsNonformat0"/>
    <w:rsid w:val="00B951E3"/>
    <w:pPr>
      <w:widowControl w:val="0"/>
    </w:pPr>
    <w:rPr>
      <w:rFonts w:ascii="Courier New" w:hAnsi="Courier New"/>
      <w:snapToGrid w:val="0"/>
      <w:color w:val="auto"/>
    </w:rPr>
  </w:style>
  <w:style w:type="paragraph" w:styleId="36">
    <w:name w:val="Body Text 3"/>
    <w:basedOn w:val="a3"/>
    <w:link w:val="37"/>
    <w:rsid w:val="00B951E3"/>
    <w:pPr>
      <w:widowControl w:val="0"/>
      <w:ind w:firstLine="709"/>
      <w:jc w:val="both"/>
    </w:pPr>
    <w:rPr>
      <w:rFonts w:eastAsia="Calibri"/>
      <w:color w:val="FF0000"/>
      <w:sz w:val="26"/>
      <w:szCs w:val="28"/>
      <w:lang w:eastAsia="en-US"/>
    </w:rPr>
  </w:style>
  <w:style w:type="character" w:customStyle="1" w:styleId="37">
    <w:name w:val="Основной текст 3 Знак"/>
    <w:basedOn w:val="a4"/>
    <w:link w:val="36"/>
    <w:rsid w:val="00B951E3"/>
    <w:rPr>
      <w:rFonts w:ascii="Times New Roman" w:eastAsia="Calibri" w:hAnsi="Times New Roman"/>
      <w:color w:val="FF0000"/>
      <w:sz w:val="26"/>
      <w:szCs w:val="28"/>
      <w:lang w:eastAsia="en-US"/>
    </w:rPr>
  </w:style>
  <w:style w:type="character" w:styleId="affffff3">
    <w:name w:val="line number"/>
    <w:uiPriority w:val="99"/>
    <w:rsid w:val="00B951E3"/>
  </w:style>
  <w:style w:type="character" w:customStyle="1" w:styleId="1f5">
    <w:name w:val="Схема документа Знак1"/>
    <w:uiPriority w:val="99"/>
    <w:rsid w:val="00B951E3"/>
    <w:rPr>
      <w:rFonts w:ascii="Tahoma" w:eastAsia="Calibri" w:hAnsi="Tahoma" w:cs="Tahoma"/>
      <w:sz w:val="16"/>
      <w:szCs w:val="16"/>
      <w:lang w:eastAsia="en-US"/>
    </w:rPr>
  </w:style>
  <w:style w:type="character" w:customStyle="1" w:styleId="1f6">
    <w:name w:val="Подзаголовок Знак1"/>
    <w:aliases w:val="Обычный таблица Знак1"/>
    <w:uiPriority w:val="11"/>
    <w:rsid w:val="00B951E3"/>
    <w:rPr>
      <w:rFonts w:eastAsia="Calibri"/>
      <w:sz w:val="28"/>
      <w:szCs w:val="28"/>
      <w:lang w:eastAsia="en-US"/>
    </w:rPr>
  </w:style>
  <w:style w:type="paragraph" w:customStyle="1" w:styleId="stylet3">
    <w:name w:val="stylet3"/>
    <w:basedOn w:val="a3"/>
    <w:rsid w:val="00B951E3"/>
    <w:pPr>
      <w:spacing w:before="100" w:beforeAutospacing="1" w:after="100" w:afterAutospacing="1"/>
      <w:ind w:firstLine="709"/>
    </w:pPr>
    <w:rPr>
      <w:rFonts w:eastAsia="Calibri"/>
      <w:color w:val="auto"/>
      <w:sz w:val="28"/>
      <w:szCs w:val="24"/>
      <w:lang w:eastAsia="en-US"/>
    </w:rPr>
  </w:style>
  <w:style w:type="paragraph" w:customStyle="1" w:styleId="2d">
    <w:name w:val="Обычный2"/>
    <w:rsid w:val="00B951E3"/>
    <w:rPr>
      <w:rFonts w:ascii="Times New Roman" w:hAnsi="Times New Roman"/>
      <w:snapToGrid w:val="0"/>
      <w:color w:val="auto"/>
    </w:rPr>
  </w:style>
  <w:style w:type="character" w:styleId="affffff4">
    <w:name w:val="Emphasis"/>
    <w:uiPriority w:val="20"/>
    <w:qFormat/>
    <w:rsid w:val="00B951E3"/>
    <w:rPr>
      <w:i/>
      <w:iCs/>
    </w:rPr>
  </w:style>
  <w:style w:type="paragraph" w:customStyle="1" w:styleId="affffff5">
    <w:name w:val="Центрированный (таблица)"/>
    <w:next w:val="a3"/>
    <w:uiPriority w:val="99"/>
    <w:rsid w:val="00B951E3"/>
    <w:pPr>
      <w:widowControl w:val="0"/>
      <w:autoSpaceDE w:val="0"/>
      <w:autoSpaceDN w:val="0"/>
      <w:adjustRightInd w:val="0"/>
      <w:jc w:val="center"/>
    </w:pPr>
    <w:rPr>
      <w:color w:val="auto"/>
      <w:sz w:val="28"/>
      <w:szCs w:val="24"/>
    </w:rPr>
  </w:style>
  <w:style w:type="paragraph" w:customStyle="1" w:styleId="Iauiue3">
    <w:name w:val="Iau?iue3"/>
    <w:uiPriority w:val="99"/>
    <w:rsid w:val="00B951E3"/>
    <w:pPr>
      <w:widowControl w:val="0"/>
      <w:jc w:val="both"/>
    </w:pPr>
    <w:rPr>
      <w:rFonts w:ascii="Times New Roman" w:hAnsi="Times New Roman"/>
      <w:color w:val="auto"/>
    </w:rPr>
  </w:style>
  <w:style w:type="paragraph" w:customStyle="1" w:styleId="ConsCell">
    <w:name w:val="ConsCell"/>
    <w:rsid w:val="00B951E3"/>
    <w:pPr>
      <w:widowControl w:val="0"/>
      <w:autoSpaceDE w:val="0"/>
      <w:autoSpaceDN w:val="0"/>
      <w:adjustRightInd w:val="0"/>
    </w:pPr>
    <w:rPr>
      <w:rFonts w:ascii="Arial" w:hAnsi="Arial" w:cs="Arial"/>
      <w:color w:val="auto"/>
    </w:rPr>
  </w:style>
  <w:style w:type="character" w:customStyle="1" w:styleId="ConsPlusNormal2">
    <w:name w:val="ConsPlusNormal Знак"/>
    <w:locked/>
    <w:rsid w:val="00B951E3"/>
    <w:rPr>
      <w:rFonts w:ascii="Arial Unicode MS" w:eastAsia="Arial Unicode MS" w:hAnsi="Arial Unicode MS" w:cs="Arial Unicode MS"/>
      <w:color w:val="000000"/>
      <w:u w:color="000000"/>
    </w:rPr>
  </w:style>
  <w:style w:type="paragraph" w:customStyle="1" w:styleId="affffff6">
    <w:name w:val="Îáû÷íûé"/>
    <w:rsid w:val="00B951E3"/>
    <w:pPr>
      <w:overflowPunct w:val="0"/>
      <w:autoSpaceDE w:val="0"/>
      <w:autoSpaceDN w:val="0"/>
      <w:adjustRightInd w:val="0"/>
      <w:jc w:val="both"/>
      <w:textAlignment w:val="baseline"/>
    </w:pPr>
    <w:rPr>
      <w:rFonts w:ascii="Times New Roman" w:hAnsi="Times New Roman"/>
      <w:color w:val="auto"/>
      <w:sz w:val="24"/>
    </w:rPr>
  </w:style>
  <w:style w:type="paragraph" w:customStyle="1" w:styleId="ArialNarrow13pt1">
    <w:name w:val="Arial Narrow 13 pt по ширине Первая строка:  1 см"/>
    <w:basedOn w:val="affffff6"/>
    <w:rsid w:val="00B951E3"/>
    <w:pPr>
      <w:overflowPunct/>
      <w:autoSpaceDE/>
      <w:autoSpaceDN/>
      <w:adjustRightInd/>
      <w:ind w:firstLine="567"/>
      <w:textAlignment w:val="auto"/>
    </w:pPr>
    <w:rPr>
      <w:rFonts w:ascii="Arial Narrow" w:hAnsi="Arial Narrow"/>
      <w:sz w:val="26"/>
      <w:lang w:val="en-US"/>
    </w:rPr>
  </w:style>
  <w:style w:type="paragraph" w:customStyle="1" w:styleId="38">
    <w:name w:val="аква3"/>
    <w:basedOn w:val="a3"/>
    <w:uiPriority w:val="99"/>
    <w:rsid w:val="00B951E3"/>
    <w:pPr>
      <w:spacing w:line="360" w:lineRule="auto"/>
      <w:ind w:firstLine="709"/>
      <w:jc w:val="both"/>
    </w:pPr>
    <w:rPr>
      <w:rFonts w:ascii="Book Antiqua" w:hAnsi="Book Antiqua"/>
      <w:color w:val="auto"/>
      <w:sz w:val="28"/>
      <w:szCs w:val="24"/>
    </w:rPr>
  </w:style>
  <w:style w:type="paragraph" w:customStyle="1" w:styleId="affffff7">
    <w:name w:val="аква"/>
    <w:basedOn w:val="a3"/>
    <w:uiPriority w:val="99"/>
    <w:rsid w:val="00B951E3"/>
    <w:pPr>
      <w:ind w:firstLine="709"/>
      <w:jc w:val="both"/>
    </w:pPr>
    <w:rPr>
      <w:rFonts w:ascii="Book Antiqua" w:hAnsi="Book Antiqua"/>
      <w:color w:val="auto"/>
      <w:sz w:val="28"/>
      <w:szCs w:val="24"/>
    </w:rPr>
  </w:style>
  <w:style w:type="paragraph" w:customStyle="1" w:styleId="NAmber">
    <w:name w:val="NAmber"/>
    <w:basedOn w:val="affffff7"/>
    <w:uiPriority w:val="99"/>
    <w:rsid w:val="00B951E3"/>
    <w:pPr>
      <w:jc w:val="center"/>
    </w:pPr>
    <w:rPr>
      <w:rFonts w:ascii="Gaze" w:hAnsi="Gaze"/>
      <w:b/>
      <w:bCs/>
      <w:sz w:val="36"/>
    </w:rPr>
  </w:style>
  <w:style w:type="paragraph" w:customStyle="1" w:styleId="affffff8">
    <w:name w:val="аквамарин"/>
    <w:basedOn w:val="affffff7"/>
    <w:uiPriority w:val="99"/>
    <w:rsid w:val="00B951E3"/>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B951E3"/>
    <w:pPr>
      <w:spacing w:line="360" w:lineRule="auto"/>
      <w:jc w:val="center"/>
    </w:pPr>
    <w:rPr>
      <w:rFonts w:ascii="Arial" w:hAnsi="Arial"/>
      <w:color w:val="auto"/>
      <w:szCs w:val="24"/>
    </w:rPr>
  </w:style>
  <w:style w:type="paragraph" w:customStyle="1" w:styleId="affffff9">
    <w:name w:val="Реферат"/>
    <w:basedOn w:val="a3"/>
    <w:uiPriority w:val="99"/>
    <w:rsid w:val="00B951E3"/>
    <w:pPr>
      <w:spacing w:line="360" w:lineRule="auto"/>
      <w:ind w:firstLine="709"/>
      <w:jc w:val="both"/>
    </w:pPr>
    <w:rPr>
      <w:color w:val="auto"/>
      <w:szCs w:val="24"/>
    </w:rPr>
  </w:style>
  <w:style w:type="paragraph" w:customStyle="1" w:styleId="affffffa">
    <w:name w:val="реферат"/>
    <w:basedOn w:val="afffff7"/>
    <w:uiPriority w:val="99"/>
    <w:rsid w:val="00B951E3"/>
    <w:pPr>
      <w:suppressAutoHyphens/>
      <w:spacing w:line="360" w:lineRule="auto"/>
      <w:ind w:firstLine="709"/>
      <w:jc w:val="both"/>
    </w:pPr>
  </w:style>
  <w:style w:type="paragraph" w:styleId="affffffb">
    <w:name w:val="List"/>
    <w:basedOn w:val="a3"/>
    <w:rsid w:val="00B951E3"/>
    <w:pPr>
      <w:ind w:left="283" w:hanging="283"/>
      <w:jc w:val="both"/>
    </w:pPr>
    <w:rPr>
      <w:color w:val="auto"/>
      <w:szCs w:val="24"/>
    </w:rPr>
  </w:style>
  <w:style w:type="character" w:customStyle="1" w:styleId="fts-hit">
    <w:name w:val="fts-hit"/>
    <w:uiPriority w:val="99"/>
    <w:rsid w:val="00B951E3"/>
    <w:rPr>
      <w:shd w:val="clear" w:color="auto" w:fill="FFC0CB"/>
    </w:rPr>
  </w:style>
  <w:style w:type="paragraph" w:styleId="HTML">
    <w:name w:val="HTML Preformatted"/>
    <w:basedOn w:val="a3"/>
    <w:link w:val="HTML0"/>
    <w:rsid w:val="00B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color w:val="auto"/>
      <w:sz w:val="20"/>
    </w:rPr>
  </w:style>
  <w:style w:type="character" w:customStyle="1" w:styleId="HTML0">
    <w:name w:val="Стандартный HTML Знак"/>
    <w:basedOn w:val="a4"/>
    <w:link w:val="HTML"/>
    <w:rsid w:val="00B951E3"/>
    <w:rPr>
      <w:rFonts w:ascii="Courier New" w:hAnsi="Courier New" w:cs="Courier New"/>
      <w:color w:val="auto"/>
    </w:rPr>
  </w:style>
  <w:style w:type="paragraph" w:customStyle="1" w:styleId="63">
    <w:name w:val="Стиль По ширине Перед:  6 пт"/>
    <w:basedOn w:val="a3"/>
    <w:autoRedefine/>
    <w:rsid w:val="00B951E3"/>
    <w:pPr>
      <w:ind w:firstLine="709"/>
      <w:jc w:val="both"/>
    </w:pPr>
    <w:rPr>
      <w:color w:val="auto"/>
      <w:sz w:val="28"/>
      <w:szCs w:val="28"/>
    </w:rPr>
  </w:style>
  <w:style w:type="paragraph" w:customStyle="1" w:styleId="125">
    <w:name w:val="Стиль По ширине Первая строка:  1.25 см"/>
    <w:basedOn w:val="a3"/>
    <w:uiPriority w:val="99"/>
    <w:rsid w:val="00B951E3"/>
    <w:pPr>
      <w:spacing w:before="120"/>
      <w:ind w:firstLine="709"/>
      <w:jc w:val="both"/>
    </w:pPr>
    <w:rPr>
      <w:color w:val="auto"/>
    </w:rPr>
  </w:style>
  <w:style w:type="paragraph" w:customStyle="1" w:styleId="zagc-1">
    <w:name w:val="zagc-1"/>
    <w:basedOn w:val="a3"/>
    <w:rsid w:val="00B951E3"/>
    <w:pPr>
      <w:spacing w:before="135" w:after="60"/>
      <w:ind w:firstLine="150"/>
      <w:jc w:val="center"/>
    </w:pPr>
    <w:rPr>
      <w:rFonts w:ascii="Arial" w:hAnsi="Arial" w:cs="Arial"/>
      <w:b/>
      <w:bCs/>
      <w:caps/>
      <w:color w:val="29211E"/>
      <w:sz w:val="20"/>
    </w:rPr>
  </w:style>
  <w:style w:type="paragraph" w:customStyle="1" w:styleId="zagc-0">
    <w:name w:val="zagc-0"/>
    <w:basedOn w:val="a3"/>
    <w:rsid w:val="00B951E3"/>
    <w:pPr>
      <w:spacing w:before="180" w:after="60"/>
      <w:ind w:firstLine="150"/>
      <w:jc w:val="center"/>
    </w:pPr>
    <w:rPr>
      <w:rFonts w:ascii="Arial" w:hAnsi="Arial" w:cs="Arial"/>
      <w:b/>
      <w:bCs/>
      <w:caps/>
      <w:color w:val="29211E"/>
      <w:szCs w:val="24"/>
    </w:rPr>
  </w:style>
  <w:style w:type="paragraph" w:customStyle="1" w:styleId="a2">
    <w:name w:val="Маркированный"/>
    <w:basedOn w:val="a3"/>
    <w:uiPriority w:val="99"/>
    <w:rsid w:val="00B951E3"/>
    <w:pPr>
      <w:numPr>
        <w:numId w:val="4"/>
      </w:numPr>
      <w:jc w:val="both"/>
    </w:pPr>
    <w:rPr>
      <w:color w:val="auto"/>
      <w:sz w:val="28"/>
      <w:szCs w:val="28"/>
    </w:rPr>
  </w:style>
  <w:style w:type="paragraph" w:customStyle="1" w:styleId="S">
    <w:name w:val="S_Обычный жирный"/>
    <w:basedOn w:val="63"/>
    <w:link w:val="S0"/>
    <w:qFormat/>
    <w:rsid w:val="00B951E3"/>
  </w:style>
  <w:style w:type="character" w:customStyle="1" w:styleId="WW8Num8z0">
    <w:name w:val="WW8Num8z0"/>
    <w:rsid w:val="00B951E3"/>
    <w:rPr>
      <w:rFonts w:ascii="Symbol" w:hAnsi="Symbol"/>
      <w:sz w:val="18"/>
    </w:rPr>
  </w:style>
  <w:style w:type="character" w:customStyle="1" w:styleId="1f7">
    <w:name w:val="Стиль1 Знак"/>
    <w:rsid w:val="00B951E3"/>
    <w:rPr>
      <w:sz w:val="26"/>
      <w:szCs w:val="26"/>
    </w:rPr>
  </w:style>
  <w:style w:type="paragraph" w:customStyle="1" w:styleId="TimesNewRoman14125">
    <w:name w:val="Стиль Times New Roman 14 пт По ширине Первая строка:  1.25 см С..."/>
    <w:basedOn w:val="a3"/>
    <w:rsid w:val="00B951E3"/>
    <w:pPr>
      <w:suppressAutoHyphens/>
      <w:ind w:right="-40" w:firstLine="709"/>
      <w:jc w:val="both"/>
    </w:pPr>
    <w:rPr>
      <w:color w:val="auto"/>
      <w:sz w:val="28"/>
      <w:lang w:eastAsia="ar-SA"/>
    </w:rPr>
  </w:style>
  <w:style w:type="paragraph" w:customStyle="1" w:styleId="tekstob">
    <w:name w:val="tekstob"/>
    <w:basedOn w:val="a3"/>
    <w:rsid w:val="00B951E3"/>
    <w:pPr>
      <w:spacing w:before="100" w:beforeAutospacing="1" w:after="100" w:afterAutospacing="1"/>
    </w:pPr>
    <w:rPr>
      <w:color w:val="auto"/>
      <w:szCs w:val="24"/>
    </w:rPr>
  </w:style>
  <w:style w:type="paragraph" w:customStyle="1" w:styleId="u">
    <w:name w:val="u"/>
    <w:basedOn w:val="a3"/>
    <w:rsid w:val="00B951E3"/>
    <w:pPr>
      <w:ind w:firstLine="390"/>
      <w:jc w:val="both"/>
    </w:pPr>
    <w:rPr>
      <w:color w:val="auto"/>
      <w:szCs w:val="24"/>
    </w:rPr>
  </w:style>
  <w:style w:type="paragraph" w:customStyle="1" w:styleId="NoSpacing2">
    <w:name w:val="No Spacing2"/>
    <w:rsid w:val="00B951E3"/>
    <w:rPr>
      <w:rFonts w:ascii="Times New Roman" w:hAnsi="Times New Roman"/>
      <w:color w:val="auto"/>
      <w:sz w:val="22"/>
      <w:szCs w:val="22"/>
    </w:rPr>
  </w:style>
  <w:style w:type="paragraph" w:customStyle="1" w:styleId="s151">
    <w:name w:val="s_151"/>
    <w:basedOn w:val="a3"/>
    <w:rsid w:val="00B951E3"/>
    <w:pPr>
      <w:spacing w:before="100" w:beforeAutospacing="1" w:after="100" w:afterAutospacing="1"/>
      <w:ind w:left="825"/>
    </w:pPr>
    <w:rPr>
      <w:color w:val="auto"/>
      <w:szCs w:val="24"/>
    </w:rPr>
  </w:style>
  <w:style w:type="character" w:customStyle="1" w:styleId="affffffc">
    <w:name w:val="Продолжение ссылки"/>
    <w:uiPriority w:val="99"/>
    <w:rsid w:val="00B951E3"/>
    <w:rPr>
      <w:rFonts w:cs="Times New Roman"/>
      <w:b/>
      <w:bCs/>
      <w:color w:val="008000"/>
    </w:rPr>
  </w:style>
  <w:style w:type="paragraph" w:customStyle="1" w:styleId="affffffd">
    <w:name w:val="Подчёркнуный текст"/>
    <w:basedOn w:val="a3"/>
    <w:next w:val="a3"/>
    <w:uiPriority w:val="99"/>
    <w:rsid w:val="00B951E3"/>
    <w:pPr>
      <w:widowControl w:val="0"/>
      <w:pBdr>
        <w:bottom w:val="single" w:sz="4" w:space="0" w:color="auto"/>
      </w:pBdr>
      <w:autoSpaceDE w:val="0"/>
      <w:autoSpaceDN w:val="0"/>
      <w:adjustRightInd w:val="0"/>
      <w:ind w:firstLine="720"/>
      <w:jc w:val="both"/>
    </w:pPr>
    <w:rPr>
      <w:color w:val="auto"/>
      <w:szCs w:val="24"/>
    </w:rPr>
  </w:style>
  <w:style w:type="character" w:customStyle="1" w:styleId="ecattext">
    <w:name w:val="ecattext"/>
    <w:rsid w:val="00B951E3"/>
  </w:style>
  <w:style w:type="paragraph" w:customStyle="1" w:styleId="affffffe">
    <w:name w:val="."/>
    <w:rsid w:val="00587B62"/>
    <w:pPr>
      <w:widowControl w:val="0"/>
      <w:suppressAutoHyphens/>
      <w:autoSpaceDE w:val="0"/>
    </w:pPr>
    <w:rPr>
      <w:rFonts w:ascii="Times New Roman" w:hAnsi="Times New Roman"/>
      <w:color w:val="auto"/>
      <w:sz w:val="24"/>
      <w:szCs w:val="24"/>
      <w:lang w:eastAsia="ar-SA"/>
    </w:rPr>
  </w:style>
  <w:style w:type="table" w:customStyle="1" w:styleId="TableGridReport1">
    <w:name w:val="Table Grid Report1"/>
    <w:basedOn w:val="a5"/>
    <w:next w:val="affffe"/>
    <w:uiPriority w:val="59"/>
    <w:rsid w:val="00A7665F"/>
    <w:pPr>
      <w:spacing w:before="120"/>
      <w:ind w:left="221"/>
      <w:jc w:val="both"/>
    </w:pPr>
    <w:rPr>
      <w:color w:val="auto"/>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Абзац списка2"/>
    <w:basedOn w:val="a3"/>
    <w:qFormat/>
    <w:rsid w:val="00361872"/>
    <w:pPr>
      <w:spacing w:after="200" w:line="276" w:lineRule="auto"/>
      <w:ind w:left="720"/>
      <w:contextualSpacing/>
    </w:pPr>
    <w:rPr>
      <w:rFonts w:ascii="Calibri" w:hAnsi="Calibri"/>
      <w:color w:val="auto"/>
      <w:sz w:val="22"/>
      <w:szCs w:val="22"/>
      <w:lang w:val="en-US" w:eastAsia="en-US"/>
    </w:rPr>
  </w:style>
  <w:style w:type="character" w:customStyle="1" w:styleId="WW8Num1z0">
    <w:name w:val="WW8Num1z0"/>
    <w:rsid w:val="00A540B0"/>
  </w:style>
  <w:style w:type="character" w:customStyle="1" w:styleId="WW8Num1z1">
    <w:name w:val="WW8Num1z1"/>
    <w:rsid w:val="00A540B0"/>
    <w:rPr>
      <w:rFonts w:ascii="Arial" w:eastAsia="Arial" w:hAnsi="Arial" w:cs="Arial"/>
      <w:b w:val="0"/>
      <w:bCs w:val="0"/>
      <w:i w:val="0"/>
      <w:sz w:val="24"/>
      <w:szCs w:val="24"/>
    </w:rPr>
  </w:style>
  <w:style w:type="character" w:customStyle="1" w:styleId="WW8Num1z2">
    <w:name w:val="WW8Num1z2"/>
    <w:rsid w:val="00A540B0"/>
  </w:style>
  <w:style w:type="character" w:customStyle="1" w:styleId="WW8Num1z3">
    <w:name w:val="WW8Num1z3"/>
    <w:rsid w:val="00A540B0"/>
  </w:style>
  <w:style w:type="character" w:customStyle="1" w:styleId="WW8Num1z4">
    <w:name w:val="WW8Num1z4"/>
    <w:rsid w:val="00A540B0"/>
  </w:style>
  <w:style w:type="character" w:customStyle="1" w:styleId="WW8Num1z5">
    <w:name w:val="WW8Num1z5"/>
    <w:rsid w:val="00A540B0"/>
  </w:style>
  <w:style w:type="character" w:customStyle="1" w:styleId="WW8Num1z6">
    <w:name w:val="WW8Num1z6"/>
    <w:rsid w:val="00A540B0"/>
  </w:style>
  <w:style w:type="character" w:customStyle="1" w:styleId="WW8Num1z7">
    <w:name w:val="WW8Num1z7"/>
    <w:rsid w:val="00A540B0"/>
  </w:style>
  <w:style w:type="character" w:customStyle="1" w:styleId="WW8Num1z8">
    <w:name w:val="WW8Num1z8"/>
    <w:rsid w:val="00A540B0"/>
  </w:style>
  <w:style w:type="character" w:customStyle="1" w:styleId="WW8Num2z0">
    <w:name w:val="WW8Num2z0"/>
    <w:rsid w:val="00A540B0"/>
    <w:rPr>
      <w:rFonts w:hint="default"/>
      <w:spacing w:val="-1"/>
      <w:sz w:val="24"/>
      <w:szCs w:val="24"/>
    </w:rPr>
  </w:style>
  <w:style w:type="character" w:customStyle="1" w:styleId="WW8Num2z1">
    <w:name w:val="WW8Num2z1"/>
    <w:rsid w:val="00A540B0"/>
    <w:rPr>
      <w:rFonts w:ascii="Arial" w:eastAsia="Arial" w:hAnsi="Arial" w:cs="Arial"/>
      <w:b w:val="0"/>
      <w:bCs w:val="0"/>
      <w:i w:val="0"/>
      <w:sz w:val="24"/>
      <w:szCs w:val="24"/>
    </w:rPr>
  </w:style>
  <w:style w:type="character" w:customStyle="1" w:styleId="WW8Num2z2">
    <w:name w:val="WW8Num2z2"/>
    <w:rsid w:val="00A540B0"/>
  </w:style>
  <w:style w:type="character" w:customStyle="1" w:styleId="WW8Num2z3">
    <w:name w:val="WW8Num2z3"/>
    <w:rsid w:val="00A540B0"/>
  </w:style>
  <w:style w:type="character" w:customStyle="1" w:styleId="WW8Num2z4">
    <w:name w:val="WW8Num2z4"/>
    <w:rsid w:val="00A540B0"/>
  </w:style>
  <w:style w:type="character" w:customStyle="1" w:styleId="WW8Num2z5">
    <w:name w:val="WW8Num2z5"/>
    <w:rsid w:val="00A540B0"/>
  </w:style>
  <w:style w:type="character" w:customStyle="1" w:styleId="WW8Num2z6">
    <w:name w:val="WW8Num2z6"/>
    <w:rsid w:val="00A540B0"/>
  </w:style>
  <w:style w:type="character" w:customStyle="1" w:styleId="WW8Num2z7">
    <w:name w:val="WW8Num2z7"/>
    <w:rsid w:val="00A540B0"/>
  </w:style>
  <w:style w:type="character" w:customStyle="1" w:styleId="WW8Num2z8">
    <w:name w:val="WW8Num2z8"/>
    <w:rsid w:val="00A540B0"/>
  </w:style>
  <w:style w:type="character" w:customStyle="1" w:styleId="WW8Num3z0">
    <w:name w:val="WW8Num3z0"/>
    <w:rsid w:val="00A540B0"/>
    <w:rPr>
      <w:rFonts w:ascii="Arial" w:eastAsia="Arial" w:hAnsi="Arial" w:cs="Arial" w:hint="default"/>
      <w:b w:val="0"/>
      <w:bCs w:val="0"/>
      <w:i w:val="0"/>
      <w:iCs w:val="0"/>
      <w:strike w:val="0"/>
      <w:dstrike w:val="0"/>
      <w:spacing w:val="5"/>
      <w:position w:val="0"/>
      <w:sz w:val="24"/>
      <w:szCs w:val="24"/>
      <w:vertAlign w:val="baseline"/>
    </w:rPr>
  </w:style>
  <w:style w:type="character" w:customStyle="1" w:styleId="WW8Num3z3">
    <w:name w:val="WW8Num3z3"/>
    <w:rsid w:val="00A540B0"/>
  </w:style>
  <w:style w:type="character" w:customStyle="1" w:styleId="WW8Num3z4">
    <w:name w:val="WW8Num3z4"/>
    <w:rsid w:val="00A540B0"/>
  </w:style>
  <w:style w:type="character" w:customStyle="1" w:styleId="WW8Num3z5">
    <w:name w:val="WW8Num3z5"/>
    <w:rsid w:val="00A540B0"/>
  </w:style>
  <w:style w:type="character" w:customStyle="1" w:styleId="WW8Num3z6">
    <w:name w:val="WW8Num3z6"/>
    <w:rsid w:val="00A540B0"/>
  </w:style>
  <w:style w:type="character" w:customStyle="1" w:styleId="WW8Num3z7">
    <w:name w:val="WW8Num3z7"/>
    <w:rsid w:val="00A540B0"/>
  </w:style>
  <w:style w:type="character" w:customStyle="1" w:styleId="WW8Num3z8">
    <w:name w:val="WW8Num3z8"/>
    <w:rsid w:val="00A540B0"/>
  </w:style>
  <w:style w:type="character" w:customStyle="1" w:styleId="WW8Num4z0">
    <w:name w:val="WW8Num4z0"/>
    <w:rsid w:val="00A540B0"/>
    <w:rPr>
      <w:rFonts w:ascii="Arial" w:eastAsia="Arial" w:hAnsi="Arial" w:cs="Arial" w:hint="default"/>
      <w:b w:val="0"/>
      <w:bCs w:val="0"/>
      <w:i w:val="0"/>
      <w:iCs w:val="0"/>
      <w:strike w:val="0"/>
      <w:dstrike w:val="0"/>
      <w:color w:val="000000"/>
      <w:spacing w:val="-1"/>
      <w:position w:val="0"/>
      <w:sz w:val="24"/>
      <w:szCs w:val="24"/>
      <w:vertAlign w:val="baseline"/>
    </w:rPr>
  </w:style>
  <w:style w:type="character" w:customStyle="1" w:styleId="WW8Num4z3">
    <w:name w:val="WW8Num4z3"/>
    <w:rsid w:val="00A540B0"/>
  </w:style>
  <w:style w:type="character" w:customStyle="1" w:styleId="WW8Num4z4">
    <w:name w:val="WW8Num4z4"/>
    <w:rsid w:val="00A540B0"/>
  </w:style>
  <w:style w:type="character" w:customStyle="1" w:styleId="WW8Num4z5">
    <w:name w:val="WW8Num4z5"/>
    <w:rsid w:val="00A540B0"/>
  </w:style>
  <w:style w:type="character" w:customStyle="1" w:styleId="WW8Num4z6">
    <w:name w:val="WW8Num4z6"/>
    <w:rsid w:val="00A540B0"/>
  </w:style>
  <w:style w:type="character" w:customStyle="1" w:styleId="WW8Num4z7">
    <w:name w:val="WW8Num4z7"/>
    <w:rsid w:val="00A540B0"/>
  </w:style>
  <w:style w:type="character" w:customStyle="1" w:styleId="WW8Num4z8">
    <w:name w:val="WW8Num4z8"/>
    <w:rsid w:val="00A540B0"/>
  </w:style>
  <w:style w:type="character" w:customStyle="1" w:styleId="WW8Num5z0">
    <w:name w:val="WW8Num5z0"/>
    <w:rsid w:val="00A540B0"/>
    <w:rPr>
      <w:rFonts w:ascii="Arial" w:hAnsi="Arial" w:cs="Arial" w:hint="default"/>
      <w:b w:val="0"/>
      <w:bCs w:val="0"/>
      <w:i w:val="0"/>
      <w:color w:val="000000"/>
      <w:sz w:val="24"/>
      <w:szCs w:val="24"/>
    </w:rPr>
  </w:style>
  <w:style w:type="character" w:customStyle="1" w:styleId="WW8Num5z2">
    <w:name w:val="WW8Num5z2"/>
    <w:rsid w:val="00A540B0"/>
  </w:style>
  <w:style w:type="character" w:customStyle="1" w:styleId="WW8Num5z3">
    <w:name w:val="WW8Num5z3"/>
    <w:rsid w:val="00A540B0"/>
  </w:style>
  <w:style w:type="character" w:customStyle="1" w:styleId="WW8Num5z4">
    <w:name w:val="WW8Num5z4"/>
    <w:rsid w:val="00A540B0"/>
  </w:style>
  <w:style w:type="character" w:customStyle="1" w:styleId="WW8Num5z5">
    <w:name w:val="WW8Num5z5"/>
    <w:rsid w:val="00A540B0"/>
  </w:style>
  <w:style w:type="character" w:customStyle="1" w:styleId="WW8Num5z6">
    <w:name w:val="WW8Num5z6"/>
    <w:rsid w:val="00A540B0"/>
  </w:style>
  <w:style w:type="character" w:customStyle="1" w:styleId="WW8Num5z7">
    <w:name w:val="WW8Num5z7"/>
    <w:rsid w:val="00A540B0"/>
  </w:style>
  <w:style w:type="character" w:customStyle="1" w:styleId="WW8Num5z8">
    <w:name w:val="WW8Num5z8"/>
    <w:rsid w:val="00A540B0"/>
  </w:style>
  <w:style w:type="character" w:customStyle="1" w:styleId="WW8Num6z0">
    <w:name w:val="WW8Num6z0"/>
    <w:rsid w:val="00A540B0"/>
    <w:rPr>
      <w:rFonts w:hint="default"/>
      <w:spacing w:val="-1"/>
      <w:sz w:val="24"/>
      <w:szCs w:val="24"/>
    </w:rPr>
  </w:style>
  <w:style w:type="character" w:customStyle="1" w:styleId="WW8Num6z3">
    <w:name w:val="WW8Num6z3"/>
    <w:rsid w:val="00A540B0"/>
  </w:style>
  <w:style w:type="character" w:customStyle="1" w:styleId="WW8Num6z4">
    <w:name w:val="WW8Num6z4"/>
    <w:rsid w:val="00A540B0"/>
  </w:style>
  <w:style w:type="character" w:customStyle="1" w:styleId="WW8Num6z5">
    <w:name w:val="WW8Num6z5"/>
    <w:rsid w:val="00A540B0"/>
  </w:style>
  <w:style w:type="character" w:customStyle="1" w:styleId="WW8Num6z6">
    <w:name w:val="WW8Num6z6"/>
    <w:rsid w:val="00A540B0"/>
  </w:style>
  <w:style w:type="character" w:customStyle="1" w:styleId="WW8Num6z7">
    <w:name w:val="WW8Num6z7"/>
    <w:rsid w:val="00A540B0"/>
  </w:style>
  <w:style w:type="character" w:customStyle="1" w:styleId="WW8Num6z8">
    <w:name w:val="WW8Num6z8"/>
    <w:rsid w:val="00A540B0"/>
  </w:style>
  <w:style w:type="character" w:customStyle="1" w:styleId="WW8Num4z2">
    <w:name w:val="WW8Num4z2"/>
    <w:rsid w:val="00A540B0"/>
  </w:style>
  <w:style w:type="character" w:customStyle="1" w:styleId="WW8Num7z0">
    <w:name w:val="WW8Num7z0"/>
    <w:rsid w:val="00A540B0"/>
    <w:rPr>
      <w:rFonts w:ascii="Arial" w:hAnsi="Arial" w:cs="Arial" w:hint="default"/>
      <w:sz w:val="24"/>
      <w:szCs w:val="24"/>
    </w:rPr>
  </w:style>
  <w:style w:type="character" w:customStyle="1" w:styleId="WW8Num9z0">
    <w:name w:val="WW8Num9z0"/>
    <w:rsid w:val="00A540B0"/>
    <w:rPr>
      <w:rFonts w:ascii="Arial" w:hAnsi="Arial" w:cs="Arial" w:hint="default"/>
      <w:spacing w:val="-1"/>
      <w:sz w:val="24"/>
      <w:szCs w:val="24"/>
    </w:rPr>
  </w:style>
  <w:style w:type="character" w:customStyle="1" w:styleId="WW8Num5z1">
    <w:name w:val="WW8Num5z1"/>
    <w:rsid w:val="00A540B0"/>
    <w:rPr>
      <w:rFonts w:hint="default"/>
      <w:b/>
    </w:rPr>
  </w:style>
  <w:style w:type="character" w:customStyle="1" w:styleId="WW8Num8z1">
    <w:name w:val="WW8Num8z1"/>
    <w:rsid w:val="00A540B0"/>
  </w:style>
  <w:style w:type="character" w:customStyle="1" w:styleId="WW8Num8z2">
    <w:name w:val="WW8Num8z2"/>
    <w:rsid w:val="00A540B0"/>
  </w:style>
  <w:style w:type="character" w:customStyle="1" w:styleId="WW8Num8z3">
    <w:name w:val="WW8Num8z3"/>
    <w:rsid w:val="00A540B0"/>
  </w:style>
  <w:style w:type="character" w:customStyle="1" w:styleId="WW8Num8z4">
    <w:name w:val="WW8Num8z4"/>
    <w:rsid w:val="00A540B0"/>
  </w:style>
  <w:style w:type="character" w:customStyle="1" w:styleId="WW8Num8z5">
    <w:name w:val="WW8Num8z5"/>
    <w:rsid w:val="00A540B0"/>
  </w:style>
  <w:style w:type="character" w:customStyle="1" w:styleId="WW8Num8z6">
    <w:name w:val="WW8Num8z6"/>
    <w:rsid w:val="00A540B0"/>
  </w:style>
  <w:style w:type="character" w:customStyle="1" w:styleId="WW8Num8z7">
    <w:name w:val="WW8Num8z7"/>
    <w:rsid w:val="00A540B0"/>
  </w:style>
  <w:style w:type="character" w:customStyle="1" w:styleId="WW8Num8z8">
    <w:name w:val="WW8Num8z8"/>
    <w:rsid w:val="00A540B0"/>
  </w:style>
  <w:style w:type="character" w:customStyle="1" w:styleId="WW8Num10z0">
    <w:name w:val="WW8Num10z0"/>
    <w:rsid w:val="00A540B0"/>
    <w:rPr>
      <w:rFonts w:hint="default"/>
    </w:rPr>
  </w:style>
  <w:style w:type="character" w:customStyle="1" w:styleId="WW8Num11z0">
    <w:name w:val="WW8Num11z0"/>
    <w:rsid w:val="00A540B0"/>
    <w:rPr>
      <w:rFonts w:cs="Times New Roman" w:hint="default"/>
      <w:b/>
    </w:rPr>
  </w:style>
  <w:style w:type="character" w:customStyle="1" w:styleId="WW8Num11z1">
    <w:name w:val="WW8Num11z1"/>
    <w:rsid w:val="00A540B0"/>
  </w:style>
  <w:style w:type="character" w:customStyle="1" w:styleId="WW8Num11z2">
    <w:name w:val="WW8Num11z2"/>
    <w:rsid w:val="00A540B0"/>
  </w:style>
  <w:style w:type="character" w:customStyle="1" w:styleId="WW8Num11z3">
    <w:name w:val="WW8Num11z3"/>
    <w:rsid w:val="00A540B0"/>
  </w:style>
  <w:style w:type="character" w:customStyle="1" w:styleId="WW8Num11z4">
    <w:name w:val="WW8Num11z4"/>
    <w:rsid w:val="00A540B0"/>
  </w:style>
  <w:style w:type="character" w:customStyle="1" w:styleId="WW8Num11z5">
    <w:name w:val="WW8Num11z5"/>
    <w:rsid w:val="00A540B0"/>
  </w:style>
  <w:style w:type="character" w:customStyle="1" w:styleId="WW8Num11z6">
    <w:name w:val="WW8Num11z6"/>
    <w:rsid w:val="00A540B0"/>
  </w:style>
  <w:style w:type="character" w:customStyle="1" w:styleId="WW8Num11z7">
    <w:name w:val="WW8Num11z7"/>
    <w:rsid w:val="00A540B0"/>
  </w:style>
  <w:style w:type="character" w:customStyle="1" w:styleId="WW8Num11z8">
    <w:name w:val="WW8Num11z8"/>
    <w:rsid w:val="00A540B0"/>
  </w:style>
  <w:style w:type="character" w:customStyle="1" w:styleId="WW8Num12z0">
    <w:name w:val="WW8Num12z0"/>
    <w:rsid w:val="00A540B0"/>
    <w:rPr>
      <w:rFonts w:ascii="Arial" w:hAnsi="Arial" w:cs="Arial" w:hint="default"/>
    </w:rPr>
  </w:style>
  <w:style w:type="character" w:customStyle="1" w:styleId="WW8Num13z0">
    <w:name w:val="WW8Num13z0"/>
    <w:rsid w:val="00A540B0"/>
    <w:rPr>
      <w:rFonts w:hint="default"/>
    </w:rPr>
  </w:style>
  <w:style w:type="character" w:customStyle="1" w:styleId="WW8Num13z1">
    <w:name w:val="WW8Num13z1"/>
    <w:rsid w:val="00A540B0"/>
  </w:style>
  <w:style w:type="character" w:customStyle="1" w:styleId="WW8Num13z2">
    <w:name w:val="WW8Num13z2"/>
    <w:rsid w:val="00A540B0"/>
  </w:style>
  <w:style w:type="character" w:customStyle="1" w:styleId="WW8Num13z3">
    <w:name w:val="WW8Num13z3"/>
    <w:rsid w:val="00A540B0"/>
  </w:style>
  <w:style w:type="character" w:customStyle="1" w:styleId="WW8Num13z4">
    <w:name w:val="WW8Num13z4"/>
    <w:rsid w:val="00A540B0"/>
  </w:style>
  <w:style w:type="character" w:customStyle="1" w:styleId="WW8Num13z5">
    <w:name w:val="WW8Num13z5"/>
    <w:rsid w:val="00A540B0"/>
  </w:style>
  <w:style w:type="character" w:customStyle="1" w:styleId="WW8Num13z6">
    <w:name w:val="WW8Num13z6"/>
    <w:rsid w:val="00A540B0"/>
  </w:style>
  <w:style w:type="character" w:customStyle="1" w:styleId="WW8Num13z7">
    <w:name w:val="WW8Num13z7"/>
    <w:rsid w:val="00A540B0"/>
  </w:style>
  <w:style w:type="character" w:customStyle="1" w:styleId="WW8Num13z8">
    <w:name w:val="WW8Num13z8"/>
    <w:rsid w:val="00A540B0"/>
  </w:style>
  <w:style w:type="character" w:customStyle="1" w:styleId="WW8Num14z0">
    <w:name w:val="WW8Num14z0"/>
    <w:rsid w:val="00A540B0"/>
    <w:rPr>
      <w:rFonts w:hint="default"/>
    </w:rPr>
  </w:style>
  <w:style w:type="character" w:customStyle="1" w:styleId="WW8Num14z1">
    <w:name w:val="WW8Num14z1"/>
    <w:rsid w:val="00A540B0"/>
  </w:style>
  <w:style w:type="character" w:customStyle="1" w:styleId="WW8Num14z2">
    <w:name w:val="WW8Num14z2"/>
    <w:rsid w:val="00A540B0"/>
  </w:style>
  <w:style w:type="character" w:customStyle="1" w:styleId="WW8Num14z3">
    <w:name w:val="WW8Num14z3"/>
    <w:rsid w:val="00A540B0"/>
  </w:style>
  <w:style w:type="character" w:customStyle="1" w:styleId="WW8Num14z4">
    <w:name w:val="WW8Num14z4"/>
    <w:rsid w:val="00A540B0"/>
  </w:style>
  <w:style w:type="character" w:customStyle="1" w:styleId="WW8Num14z5">
    <w:name w:val="WW8Num14z5"/>
    <w:rsid w:val="00A540B0"/>
  </w:style>
  <w:style w:type="character" w:customStyle="1" w:styleId="WW8Num14z6">
    <w:name w:val="WW8Num14z6"/>
    <w:rsid w:val="00A540B0"/>
  </w:style>
  <w:style w:type="character" w:customStyle="1" w:styleId="WW8Num14z7">
    <w:name w:val="WW8Num14z7"/>
    <w:rsid w:val="00A540B0"/>
  </w:style>
  <w:style w:type="character" w:customStyle="1" w:styleId="WW8Num14z8">
    <w:name w:val="WW8Num14z8"/>
    <w:rsid w:val="00A540B0"/>
  </w:style>
  <w:style w:type="character" w:customStyle="1" w:styleId="WW8Num15z0">
    <w:name w:val="WW8Num15z0"/>
    <w:rsid w:val="00A540B0"/>
    <w:rPr>
      <w:rFonts w:ascii="Arial" w:hAnsi="Arial" w:cs="Arial" w:hint="default"/>
    </w:rPr>
  </w:style>
  <w:style w:type="character" w:customStyle="1" w:styleId="WW8Num16z0">
    <w:name w:val="WW8Num16z0"/>
    <w:rsid w:val="00A540B0"/>
    <w:rPr>
      <w:rFonts w:ascii="Arial" w:hAnsi="Arial" w:cs="Arial" w:hint="default"/>
      <w:spacing w:val="-1"/>
      <w:sz w:val="24"/>
      <w:szCs w:val="24"/>
    </w:rPr>
  </w:style>
  <w:style w:type="character" w:customStyle="1" w:styleId="WW8Num17z0">
    <w:name w:val="WW8Num17z0"/>
    <w:rsid w:val="00A540B0"/>
    <w:rPr>
      <w:rFonts w:hint="default"/>
    </w:rPr>
  </w:style>
  <w:style w:type="character" w:customStyle="1" w:styleId="WW8Num17z1">
    <w:name w:val="WW8Num17z1"/>
    <w:rsid w:val="00A540B0"/>
    <w:rPr>
      <w:rFonts w:hint="default"/>
      <w:u w:val="single"/>
    </w:rPr>
  </w:style>
  <w:style w:type="character" w:customStyle="1" w:styleId="WW8Num18z0">
    <w:name w:val="WW8Num18z0"/>
    <w:rsid w:val="00A540B0"/>
    <w:rPr>
      <w:rFonts w:hint="default"/>
    </w:rPr>
  </w:style>
  <w:style w:type="character" w:customStyle="1" w:styleId="WW8Num19z0">
    <w:name w:val="WW8Num19z0"/>
    <w:rsid w:val="00A540B0"/>
    <w:rPr>
      <w:rFonts w:hint="default"/>
    </w:rPr>
  </w:style>
  <w:style w:type="character" w:customStyle="1" w:styleId="WW8Num20z0">
    <w:name w:val="WW8Num20z0"/>
    <w:rsid w:val="00A540B0"/>
    <w:rPr>
      <w:rFonts w:ascii="Arial" w:hAnsi="Arial" w:cs="Arial" w:hint="default"/>
      <w:sz w:val="24"/>
      <w:szCs w:val="24"/>
    </w:rPr>
  </w:style>
  <w:style w:type="character" w:customStyle="1" w:styleId="WW8Num21z0">
    <w:name w:val="WW8Num21z0"/>
    <w:rsid w:val="00A540B0"/>
    <w:rPr>
      <w:rFonts w:ascii="Arial" w:hAnsi="Arial" w:cs="Arial" w:hint="default"/>
      <w:sz w:val="24"/>
      <w:szCs w:val="24"/>
    </w:rPr>
  </w:style>
  <w:style w:type="character" w:customStyle="1" w:styleId="WW8Num22z0">
    <w:name w:val="WW8Num22z0"/>
    <w:rsid w:val="00A540B0"/>
    <w:rPr>
      <w:rFonts w:hint="default"/>
    </w:rPr>
  </w:style>
  <w:style w:type="character" w:customStyle="1" w:styleId="WW8Num23z0">
    <w:name w:val="WW8Num23z0"/>
    <w:rsid w:val="00A540B0"/>
    <w:rPr>
      <w:rFonts w:ascii="Arial" w:hAnsi="Arial" w:cs="Arial" w:hint="default"/>
      <w:sz w:val="24"/>
      <w:szCs w:val="24"/>
    </w:rPr>
  </w:style>
  <w:style w:type="character" w:customStyle="1" w:styleId="WW8Num24z0">
    <w:name w:val="WW8Num24z0"/>
    <w:rsid w:val="00A540B0"/>
  </w:style>
  <w:style w:type="character" w:customStyle="1" w:styleId="WW8Num24z1">
    <w:name w:val="WW8Num24z1"/>
    <w:rsid w:val="00A540B0"/>
  </w:style>
  <w:style w:type="character" w:customStyle="1" w:styleId="WW8Num24z2">
    <w:name w:val="WW8Num24z2"/>
    <w:rsid w:val="00A540B0"/>
  </w:style>
  <w:style w:type="character" w:customStyle="1" w:styleId="WW8Num24z3">
    <w:name w:val="WW8Num24z3"/>
    <w:rsid w:val="00A540B0"/>
  </w:style>
  <w:style w:type="character" w:customStyle="1" w:styleId="WW8Num24z4">
    <w:name w:val="WW8Num24z4"/>
    <w:rsid w:val="00A540B0"/>
  </w:style>
  <w:style w:type="character" w:customStyle="1" w:styleId="WW8Num24z5">
    <w:name w:val="WW8Num24z5"/>
    <w:rsid w:val="00A540B0"/>
  </w:style>
  <w:style w:type="character" w:customStyle="1" w:styleId="WW8Num24z6">
    <w:name w:val="WW8Num24z6"/>
    <w:rsid w:val="00A540B0"/>
  </w:style>
  <w:style w:type="character" w:customStyle="1" w:styleId="WW8Num24z7">
    <w:name w:val="WW8Num24z7"/>
    <w:rsid w:val="00A540B0"/>
  </w:style>
  <w:style w:type="character" w:customStyle="1" w:styleId="WW8Num24z8">
    <w:name w:val="WW8Num24z8"/>
    <w:rsid w:val="00A540B0"/>
  </w:style>
  <w:style w:type="character" w:customStyle="1" w:styleId="WW8NumSt1z0">
    <w:name w:val="WW8NumSt1z0"/>
    <w:rsid w:val="00A540B0"/>
    <w:rPr>
      <w:rFonts w:ascii="Arial" w:hAnsi="Arial" w:cs="Arial" w:hint="default"/>
    </w:rPr>
  </w:style>
  <w:style w:type="character" w:customStyle="1" w:styleId="afffffff">
    <w:name w:val="Символ сноски"/>
    <w:rsid w:val="00A540B0"/>
    <w:rPr>
      <w:rFonts w:cs="Times New Roman"/>
      <w:vertAlign w:val="superscript"/>
    </w:rPr>
  </w:style>
  <w:style w:type="character" w:customStyle="1" w:styleId="apple-style-span">
    <w:name w:val="apple-style-span"/>
    <w:rsid w:val="00A540B0"/>
  </w:style>
  <w:style w:type="character" w:customStyle="1" w:styleId="afffffff0">
    <w:name w:val="Символ нумерации"/>
    <w:rsid w:val="00A540B0"/>
    <w:rPr>
      <w:sz w:val="24"/>
      <w:szCs w:val="24"/>
    </w:rPr>
  </w:style>
  <w:style w:type="character" w:customStyle="1" w:styleId="afffffff1">
    <w:name w:val="Символы концевой сноски"/>
    <w:rsid w:val="00A540B0"/>
    <w:rPr>
      <w:vertAlign w:val="superscript"/>
    </w:rPr>
  </w:style>
  <w:style w:type="character" w:customStyle="1" w:styleId="WW-">
    <w:name w:val="WW-Символы концевой сноски"/>
    <w:rsid w:val="00A540B0"/>
  </w:style>
  <w:style w:type="character" w:styleId="afffffff2">
    <w:name w:val="endnote reference"/>
    <w:rsid w:val="00A540B0"/>
    <w:rPr>
      <w:vertAlign w:val="superscript"/>
    </w:rPr>
  </w:style>
  <w:style w:type="paragraph" w:customStyle="1" w:styleId="1f8">
    <w:name w:val="Заголовок1"/>
    <w:basedOn w:val="a3"/>
    <w:next w:val="a7"/>
    <w:rsid w:val="00A540B0"/>
    <w:pPr>
      <w:keepNext/>
      <w:widowControl w:val="0"/>
      <w:suppressAutoHyphens/>
      <w:autoSpaceDE w:val="0"/>
      <w:spacing w:before="240" w:after="120"/>
    </w:pPr>
    <w:rPr>
      <w:rFonts w:ascii="Arial" w:eastAsia="Microsoft YaHei" w:hAnsi="Arial" w:cs="Mangal"/>
      <w:color w:val="auto"/>
      <w:sz w:val="28"/>
      <w:szCs w:val="28"/>
      <w:lang w:eastAsia="ar-SA"/>
    </w:rPr>
  </w:style>
  <w:style w:type="paragraph" w:customStyle="1" w:styleId="1f9">
    <w:name w:val="Указатель1"/>
    <w:basedOn w:val="a3"/>
    <w:rsid w:val="00A540B0"/>
    <w:pPr>
      <w:widowControl w:val="0"/>
      <w:suppressLineNumbers/>
      <w:suppressAutoHyphens/>
      <w:autoSpaceDE w:val="0"/>
    </w:pPr>
    <w:rPr>
      <w:rFonts w:ascii="Arial" w:hAnsi="Arial" w:cs="Mangal"/>
      <w:color w:val="auto"/>
      <w:sz w:val="20"/>
      <w:lang w:eastAsia="ar-SA"/>
    </w:rPr>
  </w:style>
  <w:style w:type="paragraph" w:customStyle="1" w:styleId="afffffff3">
    <w:name w:val="Обычный +"/>
    <w:basedOn w:val="a3"/>
    <w:rsid w:val="00A540B0"/>
    <w:pPr>
      <w:suppressAutoHyphens/>
      <w:jc w:val="both"/>
    </w:pPr>
    <w:rPr>
      <w:color w:val="auto"/>
      <w:sz w:val="22"/>
      <w:szCs w:val="28"/>
      <w:lang w:eastAsia="ar-SA"/>
    </w:rPr>
  </w:style>
  <w:style w:type="paragraph" w:customStyle="1" w:styleId="210">
    <w:name w:val="Основной текст с отступом 21"/>
    <w:basedOn w:val="a3"/>
    <w:rsid w:val="00A540B0"/>
    <w:pPr>
      <w:widowControl w:val="0"/>
      <w:suppressAutoHyphens/>
      <w:autoSpaceDE w:val="0"/>
      <w:spacing w:after="120" w:line="480" w:lineRule="auto"/>
      <w:ind w:left="283"/>
    </w:pPr>
    <w:rPr>
      <w:rFonts w:ascii="Arial" w:hAnsi="Arial" w:cs="Arial"/>
      <w:color w:val="auto"/>
      <w:sz w:val="20"/>
      <w:lang w:eastAsia="ar-SA"/>
    </w:rPr>
  </w:style>
  <w:style w:type="paragraph" w:customStyle="1" w:styleId="afffffff4">
    <w:name w:val="Содержимое врезки"/>
    <w:basedOn w:val="a7"/>
    <w:rsid w:val="00A540B0"/>
    <w:pPr>
      <w:suppressAutoHyphens/>
      <w:spacing w:after="0"/>
      <w:jc w:val="center"/>
    </w:pPr>
    <w:rPr>
      <w:b/>
      <w:color w:val="auto"/>
      <w:sz w:val="26"/>
      <w:lang w:eastAsia="ar-SA"/>
    </w:rPr>
  </w:style>
  <w:style w:type="paragraph" w:customStyle="1" w:styleId="afffffff5">
    <w:name w:val="Содержимое таблицы"/>
    <w:basedOn w:val="a3"/>
    <w:rsid w:val="00A540B0"/>
    <w:pPr>
      <w:widowControl w:val="0"/>
      <w:suppressLineNumbers/>
      <w:suppressAutoHyphens/>
      <w:autoSpaceDE w:val="0"/>
    </w:pPr>
    <w:rPr>
      <w:rFonts w:ascii="Arial" w:hAnsi="Arial" w:cs="Arial"/>
      <w:color w:val="auto"/>
      <w:sz w:val="20"/>
      <w:lang w:eastAsia="ar-SA"/>
    </w:rPr>
  </w:style>
  <w:style w:type="paragraph" w:customStyle="1" w:styleId="afffffff6">
    <w:name w:val="Заголовок таблицы"/>
    <w:basedOn w:val="afffffff5"/>
    <w:rsid w:val="00A540B0"/>
    <w:pPr>
      <w:jc w:val="center"/>
    </w:pPr>
    <w:rPr>
      <w:b/>
      <w:bCs/>
    </w:rPr>
  </w:style>
  <w:style w:type="paragraph" w:customStyle="1" w:styleId="100">
    <w:name w:val="Оглавление 10"/>
    <w:basedOn w:val="1f9"/>
    <w:rsid w:val="00A540B0"/>
    <w:pPr>
      <w:tabs>
        <w:tab w:val="right" w:leader="dot" w:pos="7091"/>
      </w:tabs>
      <w:ind w:left="2547"/>
    </w:pPr>
  </w:style>
  <w:style w:type="paragraph" w:customStyle="1" w:styleId="ConsPlusNormal3">
    <w:name w:val="ConsPlusNormal"/>
    <w:qFormat/>
    <w:rsid w:val="00A540B0"/>
    <w:pPr>
      <w:widowControl w:val="0"/>
      <w:suppressAutoHyphens/>
      <w:autoSpaceDE w:val="0"/>
    </w:pPr>
    <w:rPr>
      <w:rFonts w:ascii="Arial" w:eastAsia="Arial" w:hAnsi="Arial" w:cs="Arial"/>
      <w:color w:val="auto"/>
      <w:lang w:eastAsia="hi-IN" w:bidi="hi-IN"/>
    </w:rPr>
  </w:style>
  <w:style w:type="paragraph" w:customStyle="1" w:styleId="Standard">
    <w:name w:val="Standard"/>
    <w:uiPriority w:val="99"/>
    <w:rsid w:val="00A540B0"/>
    <w:pPr>
      <w:widowControl w:val="0"/>
      <w:suppressAutoHyphens/>
      <w:textAlignment w:val="baseline"/>
    </w:pPr>
    <w:rPr>
      <w:rFonts w:ascii="Times New Roman" w:eastAsia="Andale Sans UI" w:hAnsi="Times New Roman" w:cs="Tahoma"/>
      <w:color w:val="auto"/>
      <w:kern w:val="1"/>
      <w:sz w:val="24"/>
      <w:szCs w:val="24"/>
      <w:lang w:val="de-DE" w:eastAsia="fa-IR" w:bidi="fa-IR"/>
    </w:rPr>
  </w:style>
  <w:style w:type="character" w:customStyle="1" w:styleId="Normal">
    <w:name w:val="Normal Знак"/>
    <w:basedOn w:val="a4"/>
    <w:rsid w:val="003C6DCD"/>
    <w:rPr>
      <w:rFonts w:ascii="Times New Roman" w:eastAsia="Times New Roman" w:hAnsi="Times New Roman" w:cs="Times New Roman"/>
      <w:snapToGrid w:val="0"/>
      <w:sz w:val="28"/>
      <w:szCs w:val="20"/>
      <w:lang w:val="en-GB" w:eastAsia="ru-RU"/>
    </w:rPr>
  </w:style>
  <w:style w:type="character" w:customStyle="1" w:styleId="afffffff7">
    <w:name w:val="Основной текст_"/>
    <w:basedOn w:val="a4"/>
    <w:link w:val="1fa"/>
    <w:rsid w:val="003C6DCD"/>
    <w:rPr>
      <w:rFonts w:ascii="Times New Roman" w:hAnsi="Times New Roman"/>
    </w:rPr>
  </w:style>
  <w:style w:type="paragraph" w:customStyle="1" w:styleId="1fa">
    <w:name w:val="Основной текст1"/>
    <w:basedOn w:val="a3"/>
    <w:link w:val="afffffff7"/>
    <w:rsid w:val="003C6DCD"/>
    <w:pPr>
      <w:widowControl w:val="0"/>
      <w:spacing w:after="100"/>
      <w:ind w:firstLine="400"/>
    </w:pPr>
    <w:rPr>
      <w:sz w:val="20"/>
    </w:rPr>
  </w:style>
  <w:style w:type="paragraph" w:customStyle="1" w:styleId="afffffff8">
    <w:name w:val="Егор"/>
    <w:basedOn w:val="11"/>
    <w:rsid w:val="00F81D37"/>
  </w:style>
  <w:style w:type="paragraph" w:customStyle="1" w:styleId="z2">
    <w:name w:val="z2"/>
    <w:basedOn w:val="a3"/>
    <w:rsid w:val="00F81D37"/>
    <w:pPr>
      <w:spacing w:before="150" w:after="30"/>
      <w:jc w:val="center"/>
    </w:pPr>
    <w:rPr>
      <w:b/>
      <w:bCs/>
      <w:color w:val="auto"/>
      <w:sz w:val="18"/>
      <w:szCs w:val="18"/>
    </w:rPr>
  </w:style>
  <w:style w:type="character" w:customStyle="1" w:styleId="afffff8">
    <w:name w:val="Обычный (веб) Знак"/>
    <w:aliases w:val="Обычный (Web)1 Знак,Обычный (веб) Знак Знак Знак,Обычный (Web) Знак Знак Знак Знак,Знак2 Знак1 Знак,Обычный (веб) Знак Знак1 Знак,Знак2 Знак Знак Знак,Знак2 Знак2 Знак Знак Знак,Обычный (веб) Знак1 Знак Знак Знак Знак"/>
    <w:link w:val="afffff7"/>
    <w:uiPriority w:val="99"/>
    <w:rsid w:val="00F81D37"/>
    <w:rPr>
      <w:rFonts w:ascii="Times New Roman" w:hAnsi="Times New Roman"/>
      <w:color w:val="auto"/>
      <w:sz w:val="24"/>
      <w:szCs w:val="24"/>
    </w:rPr>
  </w:style>
  <w:style w:type="paragraph" w:styleId="afffffff9">
    <w:name w:val="Body Text First Indent"/>
    <w:basedOn w:val="a3"/>
    <w:link w:val="afffffffa"/>
    <w:uiPriority w:val="99"/>
    <w:semiHidden/>
    <w:unhideWhenUsed/>
    <w:rsid w:val="00F81D37"/>
    <w:pPr>
      <w:spacing w:after="200" w:line="276" w:lineRule="auto"/>
      <w:ind w:firstLine="360"/>
    </w:pPr>
    <w:rPr>
      <w:color w:val="auto"/>
      <w:szCs w:val="24"/>
    </w:rPr>
  </w:style>
  <w:style w:type="character" w:customStyle="1" w:styleId="afffffffa">
    <w:name w:val="Красная строка Знак"/>
    <w:basedOn w:val="a8"/>
    <w:link w:val="afffffff9"/>
    <w:uiPriority w:val="99"/>
    <w:semiHidden/>
    <w:rsid w:val="00F81D37"/>
    <w:rPr>
      <w:rFonts w:ascii="Times New Roman" w:hAnsi="Times New Roman"/>
      <w:color w:val="auto"/>
      <w:sz w:val="24"/>
      <w:szCs w:val="24"/>
    </w:rPr>
  </w:style>
  <w:style w:type="paragraph" w:customStyle="1" w:styleId="0">
    <w:name w:val="КК0"/>
    <w:basedOn w:val="a3"/>
    <w:link w:val="00"/>
    <w:qFormat/>
    <w:rsid w:val="00F81D37"/>
    <w:pPr>
      <w:ind w:firstLine="709"/>
      <w:jc w:val="both"/>
    </w:pPr>
    <w:rPr>
      <w:color w:val="auto"/>
      <w:sz w:val="26"/>
      <w:szCs w:val="26"/>
    </w:rPr>
  </w:style>
  <w:style w:type="character" w:customStyle="1" w:styleId="00">
    <w:name w:val="КК0 Знак"/>
    <w:basedOn w:val="a4"/>
    <w:link w:val="0"/>
    <w:rsid w:val="00F81D37"/>
    <w:rPr>
      <w:rFonts w:ascii="Times New Roman" w:hAnsi="Times New Roman"/>
      <w:color w:val="auto"/>
      <w:sz w:val="26"/>
      <w:szCs w:val="26"/>
    </w:rPr>
  </w:style>
  <w:style w:type="character" w:customStyle="1" w:styleId="FontStyle31">
    <w:name w:val="Font Style31"/>
    <w:basedOn w:val="a4"/>
    <w:rsid w:val="00F81D37"/>
    <w:rPr>
      <w:rFonts w:ascii="Times New Roman" w:hAnsi="Times New Roman" w:cs="Times New Roman"/>
      <w:sz w:val="16"/>
      <w:szCs w:val="16"/>
    </w:rPr>
  </w:style>
  <w:style w:type="paragraph" w:customStyle="1" w:styleId="39">
    <w:name w:val="Егор3"/>
    <w:basedOn w:val="afffffff8"/>
    <w:rsid w:val="00F81D37"/>
    <w:pPr>
      <w:keepNext w:val="0"/>
      <w:numPr>
        <w:numId w:val="0"/>
      </w:numPr>
      <w:suppressAutoHyphens/>
      <w:spacing w:before="0" w:after="200" w:line="276" w:lineRule="auto"/>
      <w:ind w:firstLine="851"/>
      <w:outlineLvl w:val="9"/>
    </w:pPr>
    <w:rPr>
      <w:rFonts w:eastAsia="Calibri"/>
      <w:b w:val="0"/>
      <w:i/>
      <w:caps/>
      <w:color w:val="auto"/>
      <w:sz w:val="26"/>
      <w:szCs w:val="22"/>
      <w:lang w:eastAsia="en-US"/>
    </w:rPr>
  </w:style>
  <w:style w:type="character" w:customStyle="1" w:styleId="FontStyle15">
    <w:name w:val="Font Style15"/>
    <w:basedOn w:val="a4"/>
    <w:rsid w:val="00F81D37"/>
    <w:rPr>
      <w:rFonts w:ascii="Times New Roman" w:hAnsi="Times New Roman" w:cs="Times New Roman" w:hint="default"/>
      <w:sz w:val="26"/>
      <w:szCs w:val="26"/>
    </w:rPr>
  </w:style>
  <w:style w:type="paragraph" w:customStyle="1" w:styleId="2f">
    <w:name w:val="Знак Знак Знак2 Знак Знак Знак Знак Знак Знак Знак"/>
    <w:basedOn w:val="a3"/>
    <w:rsid w:val="00F81D37"/>
    <w:pPr>
      <w:jc w:val="both"/>
    </w:pPr>
    <w:rPr>
      <w:rFonts w:ascii="Verdana" w:hAnsi="Verdana" w:cs="Verdana"/>
      <w:color w:val="auto"/>
      <w:sz w:val="20"/>
      <w:lang w:val="en-US" w:eastAsia="en-US"/>
    </w:rPr>
  </w:style>
  <w:style w:type="paragraph" w:customStyle="1" w:styleId="afffffffb">
    <w:name w:val="заголовок таблицы"/>
    <w:basedOn w:val="a3"/>
    <w:link w:val="afffffffc"/>
    <w:rsid w:val="00F81D37"/>
    <w:pPr>
      <w:spacing w:line="312" w:lineRule="auto"/>
      <w:jc w:val="center"/>
    </w:pPr>
    <w:rPr>
      <w:b/>
      <w:color w:val="auto"/>
      <w:sz w:val="26"/>
      <w:szCs w:val="24"/>
    </w:rPr>
  </w:style>
  <w:style w:type="character" w:customStyle="1" w:styleId="afffffffc">
    <w:name w:val="заголовок таблицы Знак"/>
    <w:link w:val="afffffffb"/>
    <w:rsid w:val="00F81D37"/>
    <w:rPr>
      <w:rFonts w:ascii="Times New Roman" w:hAnsi="Times New Roman"/>
      <w:b/>
      <w:color w:val="auto"/>
      <w:sz w:val="26"/>
      <w:szCs w:val="24"/>
    </w:rPr>
  </w:style>
  <w:style w:type="paragraph" w:customStyle="1" w:styleId="afffffffd">
    <w:name w:val="Основной"/>
    <w:basedOn w:val="a3"/>
    <w:link w:val="afffffffe"/>
    <w:rsid w:val="00F81D37"/>
    <w:pPr>
      <w:spacing w:line="312" w:lineRule="auto"/>
      <w:ind w:firstLine="720"/>
      <w:jc w:val="both"/>
    </w:pPr>
    <w:rPr>
      <w:color w:val="auto"/>
      <w:sz w:val="28"/>
      <w:szCs w:val="24"/>
    </w:rPr>
  </w:style>
  <w:style w:type="character" w:customStyle="1" w:styleId="afffffffe">
    <w:name w:val="Основной Знак"/>
    <w:link w:val="afffffffd"/>
    <w:rsid w:val="00F81D37"/>
    <w:rPr>
      <w:rFonts w:ascii="Times New Roman" w:hAnsi="Times New Roman"/>
      <w:color w:val="auto"/>
      <w:sz w:val="28"/>
      <w:szCs w:val="24"/>
    </w:rPr>
  </w:style>
  <w:style w:type="paragraph" w:styleId="2f0">
    <w:name w:val="Quote"/>
    <w:basedOn w:val="a3"/>
    <w:next w:val="a3"/>
    <w:link w:val="2f1"/>
    <w:uiPriority w:val="29"/>
    <w:qFormat/>
    <w:rsid w:val="00F81D37"/>
    <w:pPr>
      <w:jc w:val="both"/>
    </w:pPr>
    <w:rPr>
      <w:rFonts w:ascii="Calibri" w:eastAsia="Calibri" w:hAnsi="Calibri"/>
      <w:i/>
      <w:iCs/>
      <w:szCs w:val="24"/>
      <w:lang w:eastAsia="en-US"/>
    </w:rPr>
  </w:style>
  <w:style w:type="character" w:customStyle="1" w:styleId="2f1">
    <w:name w:val="Цитата 2 Знак"/>
    <w:basedOn w:val="a4"/>
    <w:link w:val="2f0"/>
    <w:uiPriority w:val="29"/>
    <w:rsid w:val="00F81D37"/>
    <w:rPr>
      <w:rFonts w:eastAsia="Calibri"/>
      <w:i/>
      <w:iCs/>
      <w:sz w:val="24"/>
      <w:szCs w:val="24"/>
      <w:lang w:eastAsia="en-US"/>
    </w:rPr>
  </w:style>
  <w:style w:type="paragraph" w:customStyle="1" w:styleId="affffffff">
    <w:name w:val="ПодзаголовокКАТЯ"/>
    <w:basedOn w:val="affff8"/>
    <w:qFormat/>
    <w:rsid w:val="00F81D37"/>
    <w:pPr>
      <w:keepNext w:val="0"/>
      <w:spacing w:before="0" w:after="60"/>
      <w:outlineLvl w:val="1"/>
    </w:pPr>
    <w:rPr>
      <w:rFonts w:ascii="Times New Roman" w:hAnsi="Times New Roman"/>
      <w:color w:val="auto"/>
      <w:sz w:val="26"/>
      <w:szCs w:val="26"/>
      <w:lang w:eastAsia="en-US"/>
    </w:rPr>
  </w:style>
  <w:style w:type="character" w:customStyle="1" w:styleId="affffffff0">
    <w:name w:val="Текст концевой сноски Знак"/>
    <w:link w:val="affffffff1"/>
    <w:uiPriority w:val="99"/>
    <w:semiHidden/>
    <w:rsid w:val="00F81D37"/>
    <w:rPr>
      <w:rFonts w:eastAsia="Calibri"/>
    </w:rPr>
  </w:style>
  <w:style w:type="paragraph" w:styleId="affffffff1">
    <w:name w:val="endnote text"/>
    <w:basedOn w:val="a3"/>
    <w:link w:val="affffffff0"/>
    <w:uiPriority w:val="99"/>
    <w:semiHidden/>
    <w:unhideWhenUsed/>
    <w:rsid w:val="00F81D37"/>
    <w:pPr>
      <w:jc w:val="both"/>
    </w:pPr>
    <w:rPr>
      <w:rFonts w:ascii="Calibri" w:eastAsia="Calibri" w:hAnsi="Calibri"/>
      <w:sz w:val="20"/>
    </w:rPr>
  </w:style>
  <w:style w:type="character" w:customStyle="1" w:styleId="1fb">
    <w:name w:val="Текст концевой сноски Знак1"/>
    <w:basedOn w:val="a4"/>
    <w:uiPriority w:val="99"/>
    <w:semiHidden/>
    <w:rsid w:val="00F81D37"/>
    <w:rPr>
      <w:rFonts w:ascii="Times New Roman" w:hAnsi="Times New Roman"/>
    </w:rPr>
  </w:style>
  <w:style w:type="paragraph" w:customStyle="1" w:styleId="affffffff2">
    <w:name w:val="Новый абзац"/>
    <w:basedOn w:val="a3"/>
    <w:link w:val="2f2"/>
    <w:rsid w:val="00F81D37"/>
    <w:pPr>
      <w:ind w:firstLine="567"/>
      <w:jc w:val="both"/>
    </w:pPr>
    <w:rPr>
      <w:rFonts w:ascii="Arial" w:hAnsi="Arial"/>
      <w:color w:val="auto"/>
    </w:rPr>
  </w:style>
  <w:style w:type="character" w:customStyle="1" w:styleId="2f2">
    <w:name w:val="Новый абзац Знак2"/>
    <w:link w:val="affffffff2"/>
    <w:rsid w:val="00F81D37"/>
    <w:rPr>
      <w:rFonts w:ascii="Arial" w:hAnsi="Arial"/>
      <w:color w:val="auto"/>
      <w:sz w:val="24"/>
    </w:rPr>
  </w:style>
  <w:style w:type="paragraph" w:customStyle="1" w:styleId="1fc">
    <w:name w:val="Подзаголовок1катя"/>
    <w:basedOn w:val="affff8"/>
    <w:qFormat/>
    <w:rsid w:val="00F81D37"/>
    <w:pPr>
      <w:keepNext w:val="0"/>
      <w:spacing w:before="0"/>
      <w:ind w:firstLine="709"/>
      <w:outlineLvl w:val="1"/>
    </w:pPr>
    <w:rPr>
      <w:rFonts w:ascii="Times New Roman" w:hAnsi="Times New Roman"/>
      <w:i w:val="0"/>
      <w:color w:val="auto"/>
      <w:sz w:val="26"/>
      <w:szCs w:val="26"/>
      <w:u w:val="single"/>
    </w:rPr>
  </w:style>
  <w:style w:type="paragraph" w:customStyle="1" w:styleId="2f3">
    <w:name w:val="Егор2"/>
    <w:basedOn w:val="3"/>
    <w:link w:val="2f4"/>
    <w:rsid w:val="00F81D37"/>
  </w:style>
  <w:style w:type="character" w:customStyle="1" w:styleId="2f4">
    <w:name w:val="Егор2 Знак"/>
    <w:link w:val="2f3"/>
    <w:rsid w:val="00F81D37"/>
    <w:rPr>
      <w:rFonts w:ascii="Arial" w:hAnsi="Arial"/>
      <w:b/>
      <w:sz w:val="26"/>
    </w:rPr>
  </w:style>
  <w:style w:type="paragraph" w:customStyle="1" w:styleId="S2">
    <w:name w:val="S_Маркированный"/>
    <w:basedOn w:val="affffffff3"/>
    <w:link w:val="S3"/>
    <w:autoRedefine/>
    <w:rsid w:val="00F81D37"/>
    <w:pPr>
      <w:contextualSpacing w:val="0"/>
    </w:pPr>
    <w:rPr>
      <w:rFonts w:eastAsia="Calibri"/>
      <w:color w:val="FF0000"/>
      <w:sz w:val="26"/>
      <w:szCs w:val="26"/>
    </w:rPr>
  </w:style>
  <w:style w:type="paragraph" w:styleId="affffffff3">
    <w:name w:val="List Bullet"/>
    <w:aliases w:val="Маркированный список Знак1,Маркированный список Знак Знак,EIA Bullet 1"/>
    <w:basedOn w:val="a3"/>
    <w:link w:val="affffffff4"/>
    <w:unhideWhenUsed/>
    <w:qFormat/>
    <w:rsid w:val="00F81D37"/>
    <w:pPr>
      <w:ind w:left="1429" w:hanging="360"/>
      <w:contextualSpacing/>
      <w:jc w:val="both"/>
    </w:pPr>
    <w:rPr>
      <w:color w:val="auto"/>
      <w:szCs w:val="24"/>
    </w:rPr>
  </w:style>
  <w:style w:type="character" w:customStyle="1" w:styleId="S3">
    <w:name w:val="S_Маркированный Знак"/>
    <w:basedOn w:val="a4"/>
    <w:link w:val="S2"/>
    <w:rsid w:val="00F81D37"/>
    <w:rPr>
      <w:rFonts w:ascii="Times New Roman" w:eastAsia="Calibri" w:hAnsi="Times New Roman"/>
      <w:color w:val="FF0000"/>
      <w:sz w:val="26"/>
      <w:szCs w:val="26"/>
    </w:rPr>
  </w:style>
  <w:style w:type="paragraph" w:customStyle="1" w:styleId="Tabl">
    <w:name w:val="Tabl"/>
    <w:basedOn w:val="a3"/>
    <w:rsid w:val="00F81D37"/>
    <w:pPr>
      <w:keepNext/>
      <w:jc w:val="right"/>
    </w:pPr>
    <w:rPr>
      <w:rFonts w:ascii="Trebuchet MS" w:hAnsi="Trebuchet MS"/>
      <w:i/>
      <w:color w:val="auto"/>
      <w:szCs w:val="24"/>
    </w:rPr>
  </w:style>
  <w:style w:type="paragraph" w:customStyle="1" w:styleId="Tabn">
    <w:name w:val="Tab_n"/>
    <w:basedOn w:val="a3"/>
    <w:link w:val="Tabn2"/>
    <w:autoRedefine/>
    <w:rsid w:val="00F81D37"/>
    <w:pPr>
      <w:keepNext/>
      <w:jc w:val="center"/>
    </w:pPr>
    <w:rPr>
      <w:rFonts w:ascii="Trebuchet MS" w:hAnsi="Trebuchet MS"/>
      <w:i/>
      <w:color w:val="auto"/>
      <w:w w:val="103"/>
      <w:szCs w:val="24"/>
      <w:lang w:eastAsia="en-US"/>
    </w:rPr>
  </w:style>
  <w:style w:type="character" w:customStyle="1" w:styleId="Tabn2">
    <w:name w:val="Tab_n Знак2"/>
    <w:link w:val="Tabn"/>
    <w:rsid w:val="00F81D37"/>
    <w:rPr>
      <w:rFonts w:ascii="Trebuchet MS" w:hAnsi="Trebuchet MS"/>
      <w:i/>
      <w:color w:val="auto"/>
      <w:w w:val="103"/>
      <w:sz w:val="24"/>
      <w:szCs w:val="24"/>
      <w:lang w:eastAsia="en-US"/>
    </w:rPr>
  </w:style>
  <w:style w:type="character" w:customStyle="1" w:styleId="FontStyle80">
    <w:name w:val="Font Style80"/>
    <w:rsid w:val="00F81D37"/>
    <w:rPr>
      <w:rFonts w:ascii="Times New Roman" w:hAnsi="Times New Roman" w:cs="Times New Roman"/>
      <w:b/>
      <w:bCs/>
      <w:sz w:val="26"/>
      <w:szCs w:val="26"/>
    </w:rPr>
  </w:style>
  <w:style w:type="paragraph" w:customStyle="1" w:styleId="43">
    <w:name w:val="Егор4"/>
    <w:basedOn w:val="a3"/>
    <w:qFormat/>
    <w:rsid w:val="00F81D37"/>
    <w:pPr>
      <w:ind w:firstLine="851"/>
      <w:jc w:val="center"/>
    </w:pPr>
    <w:rPr>
      <w:rFonts w:eastAsia="Calibri"/>
      <w:color w:val="auto"/>
      <w:sz w:val="26"/>
      <w:szCs w:val="24"/>
      <w:u w:val="single"/>
      <w:lang w:eastAsia="en-US"/>
    </w:rPr>
  </w:style>
  <w:style w:type="paragraph" w:customStyle="1" w:styleId="f">
    <w:name w:val="f"/>
    <w:basedOn w:val="a3"/>
    <w:rsid w:val="00F81D37"/>
    <w:pPr>
      <w:spacing w:before="100" w:beforeAutospacing="1" w:after="100" w:afterAutospacing="1"/>
      <w:jc w:val="both"/>
    </w:pPr>
    <w:rPr>
      <w:color w:val="auto"/>
      <w:szCs w:val="24"/>
    </w:rPr>
  </w:style>
  <w:style w:type="paragraph" w:customStyle="1" w:styleId="oblasttxt">
    <w:name w:val="oblasttxt"/>
    <w:basedOn w:val="a3"/>
    <w:rsid w:val="00F81D37"/>
    <w:pPr>
      <w:spacing w:before="100" w:beforeAutospacing="1" w:after="100" w:afterAutospacing="1"/>
      <w:jc w:val="both"/>
    </w:pPr>
    <w:rPr>
      <w:color w:val="auto"/>
      <w:szCs w:val="24"/>
    </w:rPr>
  </w:style>
  <w:style w:type="paragraph" w:customStyle="1" w:styleId="Style4">
    <w:name w:val="Style4"/>
    <w:basedOn w:val="a3"/>
    <w:rsid w:val="00F81D37"/>
    <w:pPr>
      <w:widowControl w:val="0"/>
      <w:autoSpaceDE w:val="0"/>
      <w:autoSpaceDN w:val="0"/>
      <w:adjustRightInd w:val="0"/>
      <w:spacing w:line="334" w:lineRule="exact"/>
      <w:ind w:firstLine="746"/>
      <w:jc w:val="both"/>
    </w:pPr>
    <w:rPr>
      <w:color w:val="auto"/>
      <w:szCs w:val="24"/>
    </w:rPr>
  </w:style>
  <w:style w:type="table" w:styleId="-3">
    <w:name w:val="Light List Accent 3"/>
    <w:basedOn w:val="a5"/>
    <w:uiPriority w:val="61"/>
    <w:rsid w:val="00F81D37"/>
    <w:pPr>
      <w:spacing w:before="120"/>
      <w:ind w:left="221"/>
      <w:jc w:val="both"/>
    </w:pPr>
    <w:rPr>
      <w:rFonts w:asciiTheme="minorHAnsi" w:eastAsiaTheme="minorEastAsia" w:hAnsiTheme="minorHAnsi" w:cstheme="minorBidi"/>
      <w:color w:val="auto"/>
      <w:sz w:val="22"/>
      <w:szCs w:val="22"/>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11">
    <w:name w:val="Светлый список - Акцент 11"/>
    <w:basedOn w:val="a5"/>
    <w:uiPriority w:val="61"/>
    <w:rsid w:val="00F81D37"/>
    <w:pPr>
      <w:spacing w:before="120"/>
      <w:ind w:left="221"/>
      <w:jc w:val="both"/>
    </w:pPr>
    <w:rPr>
      <w:rFonts w:asciiTheme="minorHAnsi" w:eastAsiaTheme="minorEastAsia" w:hAnsiTheme="minorHAnsi" w:cstheme="minorBidi"/>
      <w:color w:val="auto"/>
      <w:sz w:val="22"/>
      <w:szCs w:val="22"/>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DecimalAligned">
    <w:name w:val="Decimal Aligned"/>
    <w:basedOn w:val="a3"/>
    <w:uiPriority w:val="40"/>
    <w:qFormat/>
    <w:rsid w:val="00F81D37"/>
    <w:pPr>
      <w:tabs>
        <w:tab w:val="decimal" w:pos="360"/>
      </w:tabs>
      <w:jc w:val="both"/>
    </w:pPr>
    <w:rPr>
      <w:rFonts w:eastAsiaTheme="minorHAnsi"/>
      <w:color w:val="auto"/>
      <w:szCs w:val="24"/>
    </w:rPr>
  </w:style>
  <w:style w:type="character" w:styleId="affffffff5">
    <w:name w:val="Subtle Emphasis"/>
    <w:basedOn w:val="a4"/>
    <w:uiPriority w:val="19"/>
    <w:qFormat/>
    <w:rsid w:val="00F81D37"/>
    <w:rPr>
      <w:i/>
      <w:iCs/>
      <w:color w:val="000000" w:themeColor="text1"/>
    </w:rPr>
  </w:style>
  <w:style w:type="table" w:customStyle="1" w:styleId="-110">
    <w:name w:val="Светлая заливка - Акцент 11"/>
    <w:basedOn w:val="a5"/>
    <w:uiPriority w:val="60"/>
    <w:rsid w:val="00F81D37"/>
    <w:pPr>
      <w:spacing w:before="120"/>
      <w:ind w:left="221"/>
      <w:jc w:val="both"/>
    </w:pPr>
    <w:rPr>
      <w:rFonts w:asciiTheme="minorHAnsi" w:eastAsiaTheme="minorEastAsia" w:hAnsiTheme="minorHAnsi" w:cstheme="minorBidi"/>
      <w:color w:val="4472C4" w:themeColor="accent1"/>
      <w:sz w:val="22"/>
      <w:szCs w:val="22"/>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affffffff6">
    <w:name w:val="в таблице"/>
    <w:basedOn w:val="a3"/>
    <w:rsid w:val="00F81D37"/>
    <w:pPr>
      <w:suppressAutoHyphens/>
      <w:jc w:val="both"/>
    </w:pPr>
    <w:rPr>
      <w:rFonts w:cs="Calibri"/>
      <w:color w:val="auto"/>
      <w:sz w:val="20"/>
      <w:szCs w:val="24"/>
      <w:lang w:eastAsia="ar-SA"/>
    </w:rPr>
  </w:style>
  <w:style w:type="paragraph" w:customStyle="1" w:styleId="2f5">
    <w:name w:val="Текст2"/>
    <w:basedOn w:val="a3"/>
    <w:rsid w:val="00F81D37"/>
    <w:pPr>
      <w:jc w:val="both"/>
    </w:pPr>
    <w:rPr>
      <w:rFonts w:ascii="Courier New" w:hAnsi="Courier New"/>
      <w:color w:val="auto"/>
      <w:sz w:val="20"/>
    </w:rPr>
  </w:style>
  <w:style w:type="paragraph" w:customStyle="1" w:styleId="S4">
    <w:name w:val="S_Таблица"/>
    <w:basedOn w:val="a3"/>
    <w:rsid w:val="00F81D37"/>
    <w:pPr>
      <w:tabs>
        <w:tab w:val="num" w:pos="720"/>
      </w:tabs>
      <w:suppressAutoHyphens/>
      <w:spacing w:line="360" w:lineRule="auto"/>
      <w:jc w:val="right"/>
    </w:pPr>
    <w:rPr>
      <w:rFonts w:cs="Calibri"/>
      <w:color w:val="auto"/>
      <w:szCs w:val="24"/>
      <w:lang w:eastAsia="ar-SA"/>
    </w:rPr>
  </w:style>
  <w:style w:type="paragraph" w:customStyle="1" w:styleId="1fd">
    <w:name w:val="Маркированный список1"/>
    <w:basedOn w:val="a3"/>
    <w:rsid w:val="00F81D37"/>
    <w:pPr>
      <w:widowControl w:val="0"/>
      <w:suppressAutoHyphens/>
      <w:autoSpaceDE w:val="0"/>
      <w:jc w:val="both"/>
    </w:pPr>
    <w:rPr>
      <w:color w:val="auto"/>
      <w:sz w:val="26"/>
      <w:lang w:eastAsia="ar-SA"/>
    </w:rPr>
  </w:style>
  <w:style w:type="paragraph" w:customStyle="1" w:styleId="Main">
    <w:name w:val="Main"/>
    <w:link w:val="Main0"/>
    <w:rsid w:val="00F81D37"/>
    <w:pPr>
      <w:widowControl w:val="0"/>
      <w:spacing w:before="120" w:line="360" w:lineRule="auto"/>
      <w:ind w:left="221" w:firstLine="709"/>
      <w:jc w:val="both"/>
    </w:pPr>
    <w:rPr>
      <w:rFonts w:ascii="Times New Roman" w:hAnsi="Times New Roman" w:cs="Tahoma"/>
      <w:color w:val="auto"/>
      <w:sz w:val="24"/>
      <w:szCs w:val="16"/>
    </w:rPr>
  </w:style>
  <w:style w:type="character" w:customStyle="1" w:styleId="Main0">
    <w:name w:val="Main Знак"/>
    <w:basedOn w:val="a4"/>
    <w:link w:val="Main"/>
    <w:rsid w:val="00F81D37"/>
    <w:rPr>
      <w:rFonts w:ascii="Times New Roman" w:hAnsi="Times New Roman" w:cs="Tahoma"/>
      <w:color w:val="auto"/>
      <w:sz w:val="24"/>
      <w:szCs w:val="16"/>
    </w:rPr>
  </w:style>
  <w:style w:type="paragraph" w:customStyle="1" w:styleId="063">
    <w:name w:val="Стиль Первая строка:  063 см"/>
    <w:basedOn w:val="a3"/>
    <w:rsid w:val="00F81D37"/>
    <w:pPr>
      <w:ind w:firstLine="360"/>
      <w:jc w:val="both"/>
    </w:pPr>
    <w:rPr>
      <w:rFonts w:ascii="Arial" w:hAnsi="Arial"/>
      <w:color w:val="auto"/>
    </w:rPr>
  </w:style>
  <w:style w:type="paragraph" w:customStyle="1" w:styleId="3a">
    <w:name w:val="Обычный3"/>
    <w:rsid w:val="00F81D37"/>
    <w:pPr>
      <w:snapToGrid w:val="0"/>
      <w:spacing w:before="120"/>
      <w:ind w:left="221"/>
      <w:jc w:val="both"/>
    </w:pPr>
    <w:rPr>
      <w:rFonts w:ascii="Times New Roman" w:hAnsi="Times New Roman"/>
      <w:color w:val="auto"/>
      <w:sz w:val="22"/>
    </w:rPr>
  </w:style>
  <w:style w:type="paragraph" w:customStyle="1" w:styleId="font10">
    <w:name w:val="font10"/>
    <w:basedOn w:val="a3"/>
    <w:rsid w:val="00F81D37"/>
    <w:pPr>
      <w:spacing w:before="100" w:beforeAutospacing="1" w:after="100" w:afterAutospacing="1"/>
    </w:pPr>
    <w:rPr>
      <w:color w:val="auto"/>
      <w:szCs w:val="24"/>
    </w:rPr>
  </w:style>
  <w:style w:type="paragraph" w:customStyle="1" w:styleId="imp">
    <w:name w:val="imp"/>
    <w:basedOn w:val="a3"/>
    <w:rsid w:val="00F81D37"/>
    <w:pPr>
      <w:spacing w:before="100" w:beforeAutospacing="1" w:after="100" w:afterAutospacing="1"/>
    </w:pPr>
    <w:rPr>
      <w:color w:val="auto"/>
      <w:szCs w:val="24"/>
    </w:rPr>
  </w:style>
  <w:style w:type="paragraph" w:customStyle="1" w:styleId="text">
    <w:name w:val="text"/>
    <w:basedOn w:val="a3"/>
    <w:rsid w:val="00F81D37"/>
    <w:pPr>
      <w:spacing w:before="100" w:beforeAutospacing="1" w:after="100" w:afterAutospacing="1"/>
    </w:pPr>
    <w:rPr>
      <w:color w:val="auto"/>
      <w:szCs w:val="24"/>
    </w:rPr>
  </w:style>
  <w:style w:type="paragraph" w:customStyle="1" w:styleId="S5">
    <w:name w:val="S_Обычный"/>
    <w:basedOn w:val="a3"/>
    <w:link w:val="S6"/>
    <w:qFormat/>
    <w:rsid w:val="00F81D37"/>
    <w:pPr>
      <w:suppressAutoHyphens/>
      <w:spacing w:line="360" w:lineRule="auto"/>
      <w:ind w:firstLine="709"/>
      <w:jc w:val="both"/>
    </w:pPr>
    <w:rPr>
      <w:color w:val="auto"/>
      <w:szCs w:val="24"/>
      <w:lang w:eastAsia="ar-SA"/>
    </w:rPr>
  </w:style>
  <w:style w:type="character" w:customStyle="1" w:styleId="FontStyle38">
    <w:name w:val="Font Style38"/>
    <w:uiPriority w:val="99"/>
    <w:rsid w:val="00F81D37"/>
    <w:rPr>
      <w:rFonts w:ascii="Arial" w:hAnsi="Arial" w:cs="Arial"/>
      <w:sz w:val="22"/>
      <w:szCs w:val="22"/>
    </w:rPr>
  </w:style>
  <w:style w:type="paragraph" w:customStyle="1" w:styleId="uni">
    <w:name w:val="uni"/>
    <w:basedOn w:val="a3"/>
    <w:rsid w:val="00F81D37"/>
    <w:pPr>
      <w:spacing w:before="100" w:beforeAutospacing="1" w:after="100" w:afterAutospacing="1"/>
    </w:pPr>
    <w:rPr>
      <w:color w:val="auto"/>
      <w:szCs w:val="24"/>
    </w:rPr>
  </w:style>
  <w:style w:type="paragraph" w:customStyle="1" w:styleId="unip">
    <w:name w:val="unip"/>
    <w:basedOn w:val="a3"/>
    <w:rsid w:val="00F81D37"/>
    <w:pPr>
      <w:spacing w:before="100" w:beforeAutospacing="1" w:after="100" w:afterAutospacing="1"/>
    </w:pPr>
    <w:rPr>
      <w:color w:val="auto"/>
      <w:szCs w:val="24"/>
    </w:rPr>
  </w:style>
  <w:style w:type="paragraph" w:customStyle="1" w:styleId="affffffff7">
    <w:name w:val="Основной стиль записки"/>
    <w:basedOn w:val="a3"/>
    <w:qFormat/>
    <w:rsid w:val="00F81D37"/>
    <w:pPr>
      <w:ind w:firstLine="709"/>
      <w:jc w:val="both"/>
    </w:pPr>
    <w:rPr>
      <w:color w:val="auto"/>
      <w:szCs w:val="24"/>
    </w:rPr>
  </w:style>
  <w:style w:type="paragraph" w:customStyle="1" w:styleId="osntext">
    <w:name w:val="osn_text"/>
    <w:basedOn w:val="a3"/>
    <w:rsid w:val="00F81D37"/>
    <w:pPr>
      <w:spacing w:before="100" w:beforeAutospacing="1" w:after="100" w:afterAutospacing="1"/>
    </w:pPr>
    <w:rPr>
      <w:color w:val="auto"/>
      <w:szCs w:val="24"/>
    </w:rPr>
  </w:style>
  <w:style w:type="paragraph" w:customStyle="1" w:styleId="120">
    <w:name w:val="осн.текст 12"/>
    <w:basedOn w:val="a3"/>
    <w:link w:val="121"/>
    <w:rsid w:val="00F81D37"/>
    <w:pPr>
      <w:ind w:firstLine="851"/>
      <w:jc w:val="both"/>
    </w:pPr>
    <w:rPr>
      <w:rFonts w:ascii="Arial" w:hAnsi="Arial"/>
      <w:color w:val="auto"/>
    </w:rPr>
  </w:style>
  <w:style w:type="character" w:customStyle="1" w:styleId="121">
    <w:name w:val="осн.текст 12 Знак"/>
    <w:basedOn w:val="a4"/>
    <w:link w:val="120"/>
    <w:rsid w:val="00F81D37"/>
    <w:rPr>
      <w:rFonts w:ascii="Arial" w:hAnsi="Arial"/>
      <w:color w:val="auto"/>
      <w:sz w:val="24"/>
    </w:rPr>
  </w:style>
  <w:style w:type="table" w:customStyle="1" w:styleId="2f6">
    <w:name w:val="Сетка таблицы2"/>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5"/>
    <w:next w:val="affffe"/>
    <w:rsid w:val="00F81D37"/>
    <w:rPr>
      <w:rFonts w:eastAsia="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5"/>
    <w:next w:val="affffe"/>
    <w:rsid w:val="00F81D37"/>
    <w:rPr>
      <w:rFonts w:eastAsia="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5"/>
    <w:next w:val="affffe"/>
    <w:rsid w:val="00F81D37"/>
    <w:rPr>
      <w:rFonts w:eastAsia="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5"/>
    <w:next w:val="affffe"/>
    <w:rsid w:val="00F81D37"/>
    <w:rPr>
      <w:rFonts w:eastAsia="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5"/>
    <w:next w:val="affffe"/>
    <w:rsid w:val="00F81D37"/>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a4"/>
    <w:rsid w:val="00F81D37"/>
  </w:style>
  <w:style w:type="table" w:customStyle="1" w:styleId="520">
    <w:name w:val="Сетка таблицы52"/>
    <w:basedOn w:val="a5"/>
    <w:next w:val="affffe"/>
    <w:rsid w:val="00F81D37"/>
    <w:rPr>
      <w:rFonts w:ascii="Times New Roman" w:hAnsi="Times New Roman"/>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6">
    <w:name w:val="c6"/>
    <w:basedOn w:val="a4"/>
    <w:rsid w:val="00F81D37"/>
  </w:style>
  <w:style w:type="table" w:styleId="3-6">
    <w:name w:val="Medium Grid 3 Accent 6"/>
    <w:basedOn w:val="a5"/>
    <w:uiPriority w:val="69"/>
    <w:rsid w:val="00F81D37"/>
    <w:rPr>
      <w:rFonts w:asciiTheme="minorHAnsi" w:eastAsiaTheme="minorHAnsi" w:hAnsiTheme="minorHAnsi" w:cstheme="minorBidi"/>
      <w:color w:val="auto"/>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statuswrk">
    <w:name w:val="status_wrk"/>
    <w:basedOn w:val="a4"/>
    <w:rsid w:val="00F81D37"/>
  </w:style>
  <w:style w:type="paragraph" w:customStyle="1" w:styleId="Title">
    <w:name w:val="Title!Название НПА"/>
    <w:basedOn w:val="a3"/>
    <w:rsid w:val="00F81D37"/>
    <w:pPr>
      <w:suppressAutoHyphens/>
      <w:spacing w:before="240" w:after="60"/>
      <w:jc w:val="center"/>
    </w:pPr>
    <w:rPr>
      <w:rFonts w:eastAsia="Calibri"/>
      <w:b/>
      <w:bCs/>
      <w:color w:val="auto"/>
      <w:kern w:val="2"/>
      <w:sz w:val="32"/>
      <w:szCs w:val="32"/>
      <w:lang w:eastAsia="zh-CN"/>
    </w:rPr>
  </w:style>
  <w:style w:type="paragraph" w:customStyle="1" w:styleId="2f7">
    <w:name w:val="Заголовок (Уровень 2)"/>
    <w:basedOn w:val="a3"/>
    <w:next w:val="a7"/>
    <w:link w:val="2f8"/>
    <w:autoRedefine/>
    <w:qFormat/>
    <w:rsid w:val="00F81D37"/>
    <w:pPr>
      <w:autoSpaceDE w:val="0"/>
      <w:autoSpaceDN w:val="0"/>
      <w:adjustRightInd w:val="0"/>
      <w:ind w:firstLine="709"/>
      <w:jc w:val="center"/>
      <w:outlineLvl w:val="0"/>
    </w:pPr>
    <w:rPr>
      <w:bCs/>
      <w:i/>
      <w:color w:val="auto"/>
      <w:szCs w:val="24"/>
    </w:rPr>
  </w:style>
  <w:style w:type="character" w:customStyle="1" w:styleId="2f8">
    <w:name w:val="Заголовок (Уровень 2) Знак"/>
    <w:basedOn w:val="a4"/>
    <w:link w:val="2f7"/>
    <w:rsid w:val="00F81D37"/>
    <w:rPr>
      <w:rFonts w:ascii="Times New Roman" w:hAnsi="Times New Roman"/>
      <w:bCs/>
      <w:i/>
      <w:color w:val="auto"/>
      <w:sz w:val="24"/>
      <w:szCs w:val="24"/>
    </w:rPr>
  </w:style>
  <w:style w:type="character" w:customStyle="1" w:styleId="S0">
    <w:name w:val="S_Обычный жирный Знак"/>
    <w:link w:val="S"/>
    <w:rsid w:val="00F81D37"/>
    <w:rPr>
      <w:rFonts w:ascii="Times New Roman" w:hAnsi="Times New Roman"/>
      <w:color w:val="auto"/>
      <w:sz w:val="28"/>
      <w:szCs w:val="28"/>
    </w:rPr>
  </w:style>
  <w:style w:type="character" w:customStyle="1" w:styleId="ArNar">
    <w:name w:val="Обычный ArNar Знак"/>
    <w:basedOn w:val="a4"/>
    <w:link w:val="ArNar0"/>
    <w:locked/>
    <w:rsid w:val="00F81D37"/>
    <w:rPr>
      <w:rFonts w:ascii="Arial Narrow" w:hAnsi="Arial Narrow"/>
    </w:rPr>
  </w:style>
  <w:style w:type="paragraph" w:customStyle="1" w:styleId="ArNar0">
    <w:name w:val="Обычный ArNar"/>
    <w:basedOn w:val="a3"/>
    <w:link w:val="ArNar"/>
    <w:rsid w:val="00F81D37"/>
    <w:pPr>
      <w:ind w:firstLine="709"/>
      <w:jc w:val="both"/>
    </w:pPr>
    <w:rPr>
      <w:rFonts w:ascii="Arial Narrow" w:hAnsi="Arial Narrow"/>
      <w:sz w:val="20"/>
    </w:rPr>
  </w:style>
  <w:style w:type="paragraph" w:customStyle="1" w:styleId="2f9">
    <w:name w:val="Текст с интервалом 2"/>
    <w:basedOn w:val="ArNar0"/>
    <w:rsid w:val="00F81D37"/>
    <w:pPr>
      <w:spacing w:before="60"/>
    </w:pPr>
  </w:style>
  <w:style w:type="table" w:customStyle="1" w:styleId="TableGridReport2">
    <w:name w:val="Table Grid Report2"/>
    <w:basedOn w:val="a5"/>
    <w:next w:val="affffe"/>
    <w:rsid w:val="00F81D37"/>
    <w:rPr>
      <w:rFonts w:asciiTheme="minorHAnsi" w:eastAsiaTheme="minorEastAsia" w:hAnsiTheme="minorHAnsi" w:cstheme="minorBidi"/>
      <w:color w:val="auto"/>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fe">
    <w:name w:val="Основной текст с отступом.Основной текст 1.Нумерованный список !!.Надин стиль"/>
    <w:basedOn w:val="a3"/>
    <w:rsid w:val="00F81D37"/>
    <w:pPr>
      <w:suppressAutoHyphens/>
      <w:spacing w:after="120"/>
      <w:ind w:firstLine="709"/>
      <w:jc w:val="both"/>
    </w:pPr>
    <w:rPr>
      <w:rFonts w:ascii="Arial" w:hAnsi="Arial" w:cs="Calibri"/>
      <w:color w:val="auto"/>
      <w:sz w:val="26"/>
      <w:lang w:eastAsia="ar-SA"/>
    </w:rPr>
  </w:style>
  <w:style w:type="paragraph" w:customStyle="1" w:styleId="affffffff8">
    <w:name w:val="Мария"/>
    <w:basedOn w:val="a3"/>
    <w:uiPriority w:val="99"/>
    <w:rsid w:val="00F81D37"/>
    <w:pPr>
      <w:spacing w:before="240" w:after="120"/>
      <w:ind w:firstLine="709"/>
      <w:jc w:val="both"/>
    </w:pPr>
    <w:rPr>
      <w:color w:val="auto"/>
      <w:sz w:val="26"/>
      <w:szCs w:val="26"/>
    </w:rPr>
  </w:style>
  <w:style w:type="paragraph" w:customStyle="1" w:styleId="340">
    <w:name w:val="Основной текст 34"/>
    <w:basedOn w:val="a3"/>
    <w:rsid w:val="00F81D37"/>
    <w:pPr>
      <w:suppressAutoHyphens/>
      <w:spacing w:after="120"/>
    </w:pPr>
    <w:rPr>
      <w:color w:val="auto"/>
      <w:sz w:val="16"/>
      <w:szCs w:val="16"/>
      <w:lang w:eastAsia="ar-SA"/>
    </w:rPr>
  </w:style>
  <w:style w:type="paragraph" w:customStyle="1" w:styleId="1ff">
    <w:name w:val="Список маркированный 1"/>
    <w:basedOn w:val="a3"/>
    <w:rsid w:val="00F81D37"/>
    <w:pPr>
      <w:tabs>
        <w:tab w:val="left" w:pos="357"/>
      </w:tabs>
      <w:suppressAutoHyphens/>
      <w:spacing w:line="312" w:lineRule="auto"/>
      <w:jc w:val="both"/>
    </w:pPr>
    <w:rPr>
      <w:color w:val="auto"/>
      <w:szCs w:val="24"/>
      <w:lang w:eastAsia="ar-SA"/>
    </w:rPr>
  </w:style>
  <w:style w:type="character" w:customStyle="1" w:styleId="reference-text">
    <w:name w:val="reference-text"/>
    <w:basedOn w:val="a4"/>
    <w:rsid w:val="00F81D37"/>
  </w:style>
  <w:style w:type="paragraph" w:customStyle="1" w:styleId="p1">
    <w:name w:val="p1"/>
    <w:basedOn w:val="a3"/>
    <w:rsid w:val="00F81D37"/>
    <w:pPr>
      <w:spacing w:before="100" w:beforeAutospacing="1" w:after="100" w:afterAutospacing="1"/>
    </w:pPr>
    <w:rPr>
      <w:color w:val="auto"/>
      <w:szCs w:val="24"/>
    </w:rPr>
  </w:style>
  <w:style w:type="table" w:customStyle="1" w:styleId="2fa">
    <w:name w:val="Стиль2"/>
    <w:basedOn w:val="affffffff9"/>
    <w:rsid w:val="00F81D37"/>
    <w:pPr>
      <w:jc w:val="left"/>
    </w:pPr>
    <w:rPr>
      <w:rFonts w:ascii="Times New Roman" w:hAnsi="Times New Roman"/>
      <w:lang w:eastAsia="zh-C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9">
    <w:name w:val="Table Contemporary"/>
    <w:basedOn w:val="a5"/>
    <w:uiPriority w:val="99"/>
    <w:semiHidden/>
    <w:unhideWhenUsed/>
    <w:rsid w:val="00F81D37"/>
    <w:pPr>
      <w:jc w:val="both"/>
    </w:pPr>
    <w:rPr>
      <w:rFonts w:asciiTheme="minorHAnsi" w:eastAsiaTheme="minorHAnsi" w:hAnsiTheme="minorHAnsi" w:cstheme="minorBidi"/>
      <w:color w:val="auto"/>
      <w:sz w:val="22"/>
      <w:szCs w:val="22"/>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ff0">
    <w:name w:val="1"/>
    <w:basedOn w:val="a3"/>
    <w:rsid w:val="00F81D37"/>
    <w:pPr>
      <w:spacing w:before="100" w:beforeAutospacing="1" w:after="100" w:afterAutospacing="1"/>
    </w:pPr>
    <w:rPr>
      <w:rFonts w:ascii="Tahoma" w:hAnsi="Tahoma"/>
      <w:color w:val="auto"/>
      <w:sz w:val="20"/>
      <w:lang w:val="en-US" w:eastAsia="en-US"/>
    </w:rPr>
  </w:style>
  <w:style w:type="character" w:customStyle="1" w:styleId="text21">
    <w:name w:val="text21"/>
    <w:rsid w:val="00F81D37"/>
    <w:rPr>
      <w:rFonts w:ascii="Arial" w:hAnsi="Arial" w:cs="Arial" w:hint="default"/>
      <w:b w:val="0"/>
      <w:bCs w:val="0"/>
      <w:color w:val="333333"/>
      <w:sz w:val="18"/>
      <w:szCs w:val="18"/>
    </w:rPr>
  </w:style>
  <w:style w:type="table" w:customStyle="1" w:styleId="TableGridReport3">
    <w:name w:val="Table Grid Report3"/>
    <w:basedOn w:val="a5"/>
    <w:next w:val="affffe"/>
    <w:rsid w:val="00F81D37"/>
    <w:pPr>
      <w:spacing w:before="120"/>
      <w:ind w:left="221"/>
      <w:jc w:val="both"/>
    </w:pPr>
    <w:rPr>
      <w:rFonts w:asciiTheme="minorHAnsi" w:eastAsiaTheme="minorEastAsia" w:hAnsiTheme="minorHAnsi" w:cstheme="minorBidi"/>
      <w:color w:val="auto"/>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Report4">
    <w:name w:val="Table Grid Report4"/>
    <w:basedOn w:val="a5"/>
    <w:next w:val="affffe"/>
    <w:rsid w:val="00F81D37"/>
    <w:pPr>
      <w:spacing w:before="120"/>
      <w:ind w:left="221"/>
      <w:jc w:val="both"/>
    </w:pPr>
    <w:rPr>
      <w:rFonts w:asciiTheme="minorHAnsi" w:eastAsiaTheme="minorEastAsia" w:hAnsiTheme="minorHAnsi" w:cstheme="minorBidi"/>
      <w:color w:val="auto"/>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earchresult">
    <w:name w:val="search_result"/>
    <w:basedOn w:val="a4"/>
    <w:rsid w:val="00F81D37"/>
  </w:style>
  <w:style w:type="paragraph" w:customStyle="1" w:styleId="no-indent">
    <w:name w:val="no-indent"/>
    <w:basedOn w:val="a3"/>
    <w:rsid w:val="00F81D37"/>
    <w:pPr>
      <w:spacing w:before="100" w:beforeAutospacing="1" w:after="100" w:afterAutospacing="1"/>
    </w:pPr>
    <w:rPr>
      <w:color w:val="auto"/>
      <w:szCs w:val="24"/>
    </w:rPr>
  </w:style>
  <w:style w:type="table" w:customStyle="1" w:styleId="TableGridReport5">
    <w:name w:val="Table Grid Report5"/>
    <w:basedOn w:val="a5"/>
    <w:next w:val="affffe"/>
    <w:uiPriority w:val="59"/>
    <w:rsid w:val="00F81D37"/>
    <w:pPr>
      <w:spacing w:before="120"/>
      <w:ind w:left="221"/>
      <w:jc w:val="both"/>
    </w:pPr>
    <w:rPr>
      <w:rFonts w:asciiTheme="minorHAnsi" w:eastAsiaTheme="minorEastAsia" w:hAnsiTheme="minorHAnsi" w:cstheme="minorBidi"/>
      <w:color w:val="auto"/>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0-022">
    <w:name w:val="Стиль Normal + 10 пт полужирный По центру Слева:  -02 см Справ...2"/>
    <w:basedOn w:val="2d"/>
    <w:link w:val="Normal10-0220"/>
    <w:qFormat/>
    <w:rsid w:val="00F81D37"/>
    <w:pPr>
      <w:snapToGrid w:val="0"/>
      <w:ind w:left="-113" w:right="-113"/>
      <w:jc w:val="center"/>
    </w:pPr>
    <w:rPr>
      <w:b/>
      <w:bCs/>
      <w:snapToGrid/>
      <w:sz w:val="22"/>
    </w:rPr>
  </w:style>
  <w:style w:type="character" w:customStyle="1" w:styleId="Normal10-0220">
    <w:name w:val="Стиль Normal + 10 пт полужирный По центру Слева:  -02 см Справ...2 Знак"/>
    <w:link w:val="Normal10-022"/>
    <w:qFormat/>
    <w:rsid w:val="00F81D37"/>
    <w:rPr>
      <w:rFonts w:ascii="Times New Roman" w:hAnsi="Times New Roman"/>
      <w:b/>
      <w:bCs/>
      <w:color w:val="auto"/>
      <w:sz w:val="22"/>
    </w:rPr>
  </w:style>
  <w:style w:type="character" w:customStyle="1" w:styleId="affffff2">
    <w:name w:val="Название объекта Знак"/>
    <w:aliases w:val="Таблица Знак,табл Знак"/>
    <w:link w:val="affffff1"/>
    <w:qFormat/>
    <w:rsid w:val="00F81D37"/>
    <w:rPr>
      <w:rFonts w:ascii="Times New Roman" w:eastAsia="Calibri" w:hAnsi="Times New Roman"/>
      <w:b/>
      <w:color w:val="auto"/>
      <w:szCs w:val="28"/>
      <w:lang w:eastAsia="en-US"/>
    </w:rPr>
  </w:style>
  <w:style w:type="character" w:customStyle="1" w:styleId="affffffff4">
    <w:name w:val="Маркированный список Знак"/>
    <w:aliases w:val="Маркированный список Знак1 Знак,Маркированный список Знак Знак Знак,EIA Bullet 1 Знак"/>
    <w:link w:val="affffffff3"/>
    <w:rsid w:val="00F81D37"/>
    <w:rPr>
      <w:rFonts w:ascii="Times New Roman" w:hAnsi="Times New Roman"/>
      <w:color w:val="auto"/>
      <w:sz w:val="24"/>
      <w:szCs w:val="24"/>
    </w:rPr>
  </w:style>
  <w:style w:type="paragraph" w:customStyle="1" w:styleId="affffffffa">
    <w:name w:val="Табличный стиль"/>
    <w:basedOn w:val="a3"/>
    <w:link w:val="affffffffb"/>
    <w:qFormat/>
    <w:rsid w:val="00F81D37"/>
    <w:pPr>
      <w:widowControl w:val="0"/>
      <w:spacing w:after="23" w:line="360" w:lineRule="auto"/>
      <w:jc w:val="both"/>
    </w:pPr>
    <w:rPr>
      <w:rFonts w:eastAsiaTheme="minorEastAsia" w:cstheme="minorBidi"/>
      <w:color w:val="auto"/>
      <w:lang w:val="en-US" w:eastAsia="zh-CN"/>
    </w:rPr>
  </w:style>
  <w:style w:type="character" w:customStyle="1" w:styleId="affffffffb">
    <w:name w:val="Табличный стиль Знак"/>
    <w:basedOn w:val="a4"/>
    <w:link w:val="affffffffa"/>
    <w:qFormat/>
    <w:rsid w:val="00F81D37"/>
    <w:rPr>
      <w:rFonts w:ascii="Times New Roman" w:eastAsiaTheme="minorEastAsia" w:hAnsi="Times New Roman" w:cstheme="minorBidi"/>
      <w:color w:val="auto"/>
      <w:sz w:val="24"/>
      <w:lang w:val="en-US" w:eastAsia="zh-CN"/>
    </w:rPr>
  </w:style>
  <w:style w:type="character" w:styleId="HTML1">
    <w:name w:val="HTML Acronym"/>
    <w:uiPriority w:val="99"/>
    <w:semiHidden/>
    <w:unhideWhenUsed/>
    <w:rsid w:val="00F81D37"/>
    <w:rPr>
      <w:rFonts w:ascii="Times New Roman" w:hAnsi="Times New Roman" w:cs="Times New Roman" w:hint="default"/>
      <w:lang w:val="ru-RU"/>
    </w:rPr>
  </w:style>
  <w:style w:type="paragraph" w:styleId="HTML2">
    <w:name w:val="HTML Address"/>
    <w:basedOn w:val="a3"/>
    <w:link w:val="HTML3"/>
    <w:uiPriority w:val="99"/>
    <w:semiHidden/>
    <w:unhideWhenUsed/>
    <w:rsid w:val="00F81D37"/>
    <w:pPr>
      <w:spacing w:line="360" w:lineRule="auto"/>
      <w:ind w:left="1080" w:firstLine="709"/>
      <w:jc w:val="both"/>
    </w:pPr>
    <w:rPr>
      <w:rFonts w:ascii="Arial" w:hAnsi="Arial" w:cs="Arial"/>
      <w:i/>
      <w:iCs/>
      <w:color w:val="auto"/>
      <w:spacing w:val="-5"/>
      <w:sz w:val="20"/>
      <w:lang w:eastAsia="en-US"/>
    </w:rPr>
  </w:style>
  <w:style w:type="character" w:customStyle="1" w:styleId="HTML3">
    <w:name w:val="Адрес HTML Знак"/>
    <w:basedOn w:val="a4"/>
    <w:link w:val="HTML2"/>
    <w:uiPriority w:val="99"/>
    <w:semiHidden/>
    <w:rsid w:val="00F81D37"/>
    <w:rPr>
      <w:rFonts w:ascii="Arial" w:hAnsi="Arial" w:cs="Arial"/>
      <w:i/>
      <w:iCs/>
      <w:color w:val="auto"/>
      <w:spacing w:val="-5"/>
      <w:lang w:eastAsia="en-US"/>
    </w:rPr>
  </w:style>
  <w:style w:type="character" w:styleId="HTML4">
    <w:name w:val="HTML Cite"/>
    <w:uiPriority w:val="99"/>
    <w:semiHidden/>
    <w:unhideWhenUsed/>
    <w:rsid w:val="00F81D37"/>
    <w:rPr>
      <w:rFonts w:ascii="Times New Roman" w:hAnsi="Times New Roman" w:cs="Times New Roman" w:hint="default"/>
      <w:i/>
      <w:iCs/>
      <w:lang w:val="ru-RU"/>
    </w:rPr>
  </w:style>
  <w:style w:type="character" w:styleId="HTML5">
    <w:name w:val="HTML Code"/>
    <w:uiPriority w:val="99"/>
    <w:semiHidden/>
    <w:unhideWhenUsed/>
    <w:rsid w:val="00F81D37"/>
    <w:rPr>
      <w:rFonts w:ascii="Courier New" w:eastAsia="Times New Roman" w:hAnsi="Courier New" w:cs="Courier New" w:hint="default"/>
      <w:sz w:val="20"/>
      <w:szCs w:val="20"/>
      <w:lang w:val="ru-RU"/>
    </w:rPr>
  </w:style>
  <w:style w:type="character" w:styleId="HTML6">
    <w:name w:val="HTML Definition"/>
    <w:uiPriority w:val="99"/>
    <w:semiHidden/>
    <w:unhideWhenUsed/>
    <w:rsid w:val="00F81D37"/>
    <w:rPr>
      <w:rFonts w:ascii="Times New Roman" w:hAnsi="Times New Roman" w:cs="Times New Roman" w:hint="default"/>
      <w:i/>
      <w:iCs/>
      <w:lang w:val="ru-RU"/>
    </w:rPr>
  </w:style>
  <w:style w:type="character" w:customStyle="1" w:styleId="212">
    <w:name w:val="Заголовок 2 Знак1"/>
    <w:aliases w:val="Знак2 Знак"/>
    <w:basedOn w:val="a4"/>
    <w:uiPriority w:val="9"/>
    <w:semiHidden/>
    <w:rsid w:val="00F81D37"/>
    <w:rPr>
      <w:rFonts w:asciiTheme="majorHAnsi" w:eastAsiaTheme="majorEastAsia" w:hAnsiTheme="majorHAnsi" w:cstheme="majorBidi" w:hint="default"/>
      <w:i/>
      <w:iCs w:val="0"/>
      <w:color w:val="2F5496" w:themeColor="accent1" w:themeShade="BF"/>
      <w:sz w:val="26"/>
      <w:szCs w:val="26"/>
    </w:rPr>
  </w:style>
  <w:style w:type="character" w:styleId="HTML7">
    <w:name w:val="HTML Keyboard"/>
    <w:uiPriority w:val="99"/>
    <w:semiHidden/>
    <w:unhideWhenUsed/>
    <w:rsid w:val="00F81D37"/>
    <w:rPr>
      <w:rFonts w:ascii="Courier New" w:eastAsia="Times New Roman" w:hAnsi="Courier New" w:cs="Courier New" w:hint="default"/>
      <w:sz w:val="20"/>
      <w:szCs w:val="20"/>
      <w:lang w:val="ru-RU"/>
    </w:rPr>
  </w:style>
  <w:style w:type="character" w:styleId="HTML8">
    <w:name w:val="HTML Sample"/>
    <w:uiPriority w:val="99"/>
    <w:semiHidden/>
    <w:unhideWhenUsed/>
    <w:rsid w:val="00F81D37"/>
    <w:rPr>
      <w:rFonts w:ascii="Courier New" w:eastAsia="Times New Roman" w:hAnsi="Courier New" w:cs="Courier New" w:hint="default"/>
      <w:lang w:val="ru-RU"/>
    </w:rPr>
  </w:style>
  <w:style w:type="character" w:styleId="HTML9">
    <w:name w:val="HTML Typewriter"/>
    <w:uiPriority w:val="99"/>
    <w:semiHidden/>
    <w:unhideWhenUsed/>
    <w:rsid w:val="00F81D37"/>
    <w:rPr>
      <w:rFonts w:ascii="Courier New" w:eastAsia="Times New Roman" w:hAnsi="Courier New" w:cs="Courier New" w:hint="default"/>
      <w:sz w:val="20"/>
      <w:szCs w:val="20"/>
      <w:lang w:val="ru-RU"/>
    </w:rPr>
  </w:style>
  <w:style w:type="character" w:styleId="HTMLa">
    <w:name w:val="HTML Variable"/>
    <w:uiPriority w:val="99"/>
    <w:semiHidden/>
    <w:unhideWhenUsed/>
    <w:rsid w:val="00F81D37"/>
    <w:rPr>
      <w:rFonts w:ascii="Times New Roman" w:hAnsi="Times New Roman" w:cs="Times New Roman" w:hint="default"/>
      <w:i/>
      <w:iCs/>
      <w:lang w:val="ru-RU"/>
    </w:rPr>
  </w:style>
  <w:style w:type="character" w:customStyle="1" w:styleId="1ff1">
    <w:name w:val="Верхний колонтитул Знак1"/>
    <w:aliases w:val="ВерхКолонтитул Знак1"/>
    <w:basedOn w:val="a4"/>
    <w:uiPriority w:val="99"/>
    <w:semiHidden/>
    <w:rsid w:val="00F81D37"/>
    <w:rPr>
      <w:rFonts w:ascii="GOST type A" w:eastAsia="Times New Roman" w:hAnsi="GOST type A" w:cs="Times New Roman"/>
      <w:i/>
      <w:sz w:val="28"/>
      <w:szCs w:val="24"/>
      <w:lang w:eastAsia="ru-RU"/>
    </w:rPr>
  </w:style>
  <w:style w:type="paragraph" w:styleId="affffffffc">
    <w:name w:val="List Number"/>
    <w:basedOn w:val="a3"/>
    <w:uiPriority w:val="99"/>
    <w:semiHidden/>
    <w:unhideWhenUsed/>
    <w:rsid w:val="00F81D37"/>
    <w:pPr>
      <w:spacing w:before="100" w:beforeAutospacing="1" w:after="100" w:afterAutospacing="1" w:line="360" w:lineRule="auto"/>
      <w:ind w:firstLine="709"/>
      <w:jc w:val="both"/>
    </w:pPr>
    <w:rPr>
      <w:color w:val="auto"/>
      <w:sz w:val="28"/>
      <w:szCs w:val="28"/>
    </w:rPr>
  </w:style>
  <w:style w:type="character" w:customStyle="1" w:styleId="affffffffd">
    <w:name w:val="Прощание Знак"/>
    <w:basedOn w:val="a4"/>
    <w:link w:val="affffffffe"/>
    <w:uiPriority w:val="99"/>
    <w:semiHidden/>
    <w:locked/>
    <w:rsid w:val="00F81D37"/>
    <w:rPr>
      <w:rFonts w:ascii="Arial" w:hAnsi="Arial" w:cs="Arial"/>
      <w:spacing w:val="-5"/>
    </w:rPr>
  </w:style>
  <w:style w:type="character" w:customStyle="1" w:styleId="afffffffff">
    <w:name w:val="Подпись Знак"/>
    <w:basedOn w:val="a4"/>
    <w:link w:val="afffffffff0"/>
    <w:uiPriority w:val="99"/>
    <w:semiHidden/>
    <w:locked/>
    <w:rsid w:val="00F81D37"/>
    <w:rPr>
      <w:rFonts w:ascii="Arial" w:hAnsi="Arial" w:cs="Arial"/>
      <w:spacing w:val="-5"/>
    </w:rPr>
  </w:style>
  <w:style w:type="paragraph" w:styleId="afffffffff1">
    <w:name w:val="List Continue"/>
    <w:basedOn w:val="affffffb"/>
    <w:uiPriority w:val="99"/>
    <w:semiHidden/>
    <w:unhideWhenUsed/>
    <w:rsid w:val="00F81D37"/>
    <w:pPr>
      <w:spacing w:after="240" w:line="240" w:lineRule="atLeast"/>
      <w:ind w:left="1440" w:firstLine="0"/>
    </w:pPr>
    <w:rPr>
      <w:rFonts w:ascii="Arial" w:hAnsi="Arial" w:cs="Arial"/>
      <w:spacing w:val="-5"/>
      <w:sz w:val="20"/>
      <w:szCs w:val="20"/>
      <w:lang w:eastAsia="en-US"/>
    </w:rPr>
  </w:style>
  <w:style w:type="character" w:customStyle="1" w:styleId="afffffffff2">
    <w:name w:val="Шапка Знак"/>
    <w:basedOn w:val="a4"/>
    <w:link w:val="afffffffff3"/>
    <w:uiPriority w:val="99"/>
    <w:semiHidden/>
    <w:locked/>
    <w:rsid w:val="00F81D37"/>
    <w:rPr>
      <w:rFonts w:ascii="Arial" w:hAnsi="Arial" w:cs="Arial"/>
    </w:rPr>
  </w:style>
  <w:style w:type="character" w:customStyle="1" w:styleId="1ff2">
    <w:name w:val="Заголовок Знак1"/>
    <w:basedOn w:val="a4"/>
    <w:rsid w:val="00F81D37"/>
    <w:rPr>
      <w:rFonts w:asciiTheme="majorHAnsi" w:eastAsiaTheme="majorEastAsia" w:hAnsiTheme="majorHAnsi" w:cstheme="majorBidi"/>
      <w:i/>
      <w:spacing w:val="-10"/>
      <w:kern w:val="28"/>
      <w:sz w:val="56"/>
      <w:szCs w:val="56"/>
      <w:lang w:eastAsia="ru-RU"/>
    </w:rPr>
  </w:style>
  <w:style w:type="character" w:customStyle="1" w:styleId="afffffffff4">
    <w:name w:val="Приветствие Знак"/>
    <w:basedOn w:val="a4"/>
    <w:link w:val="afffffffff5"/>
    <w:uiPriority w:val="99"/>
    <w:semiHidden/>
    <w:locked/>
    <w:rsid w:val="00F81D37"/>
    <w:rPr>
      <w:rFonts w:ascii="Arial" w:hAnsi="Arial" w:cs="Arial"/>
      <w:spacing w:val="-5"/>
    </w:rPr>
  </w:style>
  <w:style w:type="character" w:customStyle="1" w:styleId="afffffffff6">
    <w:name w:val="Дата Знак"/>
    <w:basedOn w:val="a4"/>
    <w:link w:val="afffffffff7"/>
    <w:uiPriority w:val="99"/>
    <w:semiHidden/>
    <w:locked/>
    <w:rsid w:val="00F81D37"/>
    <w:rPr>
      <w:rFonts w:ascii="Arial" w:hAnsi="Arial" w:cs="Arial"/>
      <w:spacing w:val="-5"/>
    </w:rPr>
  </w:style>
  <w:style w:type="character" w:customStyle="1" w:styleId="1ff3">
    <w:name w:val="Основной текст с отступом Знак1"/>
    <w:basedOn w:val="a4"/>
    <w:semiHidden/>
    <w:rsid w:val="00F81D37"/>
    <w:rPr>
      <w:rFonts w:ascii="GOST type A" w:eastAsia="Times New Roman" w:hAnsi="GOST type A" w:cs="Times New Roman"/>
      <w:i/>
      <w:sz w:val="28"/>
      <w:szCs w:val="24"/>
      <w:lang w:eastAsia="ru-RU"/>
    </w:rPr>
  </w:style>
  <w:style w:type="character" w:customStyle="1" w:styleId="2fb">
    <w:name w:val="Красная строка 2 Знак"/>
    <w:basedOn w:val="affffff0"/>
    <w:link w:val="2fc"/>
    <w:uiPriority w:val="99"/>
    <w:semiHidden/>
    <w:locked/>
    <w:rsid w:val="00F81D37"/>
    <w:rPr>
      <w:rFonts w:ascii="Arial" w:hAnsi="Arial" w:cs="Arial"/>
      <w:color w:val="auto"/>
      <w:spacing w:val="-5"/>
      <w:sz w:val="28"/>
      <w:szCs w:val="24"/>
    </w:rPr>
  </w:style>
  <w:style w:type="character" w:customStyle="1" w:styleId="afffffffff8">
    <w:name w:val="Заголовок записки Знак"/>
    <w:basedOn w:val="a4"/>
    <w:link w:val="afffffffff9"/>
    <w:uiPriority w:val="99"/>
    <w:semiHidden/>
    <w:locked/>
    <w:rsid w:val="00F81D37"/>
    <w:rPr>
      <w:rFonts w:ascii="Arial" w:hAnsi="Arial" w:cs="Arial"/>
      <w:spacing w:val="-5"/>
    </w:rPr>
  </w:style>
  <w:style w:type="character" w:customStyle="1" w:styleId="afffffffffa">
    <w:name w:val="Электронная подпись Знак"/>
    <w:basedOn w:val="a4"/>
    <w:link w:val="afffffffffb"/>
    <w:uiPriority w:val="99"/>
    <w:semiHidden/>
    <w:locked/>
    <w:rsid w:val="00F81D37"/>
    <w:rPr>
      <w:rFonts w:ascii="Arial" w:hAnsi="Arial" w:cs="Arial"/>
      <w:spacing w:val="-5"/>
    </w:rPr>
  </w:style>
  <w:style w:type="character" w:customStyle="1" w:styleId="1ff4">
    <w:name w:val="Текст примечания Знак1"/>
    <w:basedOn w:val="a4"/>
    <w:semiHidden/>
    <w:rsid w:val="00F81D37"/>
    <w:rPr>
      <w:rFonts w:ascii="GOST type A" w:eastAsia="Times New Roman" w:hAnsi="GOST type A" w:cs="Times New Roman"/>
      <w:i/>
      <w:sz w:val="20"/>
      <w:szCs w:val="20"/>
      <w:lang w:eastAsia="ru-RU"/>
    </w:rPr>
  </w:style>
  <w:style w:type="character" w:customStyle="1" w:styleId="1ff5">
    <w:name w:val="Нижний колонтитул Знак1"/>
    <w:basedOn w:val="a4"/>
    <w:uiPriority w:val="99"/>
    <w:semiHidden/>
    <w:rsid w:val="00F81D37"/>
    <w:rPr>
      <w:rFonts w:ascii="GOST type A" w:eastAsia="Times New Roman" w:hAnsi="GOST type A" w:cs="Times New Roman"/>
      <w:i/>
      <w:sz w:val="28"/>
      <w:szCs w:val="24"/>
      <w:lang w:eastAsia="ru-RU"/>
    </w:rPr>
  </w:style>
  <w:style w:type="paragraph" w:customStyle="1" w:styleId="afffffffffc">
    <w:name w:val="Стиль"/>
    <w:basedOn w:val="aff7"/>
    <w:rsid w:val="00F81D37"/>
    <w:pPr>
      <w:framePr w:hSpace="181" w:wrap="around" w:hAnchor="margin" w:xAlign="right" w:yAlign="bottom"/>
      <w:spacing w:line="360" w:lineRule="auto"/>
      <w:ind w:left="284" w:right="284" w:firstLine="851"/>
      <w:jc w:val="center"/>
    </w:pPr>
    <w:rPr>
      <w:rFonts w:ascii="GOST type A" w:eastAsiaTheme="minorHAnsi" w:hAnsi="GOST type A" w:cstheme="minorBidi"/>
      <w:color w:val="auto"/>
      <w:sz w:val="20"/>
      <w:szCs w:val="24"/>
      <w:lang w:eastAsia="en-US"/>
    </w:rPr>
  </w:style>
  <w:style w:type="character" w:customStyle="1" w:styleId="-2">
    <w:name w:val="Нормальный-2 Знак"/>
    <w:link w:val="-20"/>
    <w:locked/>
    <w:rsid w:val="00F81D37"/>
    <w:rPr>
      <w:sz w:val="26"/>
    </w:rPr>
  </w:style>
  <w:style w:type="paragraph" w:customStyle="1" w:styleId="-20">
    <w:name w:val="Нормальный-2"/>
    <w:basedOn w:val="a3"/>
    <w:link w:val="-2"/>
    <w:rsid w:val="00F81D37"/>
    <w:pPr>
      <w:overflowPunct w:val="0"/>
      <w:autoSpaceDE w:val="0"/>
      <w:autoSpaceDN w:val="0"/>
      <w:adjustRightInd w:val="0"/>
      <w:spacing w:before="120"/>
      <w:ind w:left="284" w:right="170" w:firstLine="851"/>
      <w:jc w:val="both"/>
    </w:pPr>
    <w:rPr>
      <w:rFonts w:ascii="Calibri" w:hAnsi="Calibri"/>
      <w:sz w:val="26"/>
    </w:rPr>
  </w:style>
  <w:style w:type="paragraph" w:customStyle="1" w:styleId="1ff6">
    <w:name w:val="ПЗ1"/>
    <w:basedOn w:val="-20"/>
    <w:next w:val="-20"/>
    <w:rsid w:val="00F81D37"/>
    <w:pPr>
      <w:keepNext/>
      <w:suppressAutoHyphens/>
      <w:spacing w:before="720" w:after="480"/>
    </w:pPr>
    <w:rPr>
      <w:b/>
      <w:caps/>
    </w:rPr>
  </w:style>
  <w:style w:type="paragraph" w:customStyle="1" w:styleId="afffffffffd">
    <w:name w:val="Основной шрифт абзаца Знак"/>
    <w:aliases w:val="Знак Знак"/>
    <w:basedOn w:val="a3"/>
    <w:rsid w:val="00F81D37"/>
    <w:pPr>
      <w:widowControl w:val="0"/>
      <w:adjustRightInd w:val="0"/>
      <w:spacing w:after="160" w:line="240" w:lineRule="exact"/>
      <w:jc w:val="right"/>
    </w:pPr>
    <w:rPr>
      <w:color w:val="auto"/>
      <w:sz w:val="20"/>
      <w:lang w:val="en-GB" w:eastAsia="en-US"/>
    </w:rPr>
  </w:style>
  <w:style w:type="paragraph" w:customStyle="1" w:styleId="310">
    <w:name w:val="Основной текст 31"/>
    <w:basedOn w:val="a3"/>
    <w:rsid w:val="00F81D37"/>
    <w:pPr>
      <w:widowControl w:val="0"/>
      <w:suppressAutoHyphens/>
      <w:spacing w:line="360" w:lineRule="auto"/>
      <w:ind w:left="284" w:right="284" w:firstLine="851"/>
    </w:pPr>
    <w:rPr>
      <w:rFonts w:ascii="Arial" w:eastAsia="Lucida Sans Unicode" w:hAnsi="Arial"/>
      <w:i/>
      <w:color w:val="auto"/>
      <w:kern w:val="2"/>
      <w:sz w:val="28"/>
      <w:szCs w:val="24"/>
    </w:rPr>
  </w:style>
  <w:style w:type="paragraph" w:customStyle="1" w:styleId="afffffffffe">
    <w:name w:val="основной"/>
    <w:basedOn w:val="a3"/>
    <w:rsid w:val="00F81D37"/>
    <w:pPr>
      <w:keepNext/>
    </w:pPr>
    <w:rPr>
      <w:color w:val="auto"/>
      <w:szCs w:val="24"/>
    </w:rPr>
  </w:style>
  <w:style w:type="paragraph" w:customStyle="1" w:styleId="1ff7">
    <w:name w:val="Заголовок 1ПЗ"/>
    <w:basedOn w:val="a3"/>
    <w:next w:val="a3"/>
    <w:rsid w:val="00F81D37"/>
    <w:pPr>
      <w:overflowPunct w:val="0"/>
      <w:autoSpaceDE w:val="0"/>
      <w:autoSpaceDN w:val="0"/>
      <w:adjustRightInd w:val="0"/>
      <w:spacing w:after="840"/>
      <w:ind w:left="284" w:right="170" w:firstLine="851"/>
      <w:jc w:val="both"/>
    </w:pPr>
    <w:rPr>
      <w:b/>
      <w:caps/>
      <w:color w:val="auto"/>
      <w:sz w:val="28"/>
    </w:rPr>
  </w:style>
  <w:style w:type="paragraph" w:customStyle="1" w:styleId="2fd">
    <w:name w:val="ПЗ2"/>
    <w:basedOn w:val="-20"/>
    <w:next w:val="-20"/>
    <w:rsid w:val="00F81D37"/>
    <w:pPr>
      <w:keepNext/>
      <w:spacing w:before="360" w:after="240"/>
    </w:pPr>
    <w:rPr>
      <w:b/>
    </w:rPr>
  </w:style>
  <w:style w:type="paragraph" w:customStyle="1" w:styleId="Style10">
    <w:name w:val="Style10"/>
    <w:basedOn w:val="a3"/>
    <w:rsid w:val="00F81D37"/>
    <w:pPr>
      <w:widowControl w:val="0"/>
      <w:autoSpaceDE w:val="0"/>
      <w:autoSpaceDN w:val="0"/>
      <w:adjustRightInd w:val="0"/>
    </w:pPr>
    <w:rPr>
      <w:rFonts w:ascii="Arial" w:hAnsi="Arial" w:cs="Arial"/>
      <w:color w:val="auto"/>
      <w:szCs w:val="24"/>
    </w:rPr>
  </w:style>
  <w:style w:type="paragraph" w:customStyle="1" w:styleId="Style12">
    <w:name w:val="Style12"/>
    <w:basedOn w:val="a3"/>
    <w:rsid w:val="00F81D37"/>
    <w:pPr>
      <w:widowControl w:val="0"/>
      <w:autoSpaceDE w:val="0"/>
      <w:autoSpaceDN w:val="0"/>
      <w:adjustRightInd w:val="0"/>
    </w:pPr>
    <w:rPr>
      <w:rFonts w:ascii="Arial" w:hAnsi="Arial" w:cs="Arial"/>
      <w:color w:val="auto"/>
      <w:szCs w:val="24"/>
    </w:rPr>
  </w:style>
  <w:style w:type="character" w:customStyle="1" w:styleId="ConsNormal1">
    <w:name w:val="ConsNormal Знак"/>
    <w:locked/>
    <w:rsid w:val="00F81D37"/>
    <w:rPr>
      <w:rFonts w:ascii="Arial" w:eastAsia="Times New Roman" w:hAnsi="Arial" w:cs="Arial"/>
      <w:sz w:val="20"/>
      <w:szCs w:val="20"/>
      <w:lang w:eastAsia="ru-RU"/>
    </w:rPr>
  </w:style>
  <w:style w:type="paragraph" w:customStyle="1" w:styleId="Web">
    <w:name w:val="Обычный (Web)"/>
    <w:basedOn w:val="a3"/>
    <w:rsid w:val="00F81D37"/>
    <w:pPr>
      <w:spacing w:before="100" w:after="100"/>
    </w:pPr>
    <w:rPr>
      <w:color w:val="auto"/>
    </w:rPr>
  </w:style>
  <w:style w:type="paragraph" w:customStyle="1" w:styleId="Pa2">
    <w:name w:val="Pa2"/>
    <w:basedOn w:val="a3"/>
    <w:next w:val="a3"/>
    <w:rsid w:val="00F81D37"/>
    <w:pPr>
      <w:autoSpaceDE w:val="0"/>
      <w:autoSpaceDN w:val="0"/>
      <w:adjustRightInd w:val="0"/>
      <w:spacing w:line="201" w:lineRule="atLeast"/>
    </w:pPr>
    <w:rPr>
      <w:rFonts w:ascii="JournalC" w:hAnsi="JournalC"/>
      <w:color w:val="auto"/>
      <w:szCs w:val="24"/>
    </w:rPr>
  </w:style>
  <w:style w:type="paragraph" w:customStyle="1" w:styleId="affffffffff">
    <w:name w:val="Знак Знак Знак Знак"/>
    <w:basedOn w:val="a3"/>
    <w:rsid w:val="00F81D37"/>
    <w:pPr>
      <w:pageBreakBefore/>
      <w:spacing w:after="160" w:line="360" w:lineRule="auto"/>
    </w:pPr>
    <w:rPr>
      <w:color w:val="auto"/>
      <w:sz w:val="28"/>
      <w:lang w:val="en-US" w:eastAsia="en-US"/>
    </w:rPr>
  </w:style>
  <w:style w:type="paragraph" w:customStyle="1" w:styleId="Pa1">
    <w:name w:val="Pa1"/>
    <w:rsid w:val="00F81D37"/>
    <w:pPr>
      <w:autoSpaceDE w:val="0"/>
      <w:autoSpaceDN w:val="0"/>
      <w:adjustRightInd w:val="0"/>
      <w:spacing w:line="201" w:lineRule="atLeast"/>
    </w:pPr>
    <w:rPr>
      <w:rFonts w:ascii="JournalC" w:hAnsi="JournalC"/>
      <w:color w:val="auto"/>
      <w:szCs w:val="24"/>
    </w:rPr>
  </w:style>
  <w:style w:type="paragraph" w:customStyle="1" w:styleId="115">
    <w:name w:val="Знак11 Знак Знак Знак Знак Знак Знак Знак Знак Знак Знак Знак Знак Знак Знак Знак Знак Знак Знак Знак Знак Знак Знак Знак Знак"/>
    <w:basedOn w:val="a3"/>
    <w:rsid w:val="00F81D37"/>
    <w:pPr>
      <w:widowControl w:val="0"/>
      <w:adjustRightInd w:val="0"/>
      <w:spacing w:after="160" w:line="240" w:lineRule="exact"/>
      <w:jc w:val="right"/>
    </w:pPr>
    <w:rPr>
      <w:color w:val="auto"/>
      <w:sz w:val="20"/>
      <w:lang w:val="en-GB" w:eastAsia="en-US"/>
    </w:rPr>
  </w:style>
  <w:style w:type="paragraph" w:customStyle="1" w:styleId="FR1">
    <w:name w:val="FR1"/>
    <w:rsid w:val="00F81D37"/>
    <w:pPr>
      <w:widowControl w:val="0"/>
      <w:autoSpaceDE w:val="0"/>
      <w:autoSpaceDN w:val="0"/>
      <w:adjustRightInd w:val="0"/>
    </w:pPr>
    <w:rPr>
      <w:rFonts w:ascii="Times New Roman" w:hAnsi="Times New Roman"/>
      <w:color w:val="auto"/>
      <w:sz w:val="16"/>
      <w:szCs w:val="16"/>
    </w:rPr>
  </w:style>
  <w:style w:type="paragraph" w:customStyle="1" w:styleId="213">
    <w:name w:val="Основной текст 21"/>
    <w:basedOn w:val="a3"/>
    <w:rsid w:val="00F81D37"/>
    <w:pPr>
      <w:overflowPunct w:val="0"/>
      <w:autoSpaceDE w:val="0"/>
      <w:autoSpaceDN w:val="0"/>
      <w:adjustRightInd w:val="0"/>
      <w:jc w:val="both"/>
    </w:pPr>
    <w:rPr>
      <w:color w:val="auto"/>
      <w:sz w:val="28"/>
    </w:rPr>
  </w:style>
  <w:style w:type="paragraph" w:customStyle="1" w:styleId="Style6">
    <w:name w:val="Style6"/>
    <w:basedOn w:val="a3"/>
    <w:rsid w:val="00F81D37"/>
    <w:pPr>
      <w:widowControl w:val="0"/>
      <w:autoSpaceDE w:val="0"/>
      <w:autoSpaceDN w:val="0"/>
      <w:adjustRightInd w:val="0"/>
    </w:pPr>
    <w:rPr>
      <w:rFonts w:ascii="Microsoft Sans Serif" w:hAnsi="Microsoft Sans Serif"/>
      <w:color w:val="auto"/>
      <w:szCs w:val="24"/>
    </w:rPr>
  </w:style>
  <w:style w:type="paragraph" w:customStyle="1" w:styleId="font5">
    <w:name w:val="font5"/>
    <w:basedOn w:val="a3"/>
    <w:rsid w:val="00F81D37"/>
    <w:pPr>
      <w:spacing w:before="100" w:beforeAutospacing="1" w:after="100" w:afterAutospacing="1"/>
    </w:pPr>
    <w:rPr>
      <w:b/>
      <w:bCs/>
      <w:szCs w:val="24"/>
    </w:rPr>
  </w:style>
  <w:style w:type="paragraph" w:customStyle="1" w:styleId="xl24">
    <w:name w:val="xl24"/>
    <w:basedOn w:val="a3"/>
    <w:rsid w:val="00F81D37"/>
    <w:pPr>
      <w:pBdr>
        <w:left w:val="single" w:sz="8" w:space="0" w:color="auto"/>
        <w:right w:val="single" w:sz="8" w:space="0" w:color="auto"/>
      </w:pBdr>
      <w:shd w:val="clear" w:color="auto" w:fill="FFFFFF"/>
      <w:spacing w:before="100" w:beforeAutospacing="1" w:after="100" w:afterAutospacing="1"/>
    </w:pPr>
    <w:rPr>
      <w:b/>
      <w:bCs/>
      <w:color w:val="auto"/>
      <w:sz w:val="18"/>
      <w:szCs w:val="18"/>
    </w:rPr>
  </w:style>
  <w:style w:type="paragraph" w:customStyle="1" w:styleId="xl25">
    <w:name w:val="xl25"/>
    <w:basedOn w:val="a3"/>
    <w:rsid w:val="00F81D37"/>
    <w:pPr>
      <w:pBdr>
        <w:right w:val="single" w:sz="8" w:space="0" w:color="auto"/>
      </w:pBdr>
      <w:shd w:val="clear" w:color="auto" w:fill="FFFFFF"/>
      <w:spacing w:before="100" w:beforeAutospacing="1" w:after="100" w:afterAutospacing="1"/>
      <w:jc w:val="center"/>
    </w:pPr>
    <w:rPr>
      <w:color w:val="auto"/>
      <w:sz w:val="18"/>
      <w:szCs w:val="18"/>
    </w:rPr>
  </w:style>
  <w:style w:type="paragraph" w:customStyle="1" w:styleId="xl26">
    <w:name w:val="xl26"/>
    <w:basedOn w:val="a3"/>
    <w:rsid w:val="00F81D37"/>
    <w:pPr>
      <w:pBdr>
        <w:left w:val="single" w:sz="8" w:space="0" w:color="auto"/>
        <w:right w:val="single" w:sz="8" w:space="0" w:color="auto"/>
      </w:pBdr>
      <w:shd w:val="clear" w:color="auto" w:fill="FFFFFF"/>
      <w:spacing w:before="100" w:beforeAutospacing="1" w:after="100" w:afterAutospacing="1"/>
    </w:pPr>
    <w:rPr>
      <w:color w:val="auto"/>
      <w:sz w:val="18"/>
      <w:szCs w:val="18"/>
    </w:rPr>
  </w:style>
  <w:style w:type="paragraph" w:customStyle="1" w:styleId="xl27">
    <w:name w:val="xl27"/>
    <w:basedOn w:val="a3"/>
    <w:rsid w:val="00F81D37"/>
    <w:pPr>
      <w:pBdr>
        <w:bottom w:val="single" w:sz="8" w:space="0" w:color="auto"/>
        <w:right w:val="single" w:sz="8" w:space="0" w:color="auto"/>
      </w:pBdr>
      <w:shd w:val="clear" w:color="auto" w:fill="FFFFFF"/>
      <w:spacing w:before="100" w:beforeAutospacing="1" w:after="100" w:afterAutospacing="1"/>
      <w:jc w:val="center"/>
    </w:pPr>
    <w:rPr>
      <w:color w:val="auto"/>
      <w:sz w:val="18"/>
      <w:szCs w:val="18"/>
    </w:rPr>
  </w:style>
  <w:style w:type="paragraph" w:customStyle="1" w:styleId="xl28">
    <w:name w:val="xl28"/>
    <w:basedOn w:val="a3"/>
    <w:rsid w:val="00F81D37"/>
    <w:pPr>
      <w:pBdr>
        <w:left w:val="single" w:sz="8" w:space="0" w:color="auto"/>
        <w:bottom w:val="single" w:sz="8" w:space="0" w:color="auto"/>
        <w:right w:val="single" w:sz="8" w:space="0" w:color="auto"/>
      </w:pBdr>
      <w:shd w:val="clear" w:color="auto" w:fill="FFFFFF"/>
      <w:spacing w:before="100" w:beforeAutospacing="1" w:after="100" w:afterAutospacing="1"/>
    </w:pPr>
    <w:rPr>
      <w:color w:val="auto"/>
      <w:sz w:val="18"/>
      <w:szCs w:val="18"/>
    </w:rPr>
  </w:style>
  <w:style w:type="paragraph" w:customStyle="1" w:styleId="xl29">
    <w:name w:val="xl29"/>
    <w:basedOn w:val="a3"/>
    <w:rsid w:val="00F81D37"/>
    <w:pPr>
      <w:pBdr>
        <w:left w:val="single" w:sz="8" w:space="0" w:color="auto"/>
        <w:bottom w:val="single" w:sz="8" w:space="0" w:color="auto"/>
        <w:right w:val="single" w:sz="8" w:space="0" w:color="auto"/>
      </w:pBdr>
      <w:shd w:val="clear" w:color="auto" w:fill="FFFFFF"/>
      <w:spacing w:before="100" w:beforeAutospacing="1" w:after="100" w:afterAutospacing="1"/>
    </w:pPr>
    <w:rPr>
      <w:sz w:val="18"/>
      <w:szCs w:val="18"/>
    </w:rPr>
  </w:style>
  <w:style w:type="paragraph" w:customStyle="1" w:styleId="xl30">
    <w:name w:val="xl30"/>
    <w:basedOn w:val="a3"/>
    <w:rsid w:val="00F81D37"/>
    <w:pPr>
      <w:pBdr>
        <w:top w:val="single" w:sz="8" w:space="0" w:color="auto"/>
        <w:left w:val="single" w:sz="8" w:space="0" w:color="auto"/>
        <w:right w:val="single" w:sz="8" w:space="0" w:color="auto"/>
      </w:pBdr>
      <w:shd w:val="clear" w:color="auto" w:fill="FFFFFF"/>
      <w:spacing w:before="100" w:beforeAutospacing="1" w:after="100" w:afterAutospacing="1"/>
    </w:pPr>
    <w:rPr>
      <w:szCs w:val="24"/>
    </w:rPr>
  </w:style>
  <w:style w:type="paragraph" w:customStyle="1" w:styleId="xl31">
    <w:name w:val="xl31"/>
    <w:basedOn w:val="a3"/>
    <w:rsid w:val="00F81D37"/>
    <w:pPr>
      <w:pBdr>
        <w:left w:val="single" w:sz="8" w:space="0" w:color="auto"/>
        <w:right w:val="single" w:sz="8" w:space="0" w:color="auto"/>
      </w:pBdr>
      <w:shd w:val="clear" w:color="auto" w:fill="FFFFFF"/>
      <w:spacing w:before="100" w:beforeAutospacing="1" w:after="100" w:afterAutospacing="1"/>
    </w:pPr>
    <w:rPr>
      <w:szCs w:val="24"/>
    </w:rPr>
  </w:style>
  <w:style w:type="paragraph" w:customStyle="1" w:styleId="xl32">
    <w:name w:val="xl32"/>
    <w:basedOn w:val="a3"/>
    <w:rsid w:val="00F81D37"/>
    <w:pPr>
      <w:pBdr>
        <w:top w:val="single" w:sz="8" w:space="0" w:color="auto"/>
        <w:left w:val="single" w:sz="8" w:space="9" w:color="auto"/>
      </w:pBdr>
      <w:shd w:val="clear" w:color="auto" w:fill="FFFFFF"/>
      <w:spacing w:before="100" w:beforeAutospacing="1" w:after="100" w:afterAutospacing="1"/>
      <w:ind w:firstLineChars="100" w:firstLine="100"/>
    </w:pPr>
    <w:rPr>
      <w:szCs w:val="24"/>
    </w:rPr>
  </w:style>
  <w:style w:type="paragraph" w:customStyle="1" w:styleId="xl33">
    <w:name w:val="xl33"/>
    <w:basedOn w:val="a3"/>
    <w:rsid w:val="00F81D37"/>
    <w:pPr>
      <w:pBdr>
        <w:top w:val="single" w:sz="8" w:space="0" w:color="auto"/>
        <w:right w:val="single" w:sz="8" w:space="0" w:color="auto"/>
      </w:pBdr>
      <w:shd w:val="clear" w:color="auto" w:fill="FFFFFF"/>
      <w:spacing w:before="100" w:beforeAutospacing="1" w:after="100" w:afterAutospacing="1"/>
      <w:ind w:firstLineChars="100" w:firstLine="100"/>
    </w:pPr>
    <w:rPr>
      <w:szCs w:val="24"/>
    </w:rPr>
  </w:style>
  <w:style w:type="paragraph" w:customStyle="1" w:styleId="xl34">
    <w:name w:val="xl34"/>
    <w:basedOn w:val="a3"/>
    <w:rsid w:val="00F81D37"/>
    <w:pPr>
      <w:pBdr>
        <w:left w:val="single" w:sz="8" w:space="9" w:color="auto"/>
      </w:pBdr>
      <w:shd w:val="clear" w:color="auto" w:fill="FFFFFF"/>
      <w:spacing w:before="100" w:beforeAutospacing="1" w:after="100" w:afterAutospacing="1"/>
      <w:ind w:firstLineChars="100" w:firstLine="100"/>
    </w:pPr>
    <w:rPr>
      <w:szCs w:val="24"/>
    </w:rPr>
  </w:style>
  <w:style w:type="paragraph" w:customStyle="1" w:styleId="xl35">
    <w:name w:val="xl35"/>
    <w:basedOn w:val="a3"/>
    <w:rsid w:val="00F81D37"/>
    <w:pPr>
      <w:pBdr>
        <w:right w:val="single" w:sz="8" w:space="0" w:color="auto"/>
      </w:pBdr>
      <w:shd w:val="clear" w:color="auto" w:fill="FFFFFF"/>
      <w:spacing w:before="100" w:beforeAutospacing="1" w:after="100" w:afterAutospacing="1"/>
      <w:ind w:firstLineChars="100" w:firstLine="100"/>
    </w:pPr>
    <w:rPr>
      <w:szCs w:val="24"/>
    </w:rPr>
  </w:style>
  <w:style w:type="paragraph" w:customStyle="1" w:styleId="xl36">
    <w:name w:val="xl36"/>
    <w:basedOn w:val="a3"/>
    <w:rsid w:val="00F81D37"/>
    <w:pPr>
      <w:pBdr>
        <w:left w:val="single" w:sz="8" w:space="9" w:color="auto"/>
        <w:bottom w:val="single" w:sz="8" w:space="0" w:color="auto"/>
      </w:pBdr>
      <w:shd w:val="clear" w:color="auto" w:fill="FFFFFF"/>
      <w:spacing w:before="100" w:beforeAutospacing="1" w:after="100" w:afterAutospacing="1"/>
      <w:ind w:firstLineChars="100" w:firstLine="100"/>
    </w:pPr>
    <w:rPr>
      <w:szCs w:val="24"/>
    </w:rPr>
  </w:style>
  <w:style w:type="paragraph" w:customStyle="1" w:styleId="xl37">
    <w:name w:val="xl37"/>
    <w:basedOn w:val="a3"/>
    <w:rsid w:val="00F81D37"/>
    <w:pPr>
      <w:pBdr>
        <w:bottom w:val="single" w:sz="8" w:space="0" w:color="auto"/>
        <w:right w:val="single" w:sz="8" w:space="0" w:color="auto"/>
      </w:pBdr>
      <w:shd w:val="clear" w:color="auto" w:fill="FFFFFF"/>
      <w:spacing w:before="100" w:beforeAutospacing="1" w:after="100" w:afterAutospacing="1"/>
      <w:ind w:firstLineChars="100" w:firstLine="100"/>
    </w:pPr>
    <w:rPr>
      <w:szCs w:val="24"/>
    </w:rPr>
  </w:style>
  <w:style w:type="paragraph" w:customStyle="1" w:styleId="xl38">
    <w:name w:val="xl38"/>
    <w:basedOn w:val="a3"/>
    <w:rsid w:val="00F81D37"/>
    <w:pPr>
      <w:pBdr>
        <w:left w:val="single" w:sz="8" w:space="0" w:color="auto"/>
        <w:right w:val="single" w:sz="8" w:space="0" w:color="auto"/>
      </w:pBdr>
      <w:shd w:val="clear" w:color="auto" w:fill="FFFFFF"/>
      <w:spacing w:before="100" w:beforeAutospacing="1" w:after="100" w:afterAutospacing="1"/>
    </w:pPr>
    <w:rPr>
      <w:color w:val="auto"/>
      <w:szCs w:val="24"/>
    </w:rPr>
  </w:style>
  <w:style w:type="paragraph" w:customStyle="1" w:styleId="xl39">
    <w:name w:val="xl39"/>
    <w:basedOn w:val="a3"/>
    <w:rsid w:val="00F81D37"/>
    <w:pPr>
      <w:pBdr>
        <w:left w:val="single" w:sz="8" w:space="0" w:color="auto"/>
        <w:bottom w:val="single" w:sz="8" w:space="0" w:color="auto"/>
        <w:right w:val="single" w:sz="8" w:space="0" w:color="auto"/>
      </w:pBdr>
      <w:shd w:val="clear" w:color="auto" w:fill="FFFFFF"/>
      <w:spacing w:before="100" w:beforeAutospacing="1" w:after="100" w:afterAutospacing="1"/>
    </w:pPr>
    <w:rPr>
      <w:color w:val="auto"/>
      <w:szCs w:val="24"/>
    </w:rPr>
  </w:style>
  <w:style w:type="paragraph" w:customStyle="1" w:styleId="xl40">
    <w:name w:val="xl40"/>
    <w:basedOn w:val="a3"/>
    <w:rsid w:val="00F81D37"/>
    <w:pPr>
      <w:pBdr>
        <w:left w:val="single" w:sz="8" w:space="0" w:color="auto"/>
        <w:bottom w:val="single" w:sz="8" w:space="0" w:color="auto"/>
        <w:right w:val="single" w:sz="8" w:space="0" w:color="auto"/>
      </w:pBdr>
      <w:shd w:val="clear" w:color="auto" w:fill="FFFFFF"/>
      <w:spacing w:before="100" w:beforeAutospacing="1" w:after="100" w:afterAutospacing="1"/>
    </w:pPr>
    <w:rPr>
      <w:szCs w:val="24"/>
    </w:rPr>
  </w:style>
  <w:style w:type="paragraph" w:customStyle="1" w:styleId="xl41">
    <w:name w:val="xl41"/>
    <w:basedOn w:val="a3"/>
    <w:rsid w:val="00F81D37"/>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color w:val="auto"/>
      <w:szCs w:val="24"/>
    </w:rPr>
  </w:style>
  <w:style w:type="paragraph" w:customStyle="1" w:styleId="xl42">
    <w:name w:val="xl42"/>
    <w:basedOn w:val="a3"/>
    <w:rsid w:val="00F81D37"/>
    <w:pPr>
      <w:pBdr>
        <w:top w:val="single" w:sz="8" w:space="0" w:color="auto"/>
        <w:bottom w:val="single" w:sz="8" w:space="0" w:color="auto"/>
      </w:pBdr>
      <w:shd w:val="clear" w:color="auto" w:fill="FFFFFF"/>
      <w:spacing w:before="100" w:beforeAutospacing="1" w:after="100" w:afterAutospacing="1"/>
      <w:jc w:val="center"/>
    </w:pPr>
    <w:rPr>
      <w:b/>
      <w:bCs/>
      <w:color w:val="auto"/>
      <w:szCs w:val="24"/>
    </w:rPr>
  </w:style>
  <w:style w:type="paragraph" w:customStyle="1" w:styleId="xl43">
    <w:name w:val="xl43"/>
    <w:basedOn w:val="a3"/>
    <w:rsid w:val="00F81D37"/>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color w:val="auto"/>
      <w:szCs w:val="24"/>
    </w:rPr>
  </w:style>
  <w:style w:type="paragraph" w:customStyle="1" w:styleId="xl44">
    <w:name w:val="xl44"/>
    <w:basedOn w:val="a3"/>
    <w:rsid w:val="00F81D37"/>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Cs w:val="24"/>
    </w:rPr>
  </w:style>
  <w:style w:type="paragraph" w:customStyle="1" w:styleId="xl45">
    <w:name w:val="xl45"/>
    <w:basedOn w:val="a3"/>
    <w:rsid w:val="00F81D37"/>
    <w:pPr>
      <w:pBdr>
        <w:top w:val="single" w:sz="8" w:space="0" w:color="auto"/>
        <w:bottom w:val="single" w:sz="8" w:space="0" w:color="auto"/>
      </w:pBdr>
      <w:shd w:val="clear" w:color="auto" w:fill="FFFFFF"/>
      <w:spacing w:before="100" w:beforeAutospacing="1" w:after="100" w:afterAutospacing="1"/>
      <w:jc w:val="center"/>
    </w:pPr>
    <w:rPr>
      <w:b/>
      <w:bCs/>
      <w:szCs w:val="24"/>
    </w:rPr>
  </w:style>
  <w:style w:type="paragraph" w:customStyle="1" w:styleId="xl46">
    <w:name w:val="xl46"/>
    <w:basedOn w:val="a3"/>
    <w:rsid w:val="00F81D37"/>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Cs w:val="24"/>
    </w:rPr>
  </w:style>
  <w:style w:type="paragraph" w:customStyle="1" w:styleId="xl47">
    <w:name w:val="xl47"/>
    <w:basedOn w:val="a3"/>
    <w:rsid w:val="00F81D37"/>
    <w:pPr>
      <w:pBdr>
        <w:top w:val="single" w:sz="8" w:space="0" w:color="auto"/>
        <w:left w:val="single" w:sz="8" w:space="0" w:color="auto"/>
        <w:right w:val="single" w:sz="8" w:space="0" w:color="auto"/>
      </w:pBdr>
      <w:shd w:val="clear" w:color="auto" w:fill="FFFFFF"/>
      <w:spacing w:before="100" w:beforeAutospacing="1" w:after="100" w:afterAutospacing="1"/>
      <w:jc w:val="center"/>
    </w:pPr>
    <w:rPr>
      <w:color w:val="auto"/>
      <w:sz w:val="18"/>
      <w:szCs w:val="18"/>
    </w:rPr>
  </w:style>
  <w:style w:type="paragraph" w:customStyle="1" w:styleId="xl48">
    <w:name w:val="xl48"/>
    <w:basedOn w:val="a3"/>
    <w:rsid w:val="00F81D37"/>
    <w:pPr>
      <w:pBdr>
        <w:top w:val="single" w:sz="8" w:space="0" w:color="auto"/>
        <w:left w:val="single" w:sz="8" w:space="0" w:color="auto"/>
        <w:right w:val="single" w:sz="8" w:space="0" w:color="auto"/>
      </w:pBdr>
      <w:shd w:val="clear" w:color="auto" w:fill="FFFFFF"/>
      <w:spacing w:before="100" w:beforeAutospacing="1" w:after="100" w:afterAutospacing="1"/>
    </w:pPr>
    <w:rPr>
      <w:color w:val="auto"/>
      <w:sz w:val="18"/>
      <w:szCs w:val="18"/>
    </w:rPr>
  </w:style>
  <w:style w:type="paragraph" w:customStyle="1" w:styleId="xl49">
    <w:name w:val="xl49"/>
    <w:basedOn w:val="a3"/>
    <w:rsid w:val="00F81D37"/>
    <w:pPr>
      <w:pBdr>
        <w:left w:val="single" w:sz="8" w:space="0" w:color="auto"/>
        <w:right w:val="single" w:sz="8" w:space="0" w:color="auto"/>
      </w:pBdr>
      <w:shd w:val="clear" w:color="auto" w:fill="FFFFFF"/>
      <w:spacing w:before="100" w:beforeAutospacing="1" w:after="100" w:afterAutospacing="1"/>
      <w:jc w:val="center"/>
    </w:pPr>
    <w:rPr>
      <w:color w:val="auto"/>
      <w:sz w:val="18"/>
      <w:szCs w:val="18"/>
    </w:rPr>
  </w:style>
  <w:style w:type="paragraph" w:customStyle="1" w:styleId="xl50">
    <w:name w:val="xl50"/>
    <w:basedOn w:val="a3"/>
    <w:rsid w:val="00F81D3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color w:val="auto"/>
      <w:sz w:val="18"/>
      <w:szCs w:val="18"/>
    </w:rPr>
  </w:style>
  <w:style w:type="paragraph" w:customStyle="1" w:styleId="xl51">
    <w:name w:val="xl51"/>
    <w:basedOn w:val="a3"/>
    <w:rsid w:val="00F81D37"/>
    <w:pPr>
      <w:pBdr>
        <w:top w:val="single" w:sz="8" w:space="0" w:color="auto"/>
        <w:right w:val="single" w:sz="8" w:space="0" w:color="auto"/>
      </w:pBdr>
      <w:shd w:val="clear" w:color="auto" w:fill="FFFFFF"/>
      <w:spacing w:before="100" w:beforeAutospacing="1" w:after="100" w:afterAutospacing="1"/>
      <w:jc w:val="center"/>
    </w:pPr>
    <w:rPr>
      <w:color w:val="auto"/>
      <w:sz w:val="18"/>
      <w:szCs w:val="18"/>
    </w:rPr>
  </w:style>
  <w:style w:type="paragraph" w:customStyle="1" w:styleId="xl52">
    <w:name w:val="xl52"/>
    <w:basedOn w:val="a3"/>
    <w:rsid w:val="00F81D37"/>
    <w:pPr>
      <w:shd w:val="clear" w:color="auto" w:fill="FFFFFF"/>
      <w:spacing w:before="100" w:beforeAutospacing="1" w:after="100" w:afterAutospacing="1"/>
    </w:pPr>
    <w:rPr>
      <w:color w:val="auto"/>
      <w:sz w:val="18"/>
      <w:szCs w:val="18"/>
    </w:rPr>
  </w:style>
  <w:style w:type="paragraph" w:customStyle="1" w:styleId="xl53">
    <w:name w:val="xl53"/>
    <w:basedOn w:val="a3"/>
    <w:rsid w:val="00F81D3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color w:val="auto"/>
      <w:sz w:val="18"/>
      <w:szCs w:val="18"/>
    </w:rPr>
  </w:style>
  <w:style w:type="paragraph" w:customStyle="1" w:styleId="xl54">
    <w:name w:val="xl54"/>
    <w:basedOn w:val="a3"/>
    <w:rsid w:val="00F81D37"/>
    <w:pPr>
      <w:pBdr>
        <w:top w:val="single" w:sz="8" w:space="0" w:color="auto"/>
        <w:bottom w:val="single" w:sz="8" w:space="0" w:color="auto"/>
        <w:right w:val="single" w:sz="8" w:space="0" w:color="auto"/>
      </w:pBdr>
      <w:shd w:val="clear" w:color="auto" w:fill="FFFFFF"/>
      <w:spacing w:before="100" w:beforeAutospacing="1" w:after="100" w:afterAutospacing="1"/>
      <w:jc w:val="center"/>
    </w:pPr>
    <w:rPr>
      <w:color w:val="auto"/>
      <w:sz w:val="18"/>
      <w:szCs w:val="18"/>
    </w:rPr>
  </w:style>
  <w:style w:type="paragraph" w:customStyle="1" w:styleId="xl55">
    <w:name w:val="xl55"/>
    <w:basedOn w:val="a3"/>
    <w:rsid w:val="00F81D37"/>
    <w:pPr>
      <w:pBdr>
        <w:top w:val="single" w:sz="8" w:space="0" w:color="auto"/>
        <w:left w:val="single" w:sz="8" w:space="0" w:color="auto"/>
        <w:right w:val="single" w:sz="8" w:space="0" w:color="auto"/>
      </w:pBdr>
      <w:shd w:val="clear" w:color="auto" w:fill="FFFFFF"/>
      <w:spacing w:before="100" w:beforeAutospacing="1" w:after="100" w:afterAutospacing="1"/>
    </w:pPr>
    <w:rPr>
      <w:b/>
      <w:bCs/>
      <w:color w:val="auto"/>
      <w:sz w:val="18"/>
      <w:szCs w:val="18"/>
    </w:rPr>
  </w:style>
  <w:style w:type="paragraph" w:customStyle="1" w:styleId="xl56">
    <w:name w:val="xl56"/>
    <w:basedOn w:val="a3"/>
    <w:rsid w:val="00F81D37"/>
    <w:pPr>
      <w:pBdr>
        <w:top w:val="single" w:sz="8" w:space="0" w:color="auto"/>
        <w:left w:val="single" w:sz="8" w:space="0" w:color="auto"/>
        <w:right w:val="single" w:sz="8" w:space="0" w:color="auto"/>
      </w:pBdr>
      <w:shd w:val="clear" w:color="auto" w:fill="FFFFFF"/>
      <w:spacing w:before="100" w:beforeAutospacing="1" w:after="100" w:afterAutospacing="1"/>
      <w:jc w:val="center"/>
    </w:pPr>
    <w:rPr>
      <w:szCs w:val="24"/>
    </w:rPr>
  </w:style>
  <w:style w:type="paragraph" w:customStyle="1" w:styleId="xl57">
    <w:name w:val="xl57"/>
    <w:basedOn w:val="a3"/>
    <w:rsid w:val="00F81D37"/>
    <w:pPr>
      <w:pBdr>
        <w:left w:val="single" w:sz="8" w:space="0" w:color="auto"/>
        <w:right w:val="single" w:sz="8" w:space="0" w:color="auto"/>
      </w:pBdr>
      <w:shd w:val="clear" w:color="auto" w:fill="FFFFFF"/>
      <w:spacing w:before="100" w:beforeAutospacing="1" w:after="100" w:afterAutospacing="1"/>
      <w:jc w:val="center"/>
    </w:pPr>
    <w:rPr>
      <w:szCs w:val="24"/>
    </w:rPr>
  </w:style>
  <w:style w:type="paragraph" w:customStyle="1" w:styleId="xl58">
    <w:name w:val="xl58"/>
    <w:basedOn w:val="a3"/>
    <w:rsid w:val="00F81D37"/>
    <w:pPr>
      <w:pBdr>
        <w:left w:val="single" w:sz="8" w:space="0" w:color="auto"/>
        <w:right w:val="single" w:sz="8" w:space="0" w:color="auto"/>
      </w:pBdr>
      <w:shd w:val="clear" w:color="auto" w:fill="FFFFFF"/>
      <w:spacing w:before="100" w:beforeAutospacing="1" w:after="100" w:afterAutospacing="1"/>
      <w:jc w:val="center"/>
    </w:pPr>
    <w:rPr>
      <w:color w:val="auto"/>
      <w:szCs w:val="24"/>
    </w:rPr>
  </w:style>
  <w:style w:type="paragraph" w:customStyle="1" w:styleId="xl59">
    <w:name w:val="xl59"/>
    <w:basedOn w:val="a3"/>
    <w:rsid w:val="00F81D37"/>
    <w:pPr>
      <w:pBdr>
        <w:left w:val="single" w:sz="8" w:space="0" w:color="auto"/>
        <w:bottom w:val="single" w:sz="8" w:space="0" w:color="auto"/>
        <w:right w:val="single" w:sz="8" w:space="0" w:color="auto"/>
      </w:pBdr>
      <w:shd w:val="clear" w:color="auto" w:fill="FFFFFF"/>
      <w:spacing w:before="100" w:beforeAutospacing="1" w:after="100" w:afterAutospacing="1"/>
      <w:jc w:val="center"/>
    </w:pPr>
    <w:rPr>
      <w:color w:val="auto"/>
      <w:szCs w:val="24"/>
    </w:rPr>
  </w:style>
  <w:style w:type="paragraph" w:customStyle="1" w:styleId="xl60">
    <w:name w:val="xl60"/>
    <w:basedOn w:val="a3"/>
    <w:rsid w:val="00F81D37"/>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61">
    <w:name w:val="xl61"/>
    <w:basedOn w:val="a3"/>
    <w:rsid w:val="00F81D37"/>
    <w:pPr>
      <w:pBdr>
        <w:top w:val="single" w:sz="8" w:space="0" w:color="auto"/>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62">
    <w:name w:val="xl62"/>
    <w:basedOn w:val="a3"/>
    <w:rsid w:val="00F81D37"/>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color w:val="auto"/>
      <w:sz w:val="18"/>
      <w:szCs w:val="18"/>
    </w:rPr>
  </w:style>
  <w:style w:type="paragraph" w:customStyle="1" w:styleId="affffffffff0">
    <w:name w:val="a"/>
    <w:basedOn w:val="a3"/>
    <w:rsid w:val="00F81D37"/>
    <w:pPr>
      <w:spacing w:before="100" w:beforeAutospacing="1" w:after="100" w:afterAutospacing="1"/>
    </w:pPr>
    <w:rPr>
      <w:color w:val="auto"/>
      <w:szCs w:val="24"/>
    </w:rPr>
  </w:style>
  <w:style w:type="paragraph" w:customStyle="1" w:styleId="1110">
    <w:name w:val="Знак11 Знак Знак Знак Знак Знак Знак Знак Знак Знак Знак Знак Знак Знак Знак Знак Знак Знак Знак Знак Знак Знак Знак Знак Знак1"/>
    <w:basedOn w:val="a3"/>
    <w:rsid w:val="00F81D37"/>
    <w:pPr>
      <w:widowControl w:val="0"/>
      <w:adjustRightInd w:val="0"/>
      <w:spacing w:after="160" w:line="240" w:lineRule="exact"/>
      <w:jc w:val="right"/>
    </w:pPr>
    <w:rPr>
      <w:color w:val="auto"/>
      <w:sz w:val="20"/>
      <w:lang w:val="en-GB" w:eastAsia="en-US"/>
    </w:rPr>
  </w:style>
  <w:style w:type="paragraph" w:customStyle="1" w:styleId="affffffffff1">
    <w:name w:val="Знак Знак Знак"/>
    <w:basedOn w:val="a3"/>
    <w:rsid w:val="00F81D37"/>
    <w:pPr>
      <w:widowControl w:val="0"/>
      <w:adjustRightInd w:val="0"/>
      <w:spacing w:after="160" w:line="240" w:lineRule="exact"/>
      <w:jc w:val="right"/>
    </w:pPr>
    <w:rPr>
      <w:color w:val="auto"/>
      <w:sz w:val="20"/>
      <w:lang w:val="en-GB" w:eastAsia="en-US"/>
    </w:rPr>
  </w:style>
  <w:style w:type="paragraph" w:customStyle="1" w:styleId="font6">
    <w:name w:val="font6"/>
    <w:basedOn w:val="a3"/>
    <w:rsid w:val="00F81D37"/>
    <w:pPr>
      <w:spacing w:before="100" w:beforeAutospacing="1" w:after="100" w:afterAutospacing="1"/>
    </w:pPr>
    <w:rPr>
      <w:i/>
      <w:iCs/>
      <w:color w:val="auto"/>
      <w:sz w:val="22"/>
      <w:szCs w:val="22"/>
    </w:rPr>
  </w:style>
  <w:style w:type="paragraph" w:customStyle="1" w:styleId="font7">
    <w:name w:val="font7"/>
    <w:basedOn w:val="a3"/>
    <w:rsid w:val="00F81D37"/>
    <w:pPr>
      <w:spacing w:before="100" w:beforeAutospacing="1" w:after="100" w:afterAutospacing="1"/>
    </w:pPr>
    <w:rPr>
      <w:b/>
      <w:bCs/>
      <w:color w:val="auto"/>
      <w:sz w:val="20"/>
    </w:rPr>
  </w:style>
  <w:style w:type="paragraph" w:customStyle="1" w:styleId="1130">
    <w:name w:val="Знак11 Знак Знак Знак Знак Знак Знак Знак Знак Знак Знак Знак Знак Знак Знак Знак Знак Знак Знак Знак Знак Знак Знак Знак Знак3"/>
    <w:basedOn w:val="a3"/>
    <w:rsid w:val="00F81D37"/>
    <w:pPr>
      <w:widowControl w:val="0"/>
      <w:adjustRightInd w:val="0"/>
      <w:spacing w:after="160" w:line="240" w:lineRule="exact"/>
      <w:jc w:val="right"/>
    </w:pPr>
    <w:rPr>
      <w:color w:val="auto"/>
      <w:sz w:val="20"/>
      <w:lang w:val="en-GB" w:eastAsia="en-US"/>
    </w:rPr>
  </w:style>
  <w:style w:type="paragraph" w:customStyle="1" w:styleId="1120">
    <w:name w:val="Знак11 Знак Знак Знак Знак Знак Знак Знак Знак Знак Знак Знак Знак Знак Знак Знак Знак Знак Знак Знак Знак Знак Знак Знак Знак2"/>
    <w:basedOn w:val="a3"/>
    <w:rsid w:val="00F81D37"/>
    <w:pPr>
      <w:widowControl w:val="0"/>
      <w:adjustRightInd w:val="0"/>
      <w:spacing w:after="160" w:line="240" w:lineRule="exact"/>
      <w:jc w:val="right"/>
    </w:pPr>
    <w:rPr>
      <w:color w:val="auto"/>
      <w:sz w:val="20"/>
      <w:lang w:val="en-GB" w:eastAsia="en-US"/>
    </w:rPr>
  </w:style>
  <w:style w:type="paragraph" w:customStyle="1" w:styleId="2fe">
    <w:name w:val="Знак Знак Знак2"/>
    <w:basedOn w:val="a3"/>
    <w:rsid w:val="00F81D37"/>
    <w:pPr>
      <w:widowControl w:val="0"/>
      <w:adjustRightInd w:val="0"/>
      <w:spacing w:after="160" w:line="240" w:lineRule="exact"/>
      <w:jc w:val="right"/>
    </w:pPr>
    <w:rPr>
      <w:color w:val="auto"/>
      <w:sz w:val="20"/>
      <w:lang w:val="en-GB" w:eastAsia="en-US"/>
    </w:rPr>
  </w:style>
  <w:style w:type="paragraph" w:customStyle="1" w:styleId="1140">
    <w:name w:val="Знак11 Знак Знак Знак Знак Знак Знак Знак Знак Знак Знак Знак Знак Знак Знак Знак Знак Знак Знак Знак Знак Знак Знак Знак Знак4"/>
    <w:basedOn w:val="a3"/>
    <w:rsid w:val="00F81D37"/>
    <w:pPr>
      <w:widowControl w:val="0"/>
      <w:adjustRightInd w:val="0"/>
      <w:spacing w:after="160" w:line="240" w:lineRule="exact"/>
      <w:jc w:val="right"/>
    </w:pPr>
    <w:rPr>
      <w:color w:val="auto"/>
      <w:sz w:val="20"/>
      <w:lang w:val="en-GB" w:eastAsia="en-US"/>
    </w:rPr>
  </w:style>
  <w:style w:type="paragraph" w:customStyle="1" w:styleId="45">
    <w:name w:val="Знак Знак Знак4"/>
    <w:basedOn w:val="a3"/>
    <w:rsid w:val="00F81D37"/>
    <w:pPr>
      <w:widowControl w:val="0"/>
      <w:adjustRightInd w:val="0"/>
      <w:spacing w:after="160" w:line="240" w:lineRule="exact"/>
      <w:jc w:val="right"/>
    </w:pPr>
    <w:rPr>
      <w:color w:val="auto"/>
      <w:sz w:val="20"/>
      <w:lang w:val="en-GB" w:eastAsia="en-US"/>
    </w:rPr>
  </w:style>
  <w:style w:type="paragraph" w:customStyle="1" w:styleId="117">
    <w:name w:val="Знак11 Знак Знак Знак Знак Знак Знак Знак Знак Знак Знак Знак Знак Знак Знак Знак Знак Знак Знак Знак Знак Знак Знак Знак Знак7"/>
    <w:basedOn w:val="a3"/>
    <w:rsid w:val="00F81D37"/>
    <w:pPr>
      <w:widowControl w:val="0"/>
      <w:adjustRightInd w:val="0"/>
      <w:spacing w:after="160" w:line="240" w:lineRule="exact"/>
      <w:jc w:val="right"/>
    </w:pPr>
    <w:rPr>
      <w:color w:val="auto"/>
      <w:sz w:val="20"/>
      <w:lang w:val="en-GB" w:eastAsia="en-US"/>
    </w:rPr>
  </w:style>
  <w:style w:type="paragraph" w:customStyle="1" w:styleId="3c">
    <w:name w:val="Знак Знак Знак3"/>
    <w:basedOn w:val="a3"/>
    <w:rsid w:val="00F81D37"/>
    <w:pPr>
      <w:widowControl w:val="0"/>
      <w:adjustRightInd w:val="0"/>
      <w:spacing w:after="160" w:line="240" w:lineRule="exact"/>
      <w:jc w:val="right"/>
    </w:pPr>
    <w:rPr>
      <w:color w:val="auto"/>
      <w:sz w:val="20"/>
      <w:lang w:val="en-GB" w:eastAsia="en-US"/>
    </w:rPr>
  </w:style>
  <w:style w:type="paragraph" w:customStyle="1" w:styleId="116">
    <w:name w:val="Знак11 Знак Знак Знак Знак Знак Знак Знак Знак Знак Знак Знак Знак Знак Знак Знак Знак Знак Знак Знак Знак Знак Знак Знак Знак6"/>
    <w:basedOn w:val="a3"/>
    <w:rsid w:val="00F81D37"/>
    <w:pPr>
      <w:widowControl w:val="0"/>
      <w:adjustRightInd w:val="0"/>
      <w:spacing w:after="160" w:line="240" w:lineRule="exact"/>
      <w:jc w:val="right"/>
    </w:pPr>
    <w:rPr>
      <w:color w:val="auto"/>
      <w:sz w:val="20"/>
      <w:lang w:val="en-GB" w:eastAsia="en-US"/>
    </w:rPr>
  </w:style>
  <w:style w:type="paragraph" w:customStyle="1" w:styleId="46">
    <w:name w:val="Обычный4"/>
    <w:semiHidden/>
    <w:rsid w:val="00F81D37"/>
    <w:pPr>
      <w:widowControl w:val="0"/>
      <w:tabs>
        <w:tab w:val="center" w:pos="4677"/>
        <w:tab w:val="right" w:pos="9355"/>
      </w:tabs>
      <w:autoSpaceDE w:val="0"/>
      <w:autoSpaceDN w:val="0"/>
      <w:adjustRightInd w:val="0"/>
      <w:snapToGrid w:val="0"/>
    </w:pPr>
    <w:rPr>
      <w:rFonts w:ascii="Times New Roman" w:hAnsi="Times New Roman"/>
      <w:color w:val="auto"/>
      <w:sz w:val="22"/>
    </w:rPr>
  </w:style>
  <w:style w:type="paragraph" w:customStyle="1" w:styleId="1150">
    <w:name w:val="Знак11 Знак Знак Знак Знак Знак Знак Знак Знак Знак Знак Знак Знак Знак Знак Знак Знак Знак Знак Знак Знак Знак Знак Знак Знак5"/>
    <w:basedOn w:val="a3"/>
    <w:rsid w:val="00F81D37"/>
    <w:pPr>
      <w:widowControl w:val="0"/>
      <w:adjustRightInd w:val="0"/>
      <w:spacing w:after="160" w:line="240" w:lineRule="exact"/>
      <w:jc w:val="right"/>
    </w:pPr>
    <w:rPr>
      <w:color w:val="auto"/>
      <w:sz w:val="20"/>
      <w:lang w:val="en-GB" w:eastAsia="en-US"/>
    </w:rPr>
  </w:style>
  <w:style w:type="paragraph" w:customStyle="1" w:styleId="54">
    <w:name w:val="Обычный5"/>
    <w:semiHidden/>
    <w:rsid w:val="00F81D37"/>
    <w:pPr>
      <w:widowControl w:val="0"/>
      <w:tabs>
        <w:tab w:val="center" w:pos="4677"/>
        <w:tab w:val="right" w:pos="9355"/>
      </w:tabs>
      <w:autoSpaceDE w:val="0"/>
      <w:autoSpaceDN w:val="0"/>
      <w:adjustRightInd w:val="0"/>
      <w:snapToGrid w:val="0"/>
    </w:pPr>
    <w:rPr>
      <w:rFonts w:ascii="Times New Roman" w:hAnsi="Times New Roman"/>
      <w:color w:val="auto"/>
      <w:sz w:val="22"/>
    </w:rPr>
  </w:style>
  <w:style w:type="paragraph" w:customStyle="1" w:styleId="N">
    <w:name w:val="N"/>
    <w:basedOn w:val="a3"/>
    <w:rsid w:val="00F81D37"/>
    <w:pPr>
      <w:tabs>
        <w:tab w:val="left" w:pos="284"/>
      </w:tabs>
      <w:jc w:val="both"/>
    </w:pPr>
    <w:rPr>
      <w:rFonts w:ascii="TimesET" w:hAnsi="TimesET" w:cs="TimesET"/>
      <w:color w:val="auto"/>
      <w:sz w:val="18"/>
      <w:szCs w:val="18"/>
    </w:rPr>
  </w:style>
  <w:style w:type="paragraph" w:customStyle="1" w:styleId="affffffffff2">
    <w:name w:val="Знак Знак Знак Знак Знак Знак Знак Знак Знак Знак Знак Знак Знак"/>
    <w:basedOn w:val="a3"/>
    <w:rsid w:val="00F81D37"/>
    <w:pPr>
      <w:spacing w:before="100" w:beforeAutospacing="1" w:after="100" w:afterAutospacing="1"/>
    </w:pPr>
    <w:rPr>
      <w:rFonts w:ascii="Tahoma" w:hAnsi="Tahoma"/>
      <w:color w:val="auto"/>
      <w:sz w:val="20"/>
      <w:lang w:val="en-US" w:eastAsia="en-US"/>
    </w:rPr>
  </w:style>
  <w:style w:type="paragraph" w:customStyle="1" w:styleId="118">
    <w:name w:val="Знак11 Знак Знак Знак Знак Знак Знак Знак Знак Знак Знак Знак Знак Знак Знак Знак Знак Знак Знак Знак Знак Знак Знак Знак Знак8"/>
    <w:basedOn w:val="a3"/>
    <w:rsid w:val="00F81D37"/>
    <w:pPr>
      <w:widowControl w:val="0"/>
      <w:adjustRightInd w:val="0"/>
      <w:spacing w:after="160" w:line="240" w:lineRule="exact"/>
      <w:jc w:val="right"/>
    </w:pPr>
    <w:rPr>
      <w:color w:val="auto"/>
      <w:sz w:val="20"/>
      <w:lang w:val="en-GB" w:eastAsia="en-US"/>
    </w:rPr>
  </w:style>
  <w:style w:type="paragraph" w:customStyle="1" w:styleId="55">
    <w:name w:val="Знак Знак Знак5"/>
    <w:basedOn w:val="a3"/>
    <w:rsid w:val="00F81D37"/>
    <w:pPr>
      <w:widowControl w:val="0"/>
      <w:adjustRightInd w:val="0"/>
      <w:spacing w:after="160" w:line="240" w:lineRule="exact"/>
      <w:jc w:val="right"/>
    </w:pPr>
    <w:rPr>
      <w:color w:val="auto"/>
      <w:sz w:val="20"/>
      <w:lang w:val="en-GB" w:eastAsia="en-US"/>
    </w:rPr>
  </w:style>
  <w:style w:type="paragraph" w:customStyle="1" w:styleId="65">
    <w:name w:val="Обычный6"/>
    <w:semiHidden/>
    <w:rsid w:val="00F81D37"/>
    <w:pPr>
      <w:widowControl w:val="0"/>
      <w:tabs>
        <w:tab w:val="center" w:pos="4677"/>
        <w:tab w:val="right" w:pos="9355"/>
      </w:tabs>
      <w:autoSpaceDE w:val="0"/>
      <w:autoSpaceDN w:val="0"/>
      <w:adjustRightInd w:val="0"/>
      <w:snapToGrid w:val="0"/>
    </w:pPr>
    <w:rPr>
      <w:rFonts w:ascii="Times New Roman" w:hAnsi="Times New Roman"/>
      <w:color w:val="auto"/>
      <w:sz w:val="22"/>
    </w:rPr>
  </w:style>
  <w:style w:type="paragraph" w:customStyle="1" w:styleId="810">
    <w:name w:val="Заголовок 81"/>
    <w:basedOn w:val="a3"/>
    <w:next w:val="a3"/>
    <w:semiHidden/>
    <w:qFormat/>
    <w:rsid w:val="00F81D37"/>
    <w:pPr>
      <w:keepNext/>
      <w:keepLines/>
      <w:spacing w:before="200" w:line="360" w:lineRule="auto"/>
      <w:ind w:left="284" w:right="284" w:firstLine="851"/>
      <w:outlineLvl w:val="7"/>
    </w:pPr>
    <w:rPr>
      <w:rFonts w:ascii="Cambria" w:hAnsi="Cambria"/>
      <w:i/>
      <w:color w:val="404040"/>
      <w:sz w:val="20"/>
    </w:rPr>
  </w:style>
  <w:style w:type="paragraph" w:customStyle="1" w:styleId="2111">
    <w:name w:val="Знак2 Знак1 Знак1 Знак Знак1"/>
    <w:basedOn w:val="a3"/>
    <w:next w:val="a3"/>
    <w:autoRedefine/>
    <w:semiHidden/>
    <w:qFormat/>
    <w:rsid w:val="00F81D37"/>
    <w:pPr>
      <w:spacing w:after="200" w:line="276" w:lineRule="auto"/>
      <w:ind w:left="720"/>
    </w:pPr>
    <w:rPr>
      <w:rFonts w:ascii="Calibri" w:eastAsia="Calibri" w:hAnsi="Calibri"/>
      <w:color w:val="auto"/>
      <w:szCs w:val="24"/>
      <w:lang w:eastAsia="en-US"/>
    </w:rPr>
  </w:style>
  <w:style w:type="paragraph" w:customStyle="1" w:styleId="311">
    <w:name w:val="Знак3 Знак11"/>
    <w:basedOn w:val="a3"/>
    <w:next w:val="a3"/>
    <w:semiHidden/>
    <w:rsid w:val="00F81D37"/>
    <w:rPr>
      <w:rFonts w:ascii="Courier New" w:eastAsia="Calibri" w:hAnsi="Courier New" w:cs="Courier New"/>
      <w:color w:val="auto"/>
      <w:sz w:val="22"/>
      <w:szCs w:val="22"/>
      <w:lang w:eastAsia="en-US"/>
    </w:rPr>
  </w:style>
  <w:style w:type="paragraph" w:customStyle="1" w:styleId="1ff8">
    <w:name w:val="Нижний колонтитул1"/>
    <w:basedOn w:val="a3"/>
    <w:next w:val="aff7"/>
    <w:uiPriority w:val="99"/>
    <w:semiHidden/>
    <w:rsid w:val="00F81D37"/>
    <w:pPr>
      <w:tabs>
        <w:tab w:val="center" w:pos="4677"/>
        <w:tab w:val="right" w:pos="9355"/>
      </w:tabs>
      <w:ind w:left="284" w:right="284" w:firstLine="851"/>
    </w:pPr>
    <w:rPr>
      <w:rFonts w:ascii="GOST type A" w:eastAsia="Calibri" w:hAnsi="GOST type A"/>
      <w:i/>
      <w:color w:val="auto"/>
      <w:sz w:val="28"/>
      <w:szCs w:val="24"/>
      <w:lang w:eastAsia="en-US"/>
    </w:rPr>
  </w:style>
  <w:style w:type="paragraph" w:customStyle="1" w:styleId="1ff9">
    <w:name w:val="Верхний колонтитул1"/>
    <w:basedOn w:val="a3"/>
    <w:next w:val="aff1"/>
    <w:semiHidden/>
    <w:rsid w:val="00F81D37"/>
    <w:pPr>
      <w:tabs>
        <w:tab w:val="center" w:pos="4677"/>
        <w:tab w:val="right" w:pos="9355"/>
      </w:tabs>
      <w:ind w:left="284" w:right="284" w:firstLine="851"/>
    </w:pPr>
    <w:rPr>
      <w:rFonts w:ascii="Arial" w:eastAsia="Calibri" w:hAnsi="Arial" w:cs="Arial"/>
      <w:color w:val="auto"/>
      <w:sz w:val="22"/>
      <w:szCs w:val="22"/>
      <w:lang w:eastAsia="en-US"/>
    </w:rPr>
  </w:style>
  <w:style w:type="paragraph" w:customStyle="1" w:styleId="1ffa">
    <w:name w:val="Основной текст с отступом1"/>
    <w:basedOn w:val="a3"/>
    <w:next w:val="affffff"/>
    <w:semiHidden/>
    <w:rsid w:val="00F81D37"/>
    <w:pPr>
      <w:spacing w:after="120" w:line="360" w:lineRule="auto"/>
      <w:ind w:left="283" w:right="284" w:firstLine="851"/>
    </w:pPr>
    <w:rPr>
      <w:rFonts w:ascii="GOST type A" w:eastAsia="Calibri" w:hAnsi="GOST type A"/>
      <w:i/>
      <w:color w:val="auto"/>
      <w:sz w:val="28"/>
      <w:szCs w:val="24"/>
      <w:lang w:eastAsia="en-US"/>
    </w:rPr>
  </w:style>
  <w:style w:type="character" w:customStyle="1" w:styleId="214">
    <w:name w:val="Основной текст с отступом 2 Знак1"/>
    <w:basedOn w:val="a4"/>
    <w:uiPriority w:val="99"/>
    <w:semiHidden/>
    <w:rsid w:val="00F81D37"/>
    <w:rPr>
      <w:rFonts w:ascii="GOST type A" w:eastAsia="Times New Roman" w:hAnsi="GOST type A" w:cs="Times New Roman"/>
      <w:i/>
      <w:sz w:val="28"/>
      <w:szCs w:val="24"/>
      <w:lang w:eastAsia="ru-RU"/>
    </w:rPr>
  </w:style>
  <w:style w:type="character" w:customStyle="1" w:styleId="312">
    <w:name w:val="Основной текст 3 Знак1"/>
    <w:basedOn w:val="a4"/>
    <w:semiHidden/>
    <w:rsid w:val="00F81D37"/>
    <w:rPr>
      <w:rFonts w:ascii="GOST type A" w:eastAsia="Times New Roman" w:hAnsi="GOST type A" w:cs="Times New Roman"/>
      <w:i/>
      <w:sz w:val="16"/>
      <w:szCs w:val="16"/>
      <w:lang w:eastAsia="ru-RU"/>
    </w:rPr>
  </w:style>
  <w:style w:type="paragraph" w:customStyle="1" w:styleId="320">
    <w:name w:val="Основной текст 32"/>
    <w:basedOn w:val="a3"/>
    <w:next w:val="36"/>
    <w:semiHidden/>
    <w:rsid w:val="00F81D37"/>
    <w:pPr>
      <w:spacing w:after="120" w:line="360" w:lineRule="auto"/>
      <w:ind w:left="284" w:right="284" w:firstLine="851"/>
    </w:pPr>
    <w:rPr>
      <w:rFonts w:ascii="GOST type A" w:eastAsia="Calibri" w:hAnsi="GOST type A"/>
      <w:i/>
      <w:color w:val="auto"/>
      <w:sz w:val="16"/>
      <w:szCs w:val="16"/>
      <w:lang w:eastAsia="en-US"/>
    </w:rPr>
  </w:style>
  <w:style w:type="paragraph" w:customStyle="1" w:styleId="1ffb">
    <w:name w:val="Название1"/>
    <w:basedOn w:val="a3"/>
    <w:next w:val="a3"/>
    <w:qFormat/>
    <w:rsid w:val="00F81D37"/>
    <w:pPr>
      <w:pBdr>
        <w:bottom w:val="single" w:sz="8" w:space="4" w:color="4F81BD"/>
      </w:pBdr>
      <w:spacing w:after="300"/>
      <w:ind w:left="284" w:right="284" w:firstLine="851"/>
      <w:contextualSpacing/>
    </w:pPr>
    <w:rPr>
      <w:rFonts w:ascii="Calibri" w:eastAsia="Calibri" w:hAnsi="Calibri"/>
      <w:b/>
      <w:bCs/>
      <w:color w:val="auto"/>
      <w:sz w:val="28"/>
      <w:szCs w:val="24"/>
      <w:lang w:eastAsia="en-US"/>
    </w:rPr>
  </w:style>
  <w:style w:type="character" w:customStyle="1" w:styleId="215">
    <w:name w:val="Основной текст 2 Знак1"/>
    <w:basedOn w:val="a4"/>
    <w:uiPriority w:val="99"/>
    <w:semiHidden/>
    <w:rsid w:val="00F81D37"/>
    <w:rPr>
      <w:rFonts w:ascii="GOST type A" w:eastAsia="Times New Roman" w:hAnsi="GOST type A" w:cs="Times New Roman"/>
      <w:i/>
      <w:sz w:val="28"/>
      <w:szCs w:val="24"/>
      <w:lang w:eastAsia="ru-RU"/>
    </w:rPr>
  </w:style>
  <w:style w:type="paragraph" w:customStyle="1" w:styleId="220">
    <w:name w:val="Основной текст 22"/>
    <w:basedOn w:val="a3"/>
    <w:next w:val="29"/>
    <w:semiHidden/>
    <w:rsid w:val="00F81D37"/>
    <w:pPr>
      <w:spacing w:after="120" w:line="480" w:lineRule="auto"/>
      <w:ind w:left="284" w:right="284" w:firstLine="851"/>
    </w:pPr>
    <w:rPr>
      <w:rFonts w:ascii="GOST type A" w:eastAsia="Calibri" w:hAnsi="GOST type A"/>
      <w:i/>
      <w:color w:val="auto"/>
      <w:sz w:val="28"/>
      <w:szCs w:val="24"/>
      <w:lang w:eastAsia="en-US"/>
    </w:rPr>
  </w:style>
  <w:style w:type="character" w:customStyle="1" w:styleId="1ffc">
    <w:name w:val="Текст выноски Знак1"/>
    <w:basedOn w:val="a4"/>
    <w:uiPriority w:val="99"/>
    <w:semiHidden/>
    <w:rsid w:val="00F81D37"/>
    <w:rPr>
      <w:rFonts w:ascii="Segoe UI" w:eastAsia="Times New Roman" w:hAnsi="Segoe UI" w:cs="Segoe UI"/>
      <w:i/>
      <w:sz w:val="18"/>
      <w:szCs w:val="18"/>
      <w:lang w:eastAsia="ru-RU"/>
    </w:rPr>
  </w:style>
  <w:style w:type="paragraph" w:customStyle="1" w:styleId="1ffd">
    <w:name w:val="Текст выноски1"/>
    <w:basedOn w:val="a3"/>
    <w:next w:val="afff2"/>
    <w:semiHidden/>
    <w:rsid w:val="00F81D37"/>
    <w:pPr>
      <w:ind w:left="284" w:right="284" w:firstLine="851"/>
    </w:pPr>
    <w:rPr>
      <w:rFonts w:ascii="Tahoma" w:eastAsia="Calibri" w:hAnsi="Tahoma" w:cs="Tahoma"/>
      <w:i/>
      <w:color w:val="auto"/>
      <w:sz w:val="16"/>
      <w:szCs w:val="16"/>
      <w:lang w:eastAsia="en-US"/>
    </w:rPr>
  </w:style>
  <w:style w:type="character" w:customStyle="1" w:styleId="1ffe">
    <w:name w:val="Текст сноски Знак1"/>
    <w:basedOn w:val="a4"/>
    <w:semiHidden/>
    <w:rsid w:val="00F81D37"/>
    <w:rPr>
      <w:rFonts w:ascii="GOST type A" w:eastAsia="Times New Roman" w:hAnsi="GOST type A" w:cs="Times New Roman"/>
      <w:i/>
      <w:sz w:val="20"/>
      <w:szCs w:val="20"/>
      <w:lang w:eastAsia="ru-RU"/>
    </w:rPr>
  </w:style>
  <w:style w:type="paragraph" w:customStyle="1" w:styleId="1fff">
    <w:name w:val="Текст сноски1"/>
    <w:basedOn w:val="a3"/>
    <w:next w:val="afffffc"/>
    <w:semiHidden/>
    <w:rsid w:val="00F81D37"/>
    <w:pPr>
      <w:ind w:left="284" w:right="284" w:firstLine="851"/>
    </w:pPr>
    <w:rPr>
      <w:rFonts w:ascii="Calibri" w:eastAsia="Calibri" w:hAnsi="Calibri"/>
      <w:color w:val="auto"/>
      <w:sz w:val="22"/>
      <w:szCs w:val="22"/>
      <w:lang w:eastAsia="en-US"/>
    </w:rPr>
  </w:style>
  <w:style w:type="character" w:customStyle="1" w:styleId="313">
    <w:name w:val="Основной текст с отступом 3 Знак1"/>
    <w:basedOn w:val="a4"/>
    <w:uiPriority w:val="99"/>
    <w:semiHidden/>
    <w:rsid w:val="00F81D37"/>
    <w:rPr>
      <w:rFonts w:ascii="GOST type A" w:eastAsia="Times New Roman" w:hAnsi="GOST type A" w:cs="Times New Roman"/>
      <w:i/>
      <w:sz w:val="16"/>
      <w:szCs w:val="16"/>
      <w:lang w:eastAsia="ru-RU"/>
    </w:rPr>
  </w:style>
  <w:style w:type="paragraph" w:customStyle="1" w:styleId="314">
    <w:name w:val="Основной текст с отступом 31"/>
    <w:basedOn w:val="a3"/>
    <w:next w:val="34"/>
    <w:semiHidden/>
    <w:rsid w:val="00F81D37"/>
    <w:pPr>
      <w:spacing w:after="120" w:line="360" w:lineRule="auto"/>
      <w:ind w:left="283" w:right="284" w:firstLine="851"/>
    </w:pPr>
    <w:rPr>
      <w:rFonts w:ascii="Calibri" w:eastAsia="Calibri" w:hAnsi="Calibri"/>
      <w:color w:val="auto"/>
      <w:sz w:val="16"/>
      <w:szCs w:val="16"/>
      <w:lang w:eastAsia="en-US"/>
    </w:rPr>
  </w:style>
  <w:style w:type="paragraph" w:customStyle="1" w:styleId="1fff0">
    <w:name w:val="Схема документа1"/>
    <w:basedOn w:val="a3"/>
    <w:next w:val="aff9"/>
    <w:semiHidden/>
    <w:rsid w:val="00F81D37"/>
    <w:pPr>
      <w:ind w:left="284" w:right="284" w:firstLine="851"/>
    </w:pPr>
    <w:rPr>
      <w:rFonts w:ascii="Tahoma" w:eastAsia="Calibri" w:hAnsi="Tahoma" w:cs="Tahoma"/>
      <w:i/>
      <w:color w:val="auto"/>
      <w:sz w:val="16"/>
      <w:szCs w:val="16"/>
      <w:lang w:eastAsia="en-US"/>
    </w:rPr>
  </w:style>
  <w:style w:type="character" w:customStyle="1" w:styleId="S6">
    <w:name w:val="S_Обычный Знак"/>
    <w:link w:val="S5"/>
    <w:locked/>
    <w:rsid w:val="00F81D37"/>
    <w:rPr>
      <w:rFonts w:ascii="Times New Roman" w:hAnsi="Times New Roman"/>
      <w:color w:val="auto"/>
      <w:sz w:val="24"/>
      <w:szCs w:val="24"/>
      <w:lang w:eastAsia="ar-SA"/>
    </w:rPr>
  </w:style>
  <w:style w:type="paragraph" w:customStyle="1" w:styleId="1fff1">
    <w:name w:val="Стиль Слева:  1 см"/>
    <w:basedOn w:val="a3"/>
    <w:rsid w:val="00F81D37"/>
    <w:pPr>
      <w:spacing w:line="312" w:lineRule="auto"/>
      <w:ind w:left="567" w:firstLine="709"/>
      <w:jc w:val="both"/>
    </w:pPr>
    <w:rPr>
      <w:color w:val="auto"/>
      <w:lang w:eastAsia="en-US"/>
    </w:rPr>
  </w:style>
  <w:style w:type="paragraph" w:customStyle="1" w:styleId="01">
    <w:name w:val="Стиль Слева:  0"/>
    <w:aliases w:val="5 см"/>
    <w:basedOn w:val="a3"/>
    <w:rsid w:val="00F81D37"/>
    <w:pPr>
      <w:spacing w:line="312" w:lineRule="auto"/>
      <w:ind w:left="284" w:firstLine="709"/>
      <w:jc w:val="both"/>
    </w:pPr>
    <w:rPr>
      <w:color w:val="auto"/>
      <w:lang w:eastAsia="en-US"/>
    </w:rPr>
  </w:style>
  <w:style w:type="paragraph" w:customStyle="1" w:styleId="S30">
    <w:name w:val="S_Заголовок_Текста3"/>
    <w:basedOn w:val="a3"/>
    <w:autoRedefine/>
    <w:rsid w:val="00F81D37"/>
    <w:pPr>
      <w:tabs>
        <w:tab w:val="num" w:pos="567"/>
      </w:tabs>
      <w:spacing w:line="360" w:lineRule="auto"/>
      <w:ind w:firstLine="288"/>
      <w:jc w:val="center"/>
      <w:outlineLvl w:val="2"/>
    </w:pPr>
    <w:rPr>
      <w:color w:val="auto"/>
      <w:szCs w:val="24"/>
      <w:u w:val="single"/>
    </w:rPr>
  </w:style>
  <w:style w:type="paragraph" w:customStyle="1" w:styleId="affffffffff3">
    <w:name w:val="Четвертый уровень"/>
    <w:basedOn w:val="a3"/>
    <w:qFormat/>
    <w:rsid w:val="00F81D37"/>
    <w:pPr>
      <w:spacing w:before="240" w:after="120" w:line="312" w:lineRule="auto"/>
      <w:ind w:firstLine="709"/>
      <w:jc w:val="both"/>
    </w:pPr>
    <w:rPr>
      <w:b/>
      <w:color w:val="auto"/>
      <w:szCs w:val="24"/>
    </w:rPr>
  </w:style>
  <w:style w:type="character" w:customStyle="1" w:styleId="S7">
    <w:name w:val="S_Маркированный Знак Знак"/>
    <w:locked/>
    <w:rsid w:val="00F81D37"/>
    <w:rPr>
      <w:sz w:val="24"/>
      <w:szCs w:val="24"/>
    </w:rPr>
  </w:style>
  <w:style w:type="character" w:customStyle="1" w:styleId="ConsNonformat0">
    <w:name w:val="ConsNonformat Знак"/>
    <w:link w:val="ConsNonformat"/>
    <w:locked/>
    <w:rsid w:val="00F81D37"/>
    <w:rPr>
      <w:rFonts w:ascii="Courier New" w:hAnsi="Courier New"/>
      <w:snapToGrid w:val="0"/>
      <w:color w:val="auto"/>
    </w:rPr>
  </w:style>
  <w:style w:type="character" w:customStyle="1" w:styleId="S20">
    <w:name w:val="S_Заголовок 2 Знак"/>
    <w:link w:val="S21"/>
    <w:locked/>
    <w:rsid w:val="00F81D37"/>
    <w:rPr>
      <w:rFonts w:asciiTheme="majorHAnsi" w:eastAsiaTheme="majorEastAsia" w:hAnsiTheme="majorHAnsi" w:cstheme="majorBidi"/>
      <w:i/>
      <w:color w:val="2F5496" w:themeColor="accent1" w:themeShade="BF"/>
      <w:sz w:val="26"/>
      <w:szCs w:val="26"/>
    </w:rPr>
  </w:style>
  <w:style w:type="paragraph" w:customStyle="1" w:styleId="S21">
    <w:name w:val="S_Заголовок 2"/>
    <w:basedOn w:val="20"/>
    <w:link w:val="S20"/>
    <w:autoRedefine/>
    <w:rsid w:val="00F81D37"/>
    <w:pPr>
      <w:numPr>
        <w:ilvl w:val="0"/>
        <w:numId w:val="0"/>
      </w:numPr>
    </w:pPr>
    <w:rPr>
      <w:rFonts w:asciiTheme="majorHAnsi" w:eastAsiaTheme="majorEastAsia" w:hAnsiTheme="majorHAnsi" w:cstheme="majorBidi"/>
      <w:b w:val="0"/>
      <w:color w:val="2F5496" w:themeColor="accent1" w:themeShade="BF"/>
      <w:sz w:val="26"/>
      <w:szCs w:val="26"/>
    </w:rPr>
  </w:style>
  <w:style w:type="character" w:customStyle="1" w:styleId="S8">
    <w:name w:val="S_Нумерованный Знак Знак"/>
    <w:link w:val="S9"/>
    <w:locked/>
    <w:rsid w:val="00F81D37"/>
    <w:rPr>
      <w:rFonts w:ascii="GOST type A" w:hAnsi="GOST type A" w:cs="Arial"/>
      <w:b/>
      <w:bCs/>
      <w:i/>
      <w:iCs/>
      <w:sz w:val="28"/>
    </w:rPr>
  </w:style>
  <w:style w:type="paragraph" w:customStyle="1" w:styleId="S9">
    <w:name w:val="S_Нумерованный"/>
    <w:basedOn w:val="a3"/>
    <w:link w:val="S8"/>
    <w:autoRedefine/>
    <w:rsid w:val="00F81D37"/>
    <w:pPr>
      <w:tabs>
        <w:tab w:val="num" w:pos="1287"/>
      </w:tabs>
      <w:spacing w:line="360" w:lineRule="auto"/>
      <w:ind w:left="323" w:firstLine="397"/>
      <w:jc w:val="both"/>
      <w:outlineLvl w:val="1"/>
    </w:pPr>
    <w:rPr>
      <w:rFonts w:ascii="GOST type A" w:hAnsi="GOST type A" w:cs="Arial"/>
      <w:b/>
      <w:bCs/>
      <w:i/>
      <w:iCs/>
      <w:sz w:val="28"/>
    </w:rPr>
  </w:style>
  <w:style w:type="character" w:customStyle="1" w:styleId="S40">
    <w:name w:val="S_Заголовок 4 Знак"/>
    <w:link w:val="S41"/>
    <w:locked/>
    <w:rsid w:val="00F81D37"/>
    <w:rPr>
      <w:rFonts w:asciiTheme="majorHAnsi" w:eastAsiaTheme="majorEastAsia" w:hAnsiTheme="majorHAnsi" w:cstheme="majorBidi"/>
      <w:iCs/>
      <w:color w:val="2F5496" w:themeColor="accent1" w:themeShade="BF"/>
      <w:sz w:val="28"/>
      <w:szCs w:val="24"/>
    </w:rPr>
  </w:style>
  <w:style w:type="paragraph" w:customStyle="1" w:styleId="S41">
    <w:name w:val="S_Заголовок 4"/>
    <w:basedOn w:val="4"/>
    <w:link w:val="S40"/>
    <w:rsid w:val="00F81D37"/>
    <w:pPr>
      <w:numPr>
        <w:ilvl w:val="0"/>
        <w:numId w:val="0"/>
      </w:numPr>
      <w:ind w:left="864" w:hanging="144"/>
    </w:pPr>
    <w:rPr>
      <w:rFonts w:asciiTheme="majorHAnsi" w:eastAsiaTheme="majorEastAsia" w:hAnsiTheme="majorHAnsi" w:cstheme="majorBidi"/>
      <w:b w:val="0"/>
      <w:iCs/>
      <w:caps w:val="0"/>
      <w:color w:val="2F5496" w:themeColor="accent1" w:themeShade="BF"/>
      <w:szCs w:val="24"/>
    </w:rPr>
  </w:style>
  <w:style w:type="paragraph" w:customStyle="1" w:styleId="S12">
    <w:name w:val="S_Заголовок 1"/>
    <w:basedOn w:val="a3"/>
    <w:autoRedefine/>
    <w:rsid w:val="00F81D37"/>
    <w:pPr>
      <w:tabs>
        <w:tab w:val="num" w:pos="907"/>
      </w:tabs>
      <w:spacing w:line="360" w:lineRule="auto"/>
      <w:ind w:left="340" w:firstLine="284"/>
      <w:jc w:val="center"/>
    </w:pPr>
    <w:rPr>
      <w:b/>
      <w:caps/>
      <w:color w:val="auto"/>
      <w:szCs w:val="24"/>
    </w:rPr>
  </w:style>
  <w:style w:type="paragraph" w:customStyle="1" w:styleId="affffffffff4">
    <w:name w:val="Перечисление"/>
    <w:basedOn w:val="affff0"/>
    <w:qFormat/>
    <w:rsid w:val="00F81D37"/>
    <w:pPr>
      <w:spacing w:line="312" w:lineRule="auto"/>
      <w:ind w:left="1211" w:hanging="360"/>
      <w:jc w:val="both"/>
    </w:pPr>
    <w:rPr>
      <w:rFonts w:cs="Calibri"/>
      <w:color w:val="auto"/>
      <w:szCs w:val="22"/>
      <w:lang w:eastAsia="en-US"/>
    </w:rPr>
  </w:style>
  <w:style w:type="paragraph" w:customStyle="1" w:styleId="affffffffff5">
    <w:name w:val="Третий уровень"/>
    <w:basedOn w:val="affff0"/>
    <w:qFormat/>
    <w:rsid w:val="00F81D37"/>
    <w:pPr>
      <w:spacing w:before="120" w:line="312" w:lineRule="auto"/>
      <w:ind w:left="1224" w:hanging="504"/>
      <w:jc w:val="both"/>
    </w:pPr>
    <w:rPr>
      <w:rFonts w:cs="Calibri"/>
      <w:i/>
      <w:color w:val="auto"/>
      <w:szCs w:val="22"/>
      <w:lang w:eastAsia="en-US"/>
    </w:rPr>
  </w:style>
  <w:style w:type="paragraph" w:customStyle="1" w:styleId="affffffffff6">
    <w:name w:val="Второй уровень"/>
    <w:basedOn w:val="affff0"/>
    <w:qFormat/>
    <w:rsid w:val="00F81D37"/>
    <w:pPr>
      <w:spacing w:before="120" w:after="120" w:line="312" w:lineRule="auto"/>
      <w:ind w:left="792" w:hanging="432"/>
      <w:jc w:val="center"/>
    </w:pPr>
    <w:rPr>
      <w:rFonts w:cs="Calibri"/>
      <w:b/>
      <w:color w:val="auto"/>
      <w:szCs w:val="22"/>
      <w:lang w:eastAsia="en-US"/>
    </w:rPr>
  </w:style>
  <w:style w:type="paragraph" w:customStyle="1" w:styleId="affffffffff7">
    <w:name w:val="Первый уровень"/>
    <w:basedOn w:val="affff0"/>
    <w:next w:val="a3"/>
    <w:qFormat/>
    <w:rsid w:val="00F81D37"/>
    <w:pPr>
      <w:pageBreakBefore/>
      <w:spacing w:after="240" w:line="312" w:lineRule="auto"/>
      <w:ind w:left="360" w:hanging="360"/>
      <w:jc w:val="center"/>
    </w:pPr>
    <w:rPr>
      <w:rFonts w:cs="Calibri"/>
      <w:b/>
      <w:color w:val="auto"/>
      <w:sz w:val="28"/>
      <w:szCs w:val="22"/>
      <w:lang w:eastAsia="en-US"/>
    </w:rPr>
  </w:style>
  <w:style w:type="character" w:customStyle="1" w:styleId="S31">
    <w:name w:val="S_Нумерованный_3 Знак Знак"/>
    <w:link w:val="S32"/>
    <w:locked/>
    <w:rsid w:val="00F81D37"/>
    <w:rPr>
      <w:rFonts w:ascii="Arial" w:hAnsi="Arial" w:cs="Arial"/>
      <w:sz w:val="24"/>
      <w:szCs w:val="24"/>
    </w:rPr>
  </w:style>
  <w:style w:type="paragraph" w:customStyle="1" w:styleId="S32">
    <w:name w:val="S_Нумерованный_3"/>
    <w:link w:val="S31"/>
    <w:autoRedefine/>
    <w:rsid w:val="00F81D37"/>
    <w:pPr>
      <w:tabs>
        <w:tab w:val="num" w:pos="1188"/>
      </w:tabs>
      <w:autoSpaceDE w:val="0"/>
      <w:autoSpaceDN w:val="0"/>
      <w:adjustRightInd w:val="0"/>
      <w:spacing w:line="360" w:lineRule="auto"/>
      <w:ind w:firstLine="737"/>
      <w:jc w:val="both"/>
    </w:pPr>
    <w:rPr>
      <w:rFonts w:ascii="Arial" w:hAnsi="Arial" w:cs="Arial"/>
      <w:szCs w:val="24"/>
    </w:rPr>
  </w:style>
  <w:style w:type="paragraph" w:customStyle="1" w:styleId="affffffffff8">
    <w:name w:val="Перечисление цифр."/>
    <w:basedOn w:val="a3"/>
    <w:rsid w:val="00F81D37"/>
    <w:pPr>
      <w:tabs>
        <w:tab w:val="num" w:pos="1429"/>
      </w:tabs>
      <w:spacing w:line="312" w:lineRule="auto"/>
      <w:ind w:left="1429" w:hanging="360"/>
      <w:jc w:val="both"/>
    </w:pPr>
    <w:rPr>
      <w:color w:val="auto"/>
      <w:szCs w:val="22"/>
      <w:lang w:eastAsia="en-US"/>
    </w:rPr>
  </w:style>
  <w:style w:type="paragraph" w:customStyle="1" w:styleId="affffffffff9">
    <w:name w:val="Нулевой уровень"/>
    <w:basedOn w:val="a3"/>
    <w:next w:val="a3"/>
    <w:rsid w:val="00F81D37"/>
    <w:pPr>
      <w:spacing w:line="312" w:lineRule="auto"/>
      <w:jc w:val="both"/>
    </w:pPr>
    <w:rPr>
      <w:b/>
      <w:color w:val="auto"/>
      <w:sz w:val="28"/>
      <w:szCs w:val="28"/>
      <w:lang w:eastAsia="en-US"/>
    </w:rPr>
  </w:style>
  <w:style w:type="paragraph" w:customStyle="1" w:styleId="ConsTitle">
    <w:name w:val="ConsTitle"/>
    <w:semiHidden/>
    <w:rsid w:val="00F81D37"/>
    <w:pPr>
      <w:widowControl w:val="0"/>
      <w:autoSpaceDE w:val="0"/>
      <w:autoSpaceDN w:val="0"/>
      <w:adjustRightInd w:val="0"/>
    </w:pPr>
    <w:rPr>
      <w:rFonts w:ascii="Arial" w:hAnsi="Arial" w:cs="Arial"/>
      <w:b/>
      <w:bCs/>
      <w:color w:val="auto"/>
      <w:sz w:val="16"/>
      <w:szCs w:val="16"/>
    </w:rPr>
  </w:style>
  <w:style w:type="paragraph" w:customStyle="1" w:styleId="affffffffffa">
    <w:name w:val="Стиль Нулевой уровень + По центру"/>
    <w:basedOn w:val="affffffffff9"/>
    <w:rsid w:val="00F81D37"/>
    <w:pPr>
      <w:pageBreakBefore/>
      <w:jc w:val="center"/>
    </w:pPr>
    <w:rPr>
      <w:bCs/>
      <w:szCs w:val="20"/>
    </w:rPr>
  </w:style>
  <w:style w:type="character" w:customStyle="1" w:styleId="affffffffffb">
    <w:name w:val="Список маркир Знак"/>
    <w:link w:val="affffffffffc"/>
    <w:semiHidden/>
    <w:locked/>
    <w:rsid w:val="00F81D37"/>
    <w:rPr>
      <w:sz w:val="24"/>
      <w:szCs w:val="24"/>
    </w:rPr>
  </w:style>
  <w:style w:type="paragraph" w:customStyle="1" w:styleId="affffffffffc">
    <w:name w:val="Список маркир"/>
    <w:basedOn w:val="a3"/>
    <w:link w:val="affffffffffb"/>
    <w:semiHidden/>
    <w:rsid w:val="00F81D37"/>
    <w:pPr>
      <w:spacing w:line="360" w:lineRule="auto"/>
      <w:ind w:firstLine="540"/>
      <w:jc w:val="both"/>
    </w:pPr>
    <w:rPr>
      <w:rFonts w:ascii="Calibri" w:hAnsi="Calibri"/>
      <w:szCs w:val="24"/>
    </w:rPr>
  </w:style>
  <w:style w:type="paragraph" w:customStyle="1" w:styleId="affffffffffd">
    <w:name w:val="Список нумерованный Знак"/>
    <w:basedOn w:val="a3"/>
    <w:semiHidden/>
    <w:rsid w:val="00F81D37"/>
    <w:pPr>
      <w:tabs>
        <w:tab w:val="num" w:pos="360"/>
        <w:tab w:val="left" w:pos="1260"/>
      </w:tabs>
      <w:spacing w:line="360" w:lineRule="auto"/>
      <w:ind w:left="284" w:firstLine="851"/>
      <w:jc w:val="both"/>
    </w:pPr>
    <w:rPr>
      <w:color w:val="auto"/>
      <w:szCs w:val="24"/>
    </w:rPr>
  </w:style>
  <w:style w:type="paragraph" w:customStyle="1" w:styleId="affffffffffe">
    <w:name w:val="Список нумерованный"/>
    <w:basedOn w:val="a3"/>
    <w:semiHidden/>
    <w:rsid w:val="00F81D37"/>
    <w:pPr>
      <w:tabs>
        <w:tab w:val="num" w:pos="153"/>
        <w:tab w:val="left" w:pos="1260"/>
      </w:tabs>
      <w:spacing w:line="360" w:lineRule="auto"/>
      <w:ind w:left="153" w:hanging="153"/>
      <w:jc w:val="both"/>
    </w:pPr>
    <w:rPr>
      <w:color w:val="auto"/>
      <w:szCs w:val="24"/>
    </w:rPr>
  </w:style>
  <w:style w:type="paragraph" w:customStyle="1" w:styleId="afffffffffff">
    <w:name w:val="том"/>
    <w:basedOn w:val="ConsNonformat"/>
    <w:semiHidden/>
    <w:rsid w:val="00F81D37"/>
    <w:pPr>
      <w:widowControl/>
      <w:autoSpaceDE w:val="0"/>
      <w:autoSpaceDN w:val="0"/>
      <w:adjustRightInd w:val="0"/>
      <w:spacing w:line="360" w:lineRule="auto"/>
      <w:ind w:firstLine="720"/>
      <w:jc w:val="both"/>
    </w:pPr>
    <w:rPr>
      <w:rFonts w:ascii="Times New Roman" w:eastAsiaTheme="minorHAnsi" w:hAnsi="Times New Roman"/>
      <w:b/>
      <w:snapToGrid/>
      <w:sz w:val="28"/>
      <w:szCs w:val="24"/>
      <w:lang w:eastAsia="en-US"/>
    </w:rPr>
  </w:style>
  <w:style w:type="paragraph" w:customStyle="1" w:styleId="119">
    <w:name w:val="Заголовок 1.1"/>
    <w:basedOn w:val="a3"/>
    <w:semiHidden/>
    <w:rsid w:val="00F81D37"/>
    <w:pPr>
      <w:keepNext/>
      <w:keepLines/>
      <w:spacing w:before="40" w:after="40" w:line="360" w:lineRule="auto"/>
      <w:jc w:val="center"/>
    </w:pPr>
    <w:rPr>
      <w:b/>
      <w:bCs/>
      <w:color w:val="auto"/>
      <w:sz w:val="26"/>
      <w:szCs w:val="24"/>
    </w:rPr>
  </w:style>
  <w:style w:type="character" w:customStyle="1" w:styleId="afffffffffff0">
    <w:name w:val="Статья Знак"/>
    <w:link w:val="afffffffffff1"/>
    <w:semiHidden/>
    <w:locked/>
    <w:rsid w:val="00F81D37"/>
    <w:rPr>
      <w:sz w:val="24"/>
      <w:szCs w:val="24"/>
    </w:rPr>
  </w:style>
  <w:style w:type="paragraph" w:customStyle="1" w:styleId="afffffffffff1">
    <w:name w:val="Статья"/>
    <w:basedOn w:val="a3"/>
    <w:link w:val="afffffffffff0"/>
    <w:semiHidden/>
    <w:rsid w:val="00F81D37"/>
    <w:pPr>
      <w:spacing w:line="360" w:lineRule="auto"/>
      <w:ind w:firstLine="567"/>
    </w:pPr>
    <w:rPr>
      <w:rFonts w:ascii="Calibri" w:hAnsi="Calibri"/>
      <w:szCs w:val="24"/>
    </w:rPr>
  </w:style>
  <w:style w:type="paragraph" w:customStyle="1" w:styleId="xl22">
    <w:name w:val="xl22"/>
    <w:basedOn w:val="a3"/>
    <w:semiHidden/>
    <w:rsid w:val="00F81D37"/>
    <w:pPr>
      <w:spacing w:before="100" w:beforeAutospacing="1" w:after="100" w:afterAutospacing="1" w:line="360" w:lineRule="auto"/>
      <w:ind w:firstLine="709"/>
      <w:jc w:val="center"/>
    </w:pPr>
    <w:rPr>
      <w:rFonts w:ascii="Times New Roman CYR" w:hAnsi="Times New Roman CYR" w:cs="Times New Roman CYR"/>
      <w:color w:val="auto"/>
      <w:szCs w:val="24"/>
    </w:rPr>
  </w:style>
  <w:style w:type="character" w:customStyle="1" w:styleId="afffffffffff2">
    <w:name w:val="Обычный в таблице Знак"/>
    <w:link w:val="afffffffffff3"/>
    <w:locked/>
    <w:rsid w:val="00F81D37"/>
    <w:rPr>
      <w:sz w:val="24"/>
      <w:szCs w:val="24"/>
    </w:rPr>
  </w:style>
  <w:style w:type="paragraph" w:customStyle="1" w:styleId="afffffffffff3">
    <w:name w:val="Обычный в таблице"/>
    <w:basedOn w:val="a3"/>
    <w:link w:val="afffffffffff2"/>
    <w:rsid w:val="00F81D37"/>
    <w:pPr>
      <w:spacing w:line="360" w:lineRule="auto"/>
      <w:ind w:hanging="6"/>
      <w:jc w:val="center"/>
    </w:pPr>
    <w:rPr>
      <w:rFonts w:ascii="Calibri" w:hAnsi="Calibri"/>
      <w:szCs w:val="24"/>
    </w:rPr>
  </w:style>
  <w:style w:type="character" w:customStyle="1" w:styleId="Sa">
    <w:name w:val="S_Обычный в таблице Знак"/>
    <w:link w:val="Sb"/>
    <w:locked/>
    <w:rsid w:val="00F81D37"/>
    <w:rPr>
      <w:sz w:val="24"/>
      <w:szCs w:val="24"/>
    </w:rPr>
  </w:style>
  <w:style w:type="paragraph" w:customStyle="1" w:styleId="Sb">
    <w:name w:val="S_Обычный в таблице"/>
    <w:basedOn w:val="a3"/>
    <w:link w:val="Sa"/>
    <w:rsid w:val="00F81D37"/>
    <w:pPr>
      <w:spacing w:line="360" w:lineRule="auto"/>
      <w:jc w:val="center"/>
    </w:pPr>
    <w:rPr>
      <w:rFonts w:ascii="Calibri" w:hAnsi="Calibri"/>
      <w:szCs w:val="24"/>
    </w:rPr>
  </w:style>
  <w:style w:type="paragraph" w:customStyle="1" w:styleId="afffffffffff4">
    <w:name w:val="Заглавие раздела"/>
    <w:basedOn w:val="20"/>
    <w:semiHidden/>
    <w:rsid w:val="00F81D37"/>
  </w:style>
  <w:style w:type="character" w:customStyle="1" w:styleId="1fff2">
    <w:name w:val="Заголовок_1 Знак Знак"/>
    <w:link w:val="1fff3"/>
    <w:semiHidden/>
    <w:locked/>
    <w:rsid w:val="00F81D37"/>
    <w:rPr>
      <w:b/>
      <w:caps/>
      <w:sz w:val="24"/>
      <w:szCs w:val="24"/>
    </w:rPr>
  </w:style>
  <w:style w:type="paragraph" w:customStyle="1" w:styleId="1fff3">
    <w:name w:val="Заголовок_1 Знак"/>
    <w:basedOn w:val="a3"/>
    <w:link w:val="1fff2"/>
    <w:semiHidden/>
    <w:rsid w:val="00F81D37"/>
    <w:pPr>
      <w:spacing w:line="360" w:lineRule="auto"/>
      <w:ind w:firstLine="709"/>
      <w:jc w:val="center"/>
    </w:pPr>
    <w:rPr>
      <w:rFonts w:ascii="Calibri" w:hAnsi="Calibri"/>
      <w:b/>
      <w:caps/>
      <w:szCs w:val="24"/>
    </w:rPr>
  </w:style>
  <w:style w:type="paragraph" w:customStyle="1" w:styleId="afffffffffff5">
    <w:name w:val="Неразрывный основной текст"/>
    <w:basedOn w:val="a7"/>
    <w:semiHidden/>
    <w:rsid w:val="00F81D37"/>
    <w:pPr>
      <w:keepNext/>
      <w:spacing w:after="240" w:line="240" w:lineRule="atLeast"/>
      <w:ind w:left="1080" w:firstLine="709"/>
      <w:jc w:val="both"/>
    </w:pPr>
    <w:rPr>
      <w:rFonts w:ascii="Arial" w:hAnsi="Arial" w:cs="Arial"/>
      <w:color w:val="auto"/>
      <w:spacing w:val="-5"/>
      <w:sz w:val="20"/>
      <w:lang w:eastAsia="en-US"/>
    </w:rPr>
  </w:style>
  <w:style w:type="paragraph" w:customStyle="1" w:styleId="afffffffffff6">
    <w:name w:val="Рисунок"/>
    <w:basedOn w:val="a3"/>
    <w:next w:val="affffff1"/>
    <w:semiHidden/>
    <w:rsid w:val="00F81D37"/>
    <w:pPr>
      <w:keepNext/>
      <w:spacing w:line="360" w:lineRule="auto"/>
      <w:ind w:left="1080" w:firstLine="709"/>
      <w:jc w:val="both"/>
    </w:pPr>
    <w:rPr>
      <w:rFonts w:ascii="Arial" w:hAnsi="Arial" w:cs="Arial"/>
      <w:color w:val="auto"/>
      <w:spacing w:val="-5"/>
      <w:sz w:val="20"/>
      <w:lang w:eastAsia="en-US"/>
    </w:rPr>
  </w:style>
  <w:style w:type="paragraph" w:customStyle="1" w:styleId="afffffffffff7">
    <w:name w:val="Название части"/>
    <w:basedOn w:val="a3"/>
    <w:semiHidden/>
    <w:rsid w:val="00F81D37"/>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ffffff8">
    <w:name w:val="Подзаголовок главы"/>
    <w:basedOn w:val="affff8"/>
    <w:semiHidden/>
    <w:rsid w:val="00F81D37"/>
    <w:pPr>
      <w:keepLines/>
      <w:spacing w:before="60" w:line="340" w:lineRule="atLeast"/>
      <w:ind w:firstLine="709"/>
      <w:jc w:val="left"/>
    </w:pPr>
    <w:rPr>
      <w:rFonts w:eastAsiaTheme="minorHAnsi" w:cs="Arial"/>
      <w:i w:val="0"/>
      <w:color w:val="auto"/>
      <w:spacing w:val="-16"/>
      <w:kern w:val="28"/>
      <w:sz w:val="32"/>
      <w:szCs w:val="32"/>
      <w:lang w:eastAsia="en-US"/>
    </w:rPr>
  </w:style>
  <w:style w:type="paragraph" w:customStyle="1" w:styleId="afffffffffff9">
    <w:name w:val="Название предприятия"/>
    <w:basedOn w:val="a3"/>
    <w:semiHidden/>
    <w:rsid w:val="00F81D37"/>
    <w:pPr>
      <w:keepNext/>
      <w:keepLines/>
      <w:spacing w:line="220" w:lineRule="atLeast"/>
      <w:ind w:firstLine="709"/>
      <w:jc w:val="both"/>
    </w:pPr>
    <w:rPr>
      <w:rFonts w:ascii="Arial Black" w:hAnsi="Arial Black" w:cs="Arial Black"/>
      <w:color w:val="auto"/>
      <w:spacing w:val="-25"/>
      <w:kern w:val="28"/>
      <w:sz w:val="32"/>
      <w:szCs w:val="32"/>
      <w:lang w:eastAsia="en-US"/>
    </w:rPr>
  </w:style>
  <w:style w:type="character" w:customStyle="1" w:styleId="1fff4">
    <w:name w:val="Маркированный_1 Знак"/>
    <w:link w:val="1fff5"/>
    <w:semiHidden/>
    <w:locked/>
    <w:rsid w:val="00F81D37"/>
    <w:rPr>
      <w:sz w:val="24"/>
      <w:szCs w:val="24"/>
    </w:rPr>
  </w:style>
  <w:style w:type="paragraph" w:customStyle="1" w:styleId="1fff5">
    <w:name w:val="Маркированный_1"/>
    <w:basedOn w:val="a3"/>
    <w:link w:val="1fff4"/>
    <w:semiHidden/>
    <w:rsid w:val="00F81D37"/>
    <w:pPr>
      <w:tabs>
        <w:tab w:val="num" w:pos="360"/>
        <w:tab w:val="left" w:pos="900"/>
      </w:tabs>
      <w:spacing w:line="360" w:lineRule="auto"/>
      <w:ind w:firstLine="720"/>
      <w:jc w:val="both"/>
    </w:pPr>
    <w:rPr>
      <w:rFonts w:ascii="Calibri" w:hAnsi="Calibri"/>
      <w:szCs w:val="24"/>
    </w:rPr>
  </w:style>
  <w:style w:type="paragraph" w:customStyle="1" w:styleId="afffffffffffa">
    <w:name w:val="Текст таблицы"/>
    <w:basedOn w:val="a3"/>
    <w:semiHidden/>
    <w:rsid w:val="00F81D37"/>
    <w:pPr>
      <w:spacing w:before="60" w:line="360" w:lineRule="auto"/>
      <w:ind w:firstLine="709"/>
      <w:jc w:val="both"/>
    </w:pPr>
    <w:rPr>
      <w:rFonts w:ascii="Arial" w:hAnsi="Arial" w:cs="Arial"/>
      <w:color w:val="auto"/>
      <w:spacing w:val="-5"/>
      <w:sz w:val="16"/>
      <w:szCs w:val="16"/>
      <w:lang w:eastAsia="en-US"/>
    </w:rPr>
  </w:style>
  <w:style w:type="character" w:customStyle="1" w:styleId="afffffffffffb">
    <w:name w:val="Подчеркнутый Знак"/>
    <w:link w:val="afffffffffffc"/>
    <w:semiHidden/>
    <w:locked/>
    <w:rsid w:val="00F81D37"/>
    <w:rPr>
      <w:sz w:val="24"/>
      <w:szCs w:val="24"/>
      <w:u w:val="single"/>
    </w:rPr>
  </w:style>
  <w:style w:type="paragraph" w:customStyle="1" w:styleId="afffffffffffc">
    <w:name w:val="Подчеркнутый"/>
    <w:basedOn w:val="a3"/>
    <w:link w:val="afffffffffffb"/>
    <w:semiHidden/>
    <w:rsid w:val="00F81D37"/>
    <w:pPr>
      <w:spacing w:line="360" w:lineRule="auto"/>
      <w:ind w:firstLine="709"/>
      <w:jc w:val="both"/>
    </w:pPr>
    <w:rPr>
      <w:rFonts w:ascii="Calibri" w:hAnsi="Calibri"/>
      <w:szCs w:val="24"/>
      <w:u w:val="single"/>
    </w:rPr>
  </w:style>
  <w:style w:type="paragraph" w:customStyle="1" w:styleId="afffffffffffd">
    <w:name w:val="Название документа"/>
    <w:basedOn w:val="a3"/>
    <w:semiHidden/>
    <w:rsid w:val="00F81D37"/>
    <w:pPr>
      <w:keepNext/>
      <w:keepLines/>
      <w:pBdr>
        <w:top w:val="single" w:sz="48" w:space="31" w:color="auto"/>
      </w:pBdr>
      <w:tabs>
        <w:tab w:val="left" w:pos="0"/>
      </w:tabs>
      <w:spacing w:before="240" w:after="500" w:line="640" w:lineRule="exact"/>
      <w:ind w:firstLine="709"/>
      <w:jc w:val="both"/>
    </w:pPr>
    <w:rPr>
      <w:rFonts w:ascii="Arial Black" w:hAnsi="Arial Black" w:cs="Arial Black"/>
      <w:b/>
      <w:bCs/>
      <w:color w:val="auto"/>
      <w:spacing w:val="-48"/>
      <w:kern w:val="28"/>
      <w:sz w:val="64"/>
      <w:szCs w:val="64"/>
      <w:lang w:eastAsia="en-US"/>
    </w:rPr>
  </w:style>
  <w:style w:type="paragraph" w:customStyle="1" w:styleId="afffffffffffe">
    <w:name w:val="Нижний колонтитул (четный)"/>
    <w:basedOn w:val="aff7"/>
    <w:semiHidden/>
    <w:rsid w:val="00F81D37"/>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heme="minorHAnsi" w:hAnsi="Arial" w:cs="Arial"/>
      <w:caps/>
      <w:color w:val="auto"/>
      <w:spacing w:val="-5"/>
      <w:sz w:val="15"/>
      <w:szCs w:val="15"/>
      <w:lang w:eastAsia="en-US"/>
    </w:rPr>
  </w:style>
  <w:style w:type="paragraph" w:customStyle="1" w:styleId="affffffffffff">
    <w:name w:val="Нижний колонтитул (первый)"/>
    <w:basedOn w:val="aff7"/>
    <w:semiHidden/>
    <w:rsid w:val="00F81D37"/>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heme="minorHAnsi" w:hAnsi="Arial" w:cs="Arial"/>
      <w:caps/>
      <w:color w:val="auto"/>
      <w:spacing w:val="-5"/>
      <w:sz w:val="15"/>
      <w:szCs w:val="15"/>
      <w:lang w:eastAsia="en-US"/>
    </w:rPr>
  </w:style>
  <w:style w:type="paragraph" w:customStyle="1" w:styleId="affffffffffff0">
    <w:name w:val="Нижний колонтитул (нечетный)"/>
    <w:basedOn w:val="aff7"/>
    <w:semiHidden/>
    <w:rsid w:val="00F81D37"/>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heme="minorHAnsi" w:hAnsi="Arial" w:cs="Arial"/>
      <w:caps/>
      <w:color w:val="auto"/>
      <w:spacing w:val="-5"/>
      <w:sz w:val="15"/>
      <w:szCs w:val="15"/>
      <w:lang w:eastAsia="en-US"/>
    </w:rPr>
  </w:style>
  <w:style w:type="paragraph" w:customStyle="1" w:styleId="affffffffffff1">
    <w:name w:val="Подзаголовок части"/>
    <w:basedOn w:val="a3"/>
    <w:next w:val="a7"/>
    <w:semiHidden/>
    <w:rsid w:val="00F81D37"/>
    <w:pPr>
      <w:keepNext/>
      <w:spacing w:before="360" w:after="120" w:line="360" w:lineRule="auto"/>
      <w:ind w:left="1080" w:firstLine="709"/>
      <w:jc w:val="both"/>
    </w:pPr>
    <w:rPr>
      <w:rFonts w:ascii="Arial" w:hAnsi="Arial" w:cs="Arial"/>
      <w:i/>
      <w:iCs/>
      <w:color w:val="auto"/>
      <w:spacing w:val="-5"/>
      <w:kern w:val="28"/>
      <w:sz w:val="26"/>
      <w:szCs w:val="26"/>
      <w:lang w:eastAsia="en-US"/>
    </w:rPr>
  </w:style>
  <w:style w:type="paragraph" w:customStyle="1" w:styleId="affffffffffff2">
    <w:name w:val="Обратный адрес"/>
    <w:basedOn w:val="a3"/>
    <w:semiHidden/>
    <w:rsid w:val="00F81D37"/>
    <w:pPr>
      <w:keepLines/>
      <w:framePr w:w="5160" w:h="840" w:wrap="notBeside" w:vAnchor="page" w:hAnchor="page" w:x="6121" w:y="915" w:anchorLock="1"/>
      <w:tabs>
        <w:tab w:val="left" w:pos="2160"/>
      </w:tabs>
      <w:spacing w:line="160" w:lineRule="atLeast"/>
      <w:ind w:firstLine="709"/>
      <w:jc w:val="both"/>
    </w:pPr>
    <w:rPr>
      <w:rFonts w:ascii="Arial" w:hAnsi="Arial" w:cs="Arial"/>
      <w:color w:val="auto"/>
      <w:sz w:val="14"/>
      <w:szCs w:val="14"/>
      <w:lang w:eastAsia="en-US"/>
    </w:rPr>
  </w:style>
  <w:style w:type="paragraph" w:customStyle="1" w:styleId="affffffffffff3">
    <w:name w:val="Название раздела"/>
    <w:basedOn w:val="a3"/>
    <w:next w:val="a7"/>
    <w:semiHidden/>
    <w:rsid w:val="00F81D37"/>
    <w:pPr>
      <w:pBdr>
        <w:bottom w:val="single" w:sz="6" w:space="2" w:color="auto"/>
      </w:pBdr>
      <w:spacing w:before="360" w:after="960" w:line="360" w:lineRule="auto"/>
      <w:ind w:firstLine="709"/>
      <w:jc w:val="both"/>
    </w:pPr>
    <w:rPr>
      <w:rFonts w:ascii="Arial Black" w:hAnsi="Arial Black" w:cs="Arial Black"/>
      <w:color w:val="auto"/>
      <w:spacing w:val="-35"/>
      <w:sz w:val="54"/>
      <w:szCs w:val="54"/>
    </w:rPr>
  </w:style>
  <w:style w:type="paragraph" w:customStyle="1" w:styleId="affffffffffff4">
    <w:name w:val="Подзаголовок титульного листа"/>
    <w:basedOn w:val="a3"/>
    <w:next w:val="a7"/>
    <w:semiHidden/>
    <w:rsid w:val="00F81D37"/>
    <w:pPr>
      <w:pBdr>
        <w:top w:val="single" w:sz="6" w:space="24" w:color="auto"/>
      </w:pBdr>
      <w:spacing w:line="480" w:lineRule="atLeast"/>
      <w:ind w:left="835" w:right="835" w:firstLine="709"/>
      <w:jc w:val="both"/>
    </w:pPr>
    <w:rPr>
      <w:rFonts w:ascii="Arial" w:hAnsi="Arial" w:cs="Arial"/>
      <w:b/>
      <w:bCs/>
      <w:color w:val="auto"/>
      <w:spacing w:val="-30"/>
      <w:sz w:val="48"/>
      <w:szCs w:val="48"/>
    </w:rPr>
  </w:style>
  <w:style w:type="paragraph" w:customStyle="1" w:styleId="affffffffffff5">
    <w:name w:val="База заголовка"/>
    <w:basedOn w:val="a3"/>
    <w:next w:val="a7"/>
    <w:semiHidden/>
    <w:rsid w:val="00F81D37"/>
    <w:pPr>
      <w:keepNext/>
      <w:keepLines/>
      <w:spacing w:before="140" w:line="220" w:lineRule="atLeast"/>
      <w:ind w:left="1080" w:firstLine="709"/>
      <w:jc w:val="both"/>
    </w:pPr>
    <w:rPr>
      <w:rFonts w:ascii="Arial" w:hAnsi="Arial" w:cs="Arial"/>
      <w:color w:val="auto"/>
      <w:spacing w:val="-4"/>
      <w:kern w:val="28"/>
      <w:sz w:val="22"/>
      <w:szCs w:val="22"/>
      <w:lang w:eastAsia="en-US"/>
    </w:rPr>
  </w:style>
  <w:style w:type="paragraph" w:customStyle="1" w:styleId="affffffffffff6">
    <w:name w:val="Цитаты"/>
    <w:basedOn w:val="a3"/>
    <w:semiHidden/>
    <w:rsid w:val="00F81D37"/>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color w:val="auto"/>
      <w:spacing w:val="-5"/>
      <w:sz w:val="20"/>
      <w:lang w:eastAsia="en-US"/>
    </w:rPr>
  </w:style>
  <w:style w:type="paragraph" w:customStyle="1" w:styleId="affffffffffff7">
    <w:name w:val="Заголовок части"/>
    <w:basedOn w:val="a3"/>
    <w:semiHidden/>
    <w:rsid w:val="00F81D37"/>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fff8">
    <w:name w:val="Заголовок главы"/>
    <w:basedOn w:val="a3"/>
    <w:semiHidden/>
    <w:rsid w:val="00F81D37"/>
    <w:pPr>
      <w:spacing w:line="360" w:lineRule="auto"/>
      <w:ind w:firstLine="709"/>
      <w:jc w:val="center"/>
    </w:pPr>
    <w:rPr>
      <w:caps/>
      <w:color w:val="auto"/>
      <w:szCs w:val="24"/>
    </w:rPr>
  </w:style>
  <w:style w:type="paragraph" w:customStyle="1" w:styleId="affffffffffff9">
    <w:name w:val="База сноски"/>
    <w:basedOn w:val="a3"/>
    <w:semiHidden/>
    <w:rsid w:val="00F81D37"/>
    <w:pPr>
      <w:keepLines/>
      <w:spacing w:line="200" w:lineRule="atLeast"/>
      <w:ind w:left="1080" w:firstLine="709"/>
      <w:jc w:val="both"/>
    </w:pPr>
    <w:rPr>
      <w:rFonts w:ascii="Arial" w:hAnsi="Arial" w:cs="Arial"/>
      <w:color w:val="auto"/>
      <w:spacing w:val="-5"/>
      <w:sz w:val="16"/>
      <w:szCs w:val="16"/>
      <w:lang w:eastAsia="en-US"/>
    </w:rPr>
  </w:style>
  <w:style w:type="paragraph" w:customStyle="1" w:styleId="affffffffffffa">
    <w:name w:val="Заголовок титульного листа"/>
    <w:basedOn w:val="affffffffffff5"/>
    <w:next w:val="a3"/>
    <w:semiHidden/>
    <w:rsid w:val="00F81D37"/>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paragraph" w:customStyle="1" w:styleId="affffffffffffb">
    <w:name w:val="База верхнего колонтитула"/>
    <w:basedOn w:val="a3"/>
    <w:semiHidden/>
    <w:rsid w:val="00F81D37"/>
    <w:pPr>
      <w:keepLines/>
      <w:tabs>
        <w:tab w:val="center" w:pos="4320"/>
        <w:tab w:val="right" w:pos="8640"/>
      </w:tabs>
      <w:spacing w:line="190" w:lineRule="atLeast"/>
      <w:ind w:left="1080" w:firstLine="709"/>
      <w:jc w:val="both"/>
    </w:pPr>
    <w:rPr>
      <w:rFonts w:ascii="Arial" w:hAnsi="Arial" w:cs="Arial"/>
      <w:caps/>
      <w:color w:val="auto"/>
      <w:spacing w:val="-5"/>
      <w:sz w:val="15"/>
      <w:szCs w:val="15"/>
      <w:lang w:eastAsia="en-US"/>
    </w:rPr>
  </w:style>
  <w:style w:type="paragraph" w:customStyle="1" w:styleId="affffffffffffc">
    <w:name w:val="Верхний колонтитул (четный)"/>
    <w:basedOn w:val="aff1"/>
    <w:semiHidden/>
    <w:rsid w:val="00F81D37"/>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heme="minorHAnsi" w:hAnsi="Arial" w:cs="Arial"/>
      <w:caps/>
      <w:color w:val="auto"/>
      <w:spacing w:val="-5"/>
      <w:sz w:val="15"/>
      <w:szCs w:val="15"/>
      <w:lang w:eastAsia="en-US"/>
    </w:rPr>
  </w:style>
  <w:style w:type="paragraph" w:customStyle="1" w:styleId="affffffffffffd">
    <w:name w:val="Верхний колонтитул (первый)"/>
    <w:basedOn w:val="aff1"/>
    <w:semiHidden/>
    <w:rsid w:val="00F81D37"/>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eastAsiaTheme="minorHAnsi" w:hAnsi="Arial" w:cs="Arial"/>
      <w:caps/>
      <w:color w:val="auto"/>
      <w:spacing w:val="-5"/>
      <w:sz w:val="15"/>
      <w:szCs w:val="15"/>
      <w:lang w:eastAsia="en-US"/>
    </w:rPr>
  </w:style>
  <w:style w:type="paragraph" w:customStyle="1" w:styleId="affffffffffffe">
    <w:name w:val="Верхний колонтитул (нечетный)"/>
    <w:basedOn w:val="aff1"/>
    <w:semiHidden/>
    <w:rsid w:val="00F81D37"/>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heme="minorHAnsi" w:hAnsi="Arial" w:cs="Arial"/>
      <w:caps/>
      <w:color w:val="auto"/>
      <w:spacing w:val="-5"/>
      <w:sz w:val="15"/>
      <w:szCs w:val="15"/>
      <w:lang w:eastAsia="en-US"/>
    </w:rPr>
  </w:style>
  <w:style w:type="paragraph" w:customStyle="1" w:styleId="afffffffffffff">
    <w:name w:val="База указателя"/>
    <w:basedOn w:val="a3"/>
    <w:semiHidden/>
    <w:rsid w:val="00F81D37"/>
    <w:pPr>
      <w:spacing w:line="240" w:lineRule="atLeast"/>
      <w:ind w:left="360" w:hanging="360"/>
      <w:jc w:val="both"/>
    </w:pPr>
    <w:rPr>
      <w:rFonts w:ascii="Arial" w:hAnsi="Arial" w:cs="Arial"/>
      <w:color w:val="auto"/>
      <w:spacing w:val="-5"/>
      <w:sz w:val="18"/>
      <w:szCs w:val="18"/>
      <w:lang w:eastAsia="en-US"/>
    </w:rPr>
  </w:style>
  <w:style w:type="paragraph" w:customStyle="1" w:styleId="afffffffffffff0">
    <w:name w:val="База оглавления"/>
    <w:basedOn w:val="a3"/>
    <w:semiHidden/>
    <w:rsid w:val="00F81D37"/>
    <w:pPr>
      <w:tabs>
        <w:tab w:val="right" w:leader="dot" w:pos="6480"/>
      </w:tabs>
      <w:spacing w:after="240" w:line="240" w:lineRule="atLeast"/>
      <w:ind w:firstLine="709"/>
      <w:jc w:val="both"/>
    </w:pPr>
    <w:rPr>
      <w:rFonts w:ascii="Arial" w:hAnsi="Arial" w:cs="Arial"/>
      <w:color w:val="auto"/>
      <w:spacing w:val="-5"/>
      <w:sz w:val="20"/>
      <w:lang w:eastAsia="en-US"/>
    </w:rPr>
  </w:style>
  <w:style w:type="paragraph" w:customStyle="1" w:styleId="1fff6">
    <w:name w:val="Название объекта1"/>
    <w:basedOn w:val="a3"/>
    <w:semiHidden/>
    <w:rsid w:val="00F81D37"/>
    <w:pPr>
      <w:spacing w:line="360" w:lineRule="auto"/>
      <w:ind w:left="1080" w:firstLine="709"/>
      <w:jc w:val="both"/>
    </w:pPr>
    <w:rPr>
      <w:rFonts w:ascii="Arial" w:hAnsi="Arial" w:cs="Arial"/>
      <w:color w:val="auto"/>
      <w:spacing w:val="-5"/>
      <w:sz w:val="20"/>
    </w:rPr>
  </w:style>
  <w:style w:type="paragraph" w:customStyle="1" w:styleId="1fff7">
    <w:name w:val="Цитата1"/>
    <w:basedOn w:val="a3"/>
    <w:semiHidden/>
    <w:rsid w:val="00F81D37"/>
    <w:pPr>
      <w:spacing w:line="360" w:lineRule="auto"/>
      <w:ind w:left="526" w:right="43" w:firstLine="709"/>
      <w:jc w:val="both"/>
    </w:pPr>
    <w:rPr>
      <w:color w:val="auto"/>
      <w:sz w:val="28"/>
    </w:rPr>
  </w:style>
  <w:style w:type="paragraph" w:customStyle="1" w:styleId="1fff8">
    <w:name w:val="Нумерованный список1"/>
    <w:basedOn w:val="a3"/>
    <w:semiHidden/>
    <w:rsid w:val="00F81D37"/>
    <w:pPr>
      <w:spacing w:before="100" w:beforeAutospacing="1" w:after="100" w:afterAutospacing="1" w:line="360" w:lineRule="auto"/>
      <w:ind w:firstLine="709"/>
      <w:jc w:val="both"/>
    </w:pPr>
    <w:rPr>
      <w:color w:val="auto"/>
      <w:sz w:val="28"/>
      <w:szCs w:val="24"/>
    </w:rPr>
  </w:style>
  <w:style w:type="paragraph" w:customStyle="1" w:styleId="1fff9">
    <w:name w:val="текст 1"/>
    <w:basedOn w:val="a3"/>
    <w:next w:val="a3"/>
    <w:semiHidden/>
    <w:rsid w:val="00F81D37"/>
    <w:pPr>
      <w:ind w:firstLine="540"/>
      <w:jc w:val="both"/>
    </w:pPr>
    <w:rPr>
      <w:color w:val="auto"/>
      <w:sz w:val="20"/>
      <w:szCs w:val="24"/>
    </w:rPr>
  </w:style>
  <w:style w:type="paragraph" w:customStyle="1" w:styleId="afffffffffffff1">
    <w:name w:val="Заголовок таблици"/>
    <w:basedOn w:val="1fff9"/>
    <w:semiHidden/>
    <w:rsid w:val="00F81D37"/>
    <w:rPr>
      <w:sz w:val="22"/>
    </w:rPr>
  </w:style>
  <w:style w:type="paragraph" w:customStyle="1" w:styleId="afffffffffffff2">
    <w:name w:val="Номер таблици"/>
    <w:basedOn w:val="a3"/>
    <w:next w:val="a3"/>
    <w:semiHidden/>
    <w:rsid w:val="00F81D37"/>
    <w:pPr>
      <w:jc w:val="right"/>
    </w:pPr>
    <w:rPr>
      <w:b/>
      <w:color w:val="auto"/>
      <w:sz w:val="20"/>
      <w:szCs w:val="24"/>
    </w:rPr>
  </w:style>
  <w:style w:type="paragraph" w:customStyle="1" w:styleId="afffffffffffff3">
    <w:name w:val="Приложение"/>
    <w:basedOn w:val="a3"/>
    <w:next w:val="a3"/>
    <w:semiHidden/>
    <w:rsid w:val="00F81D37"/>
    <w:pPr>
      <w:jc w:val="right"/>
    </w:pPr>
    <w:rPr>
      <w:color w:val="auto"/>
      <w:sz w:val="20"/>
      <w:szCs w:val="24"/>
    </w:rPr>
  </w:style>
  <w:style w:type="paragraph" w:customStyle="1" w:styleId="afffffffffffff4">
    <w:name w:val="Обычный по таблице"/>
    <w:basedOn w:val="a3"/>
    <w:semiHidden/>
    <w:rsid w:val="00F81D37"/>
    <w:rPr>
      <w:color w:val="auto"/>
      <w:szCs w:val="24"/>
    </w:rPr>
  </w:style>
  <w:style w:type="paragraph" w:customStyle="1" w:styleId="xl23">
    <w:name w:val="xl23"/>
    <w:basedOn w:val="a3"/>
    <w:semiHidden/>
    <w:rsid w:val="00F81D37"/>
    <w:pPr>
      <w:pBdr>
        <w:left w:val="single" w:sz="8" w:space="0" w:color="auto"/>
        <w:bottom w:val="single" w:sz="8" w:space="0" w:color="auto"/>
        <w:right w:val="single" w:sz="8" w:space="0" w:color="auto"/>
      </w:pBdr>
      <w:spacing w:before="100" w:beforeAutospacing="1" w:after="100" w:afterAutospacing="1"/>
      <w:jc w:val="center"/>
    </w:pPr>
    <w:rPr>
      <w:color w:val="auto"/>
      <w:szCs w:val="24"/>
    </w:rPr>
  </w:style>
  <w:style w:type="character" w:customStyle="1" w:styleId="S33">
    <w:name w:val="S_Нмерованный_3 Знак Знак"/>
    <w:link w:val="S34"/>
    <w:locked/>
    <w:rsid w:val="00F81D37"/>
    <w:rPr>
      <w:rFonts w:asciiTheme="majorHAnsi" w:eastAsiaTheme="majorEastAsia" w:hAnsiTheme="majorHAnsi" w:cstheme="majorBidi"/>
      <w:i/>
      <w:color w:val="1F3763" w:themeColor="accent1" w:themeShade="7F"/>
      <w:sz w:val="24"/>
      <w:szCs w:val="24"/>
    </w:rPr>
  </w:style>
  <w:style w:type="paragraph" w:customStyle="1" w:styleId="S34">
    <w:name w:val="S_Нмерованный_3"/>
    <w:basedOn w:val="3"/>
    <w:link w:val="S33"/>
    <w:autoRedefine/>
    <w:rsid w:val="00F81D37"/>
    <w:pPr>
      <w:ind w:left="720" w:hanging="432"/>
    </w:pPr>
    <w:rPr>
      <w:rFonts w:asciiTheme="majorHAnsi" w:eastAsiaTheme="majorEastAsia" w:hAnsiTheme="majorHAnsi" w:cstheme="majorBidi"/>
      <w:b w:val="0"/>
      <w:i/>
      <w:color w:val="1F3763" w:themeColor="accent1" w:themeShade="7F"/>
      <w:sz w:val="24"/>
      <w:szCs w:val="24"/>
    </w:rPr>
  </w:style>
  <w:style w:type="paragraph" w:customStyle="1" w:styleId="Sc">
    <w:name w:val="S_Титульный"/>
    <w:basedOn w:val="affffffffffffa"/>
    <w:rsid w:val="00F81D37"/>
    <w:pPr>
      <w:widowControl/>
      <w:autoSpaceDE/>
      <w:autoSpaceDN/>
      <w:adjustRightInd/>
      <w:spacing w:before="0" w:line="360" w:lineRule="auto"/>
      <w:ind w:left="284" w:right="284" w:firstLine="851"/>
      <w:jc w:val="left"/>
    </w:pPr>
    <w:rPr>
      <w:rFonts w:ascii="GOST type A" w:hAnsi="GOST type A"/>
      <w:i/>
      <w:sz w:val="28"/>
      <w:szCs w:val="24"/>
    </w:rPr>
  </w:style>
  <w:style w:type="paragraph" w:customStyle="1" w:styleId="1fffa">
    <w:name w:val="Таблица 1 + Обычный"/>
    <w:basedOn w:val="a3"/>
    <w:autoRedefine/>
    <w:semiHidden/>
    <w:rsid w:val="00F81D37"/>
    <w:pPr>
      <w:tabs>
        <w:tab w:val="num" w:pos="360"/>
      </w:tabs>
      <w:spacing w:line="360" w:lineRule="auto"/>
      <w:ind w:left="284" w:firstLine="851"/>
      <w:jc w:val="right"/>
    </w:pPr>
    <w:rPr>
      <w:color w:val="auto"/>
      <w:szCs w:val="24"/>
    </w:rPr>
  </w:style>
  <w:style w:type="character" w:customStyle="1" w:styleId="afffffffffffff5">
    <w:name w:val="Заголовок таблицы + Обычный Знак"/>
    <w:link w:val="afffffffffffff6"/>
    <w:semiHidden/>
    <w:locked/>
    <w:rsid w:val="00F81D37"/>
    <w:rPr>
      <w:sz w:val="24"/>
      <w:szCs w:val="24"/>
      <w:u w:val="single"/>
    </w:rPr>
  </w:style>
  <w:style w:type="paragraph" w:customStyle="1" w:styleId="afffffffffffff6">
    <w:name w:val="Заголовок таблицы + Обычный"/>
    <w:basedOn w:val="a3"/>
    <w:link w:val="afffffffffffff5"/>
    <w:autoRedefine/>
    <w:semiHidden/>
    <w:rsid w:val="00F81D37"/>
    <w:pPr>
      <w:spacing w:line="360" w:lineRule="auto"/>
      <w:ind w:firstLine="720"/>
      <w:jc w:val="center"/>
    </w:pPr>
    <w:rPr>
      <w:rFonts w:ascii="Calibri" w:hAnsi="Calibri"/>
      <w:szCs w:val="24"/>
      <w:u w:val="single"/>
    </w:rPr>
  </w:style>
  <w:style w:type="paragraph" w:customStyle="1" w:styleId="1fffb">
    <w:name w:val="Рисунок 1 + Обычный"/>
    <w:basedOn w:val="1fffa"/>
    <w:autoRedefine/>
    <w:semiHidden/>
    <w:rsid w:val="00F81D37"/>
    <w:pPr>
      <w:widowControl w:val="0"/>
      <w:autoSpaceDE w:val="0"/>
      <w:autoSpaceDN w:val="0"/>
      <w:adjustRightInd w:val="0"/>
      <w:spacing w:line="240" w:lineRule="auto"/>
      <w:ind w:left="0" w:firstLine="0"/>
      <w:jc w:val="left"/>
    </w:pPr>
    <w:rPr>
      <w:sz w:val="20"/>
      <w:szCs w:val="20"/>
    </w:rPr>
  </w:style>
  <w:style w:type="paragraph" w:customStyle="1" w:styleId="afffffffffffff7">
    <w:name w:val="В таблице"/>
    <w:basedOn w:val="a3"/>
    <w:semiHidden/>
    <w:rsid w:val="00F81D37"/>
    <w:pPr>
      <w:spacing w:line="360" w:lineRule="auto"/>
      <w:jc w:val="center"/>
    </w:pPr>
    <w:rPr>
      <w:color w:val="auto"/>
      <w:szCs w:val="24"/>
    </w:rPr>
  </w:style>
  <w:style w:type="paragraph" w:customStyle="1" w:styleId="Sd">
    <w:name w:val="S_Заголовок таблицы"/>
    <w:basedOn w:val="a3"/>
    <w:rsid w:val="00F81D37"/>
    <w:pPr>
      <w:spacing w:line="360" w:lineRule="auto"/>
      <w:ind w:firstLine="709"/>
      <w:jc w:val="center"/>
    </w:pPr>
    <w:rPr>
      <w:color w:val="auto"/>
      <w:szCs w:val="24"/>
      <w:u w:val="single"/>
    </w:rPr>
  </w:style>
  <w:style w:type="character" w:customStyle="1" w:styleId="Se">
    <w:name w:val="S_Обычный с подчеркиванием Знак"/>
    <w:link w:val="Sf"/>
    <w:locked/>
    <w:rsid w:val="00F81D37"/>
    <w:rPr>
      <w:sz w:val="24"/>
      <w:szCs w:val="24"/>
      <w:u w:val="single"/>
    </w:rPr>
  </w:style>
  <w:style w:type="paragraph" w:customStyle="1" w:styleId="Sf">
    <w:name w:val="S_Обычный с подчеркиванием"/>
    <w:basedOn w:val="a3"/>
    <w:link w:val="Se"/>
    <w:rsid w:val="00F81D37"/>
    <w:pPr>
      <w:spacing w:line="360" w:lineRule="auto"/>
      <w:ind w:firstLine="709"/>
      <w:jc w:val="both"/>
    </w:pPr>
    <w:rPr>
      <w:rFonts w:ascii="Calibri" w:hAnsi="Calibri"/>
      <w:szCs w:val="24"/>
      <w:u w:val="single"/>
    </w:rPr>
  </w:style>
  <w:style w:type="paragraph" w:customStyle="1" w:styleId="Sf0">
    <w:name w:val="S_рисунок"/>
    <w:basedOn w:val="a3"/>
    <w:rsid w:val="00F81D37"/>
    <w:pPr>
      <w:tabs>
        <w:tab w:val="num" w:pos="360"/>
      </w:tabs>
      <w:spacing w:line="360" w:lineRule="auto"/>
      <w:jc w:val="right"/>
    </w:pPr>
    <w:rPr>
      <w:color w:val="auto"/>
      <w:szCs w:val="24"/>
    </w:rPr>
  </w:style>
  <w:style w:type="paragraph" w:customStyle="1" w:styleId="afffffffffffff8">
    <w:name w:val="_Обычный"/>
    <w:basedOn w:val="a3"/>
    <w:semiHidden/>
    <w:rsid w:val="00F81D37"/>
    <w:pPr>
      <w:spacing w:line="360" w:lineRule="auto"/>
      <w:ind w:firstLine="709"/>
      <w:jc w:val="both"/>
    </w:pPr>
    <w:rPr>
      <w:color w:val="auto"/>
      <w:szCs w:val="24"/>
    </w:rPr>
  </w:style>
  <w:style w:type="paragraph" w:customStyle="1" w:styleId="1fffc">
    <w:name w:val="Заголов1"/>
    <w:semiHidden/>
    <w:rsid w:val="00F81D37"/>
    <w:pPr>
      <w:autoSpaceDE w:val="0"/>
      <w:autoSpaceDN w:val="0"/>
      <w:adjustRightInd w:val="0"/>
      <w:spacing w:line="360" w:lineRule="auto"/>
      <w:jc w:val="center"/>
    </w:pPr>
    <w:rPr>
      <w:rFonts w:ascii="Arial" w:hAnsi="Arial" w:cs="Arial"/>
      <w:b/>
      <w:bCs/>
      <w:color w:val="auto"/>
      <w:sz w:val="28"/>
      <w:szCs w:val="28"/>
    </w:rPr>
  </w:style>
  <w:style w:type="paragraph" w:customStyle="1" w:styleId="S22">
    <w:name w:val="S_Нумерованный_2"/>
    <w:basedOn w:val="a3"/>
    <w:autoRedefine/>
    <w:rsid w:val="00F81D37"/>
    <w:pPr>
      <w:tabs>
        <w:tab w:val="num" w:pos="1021"/>
      </w:tabs>
      <w:spacing w:line="360" w:lineRule="auto"/>
      <w:ind w:firstLine="737"/>
      <w:jc w:val="both"/>
    </w:pPr>
    <w:rPr>
      <w:rFonts w:cs="Arial"/>
      <w:color w:val="auto"/>
      <w:szCs w:val="24"/>
    </w:rPr>
  </w:style>
  <w:style w:type="paragraph" w:customStyle="1" w:styleId="Sf1">
    <w:name w:val="S_Список литературы"/>
    <w:basedOn w:val="S5"/>
    <w:autoRedefine/>
    <w:rsid w:val="00F81D37"/>
    <w:pPr>
      <w:tabs>
        <w:tab w:val="num" w:pos="1134"/>
      </w:tabs>
      <w:suppressAutoHyphens w:val="0"/>
      <w:ind w:firstLine="794"/>
    </w:pPr>
    <w:rPr>
      <w:rFonts w:asciiTheme="minorHAnsi" w:eastAsiaTheme="minorHAnsi" w:hAnsiTheme="minorHAnsi" w:cs="Arial"/>
      <w:lang w:eastAsia="en-US"/>
    </w:rPr>
  </w:style>
  <w:style w:type="paragraph" w:customStyle="1" w:styleId="221">
    <w:name w:val="обычный 22"/>
    <w:basedOn w:val="S5"/>
    <w:qFormat/>
    <w:rsid w:val="00F81D37"/>
    <w:pPr>
      <w:tabs>
        <w:tab w:val="num" w:pos="360"/>
        <w:tab w:val="num" w:pos="720"/>
      </w:tabs>
      <w:suppressAutoHyphens w:val="0"/>
    </w:pPr>
    <w:rPr>
      <w:rFonts w:asciiTheme="minorHAnsi" w:eastAsiaTheme="minorHAnsi" w:hAnsiTheme="minorHAnsi" w:cstheme="minorBidi"/>
      <w:lang w:eastAsia="en-US"/>
    </w:rPr>
  </w:style>
  <w:style w:type="paragraph" w:customStyle="1" w:styleId="2ff">
    <w:name w:val="обычный 2"/>
    <w:basedOn w:val="221"/>
    <w:qFormat/>
    <w:rsid w:val="00F81D37"/>
    <w:pPr>
      <w:widowControl w:val="0"/>
      <w:tabs>
        <w:tab w:val="clear" w:pos="360"/>
      </w:tabs>
      <w:autoSpaceDE w:val="0"/>
      <w:autoSpaceDN w:val="0"/>
      <w:adjustRightInd w:val="0"/>
      <w:spacing w:before="120" w:line="240" w:lineRule="auto"/>
      <w:ind w:firstLine="720"/>
    </w:pPr>
    <w:rPr>
      <w:sz w:val="20"/>
      <w:szCs w:val="20"/>
    </w:rPr>
  </w:style>
  <w:style w:type="paragraph" w:customStyle="1" w:styleId="230">
    <w:name w:val="обычный 23"/>
    <w:basedOn w:val="221"/>
    <w:qFormat/>
    <w:rsid w:val="00F81D37"/>
    <w:pPr>
      <w:widowControl w:val="0"/>
      <w:tabs>
        <w:tab w:val="num" w:pos="1080"/>
      </w:tabs>
      <w:autoSpaceDE w:val="0"/>
      <w:autoSpaceDN w:val="0"/>
      <w:adjustRightInd w:val="0"/>
      <w:spacing w:before="120" w:line="240" w:lineRule="auto"/>
      <w:ind w:firstLine="720"/>
    </w:pPr>
    <w:rPr>
      <w:sz w:val="20"/>
      <w:szCs w:val="20"/>
    </w:rPr>
  </w:style>
  <w:style w:type="paragraph" w:customStyle="1" w:styleId="afffffffffffff9">
    <w:name w:val="Подпись к рисунку"/>
    <w:basedOn w:val="a3"/>
    <w:next w:val="a3"/>
    <w:rsid w:val="00F81D37"/>
    <w:pPr>
      <w:spacing w:after="120" w:line="312" w:lineRule="auto"/>
      <w:jc w:val="center"/>
    </w:pPr>
    <w:rPr>
      <w:color w:val="auto"/>
      <w:szCs w:val="22"/>
      <w:lang w:eastAsia="en-US"/>
    </w:rPr>
  </w:style>
  <w:style w:type="paragraph" w:customStyle="1" w:styleId="2ff0">
    <w:name w:val="Цитата2"/>
    <w:basedOn w:val="a3"/>
    <w:semiHidden/>
    <w:rsid w:val="00F81D37"/>
    <w:pPr>
      <w:spacing w:line="360" w:lineRule="auto"/>
      <w:ind w:left="526" w:right="43" w:firstLine="709"/>
      <w:jc w:val="both"/>
    </w:pPr>
    <w:rPr>
      <w:color w:val="auto"/>
      <w:sz w:val="28"/>
    </w:rPr>
  </w:style>
  <w:style w:type="paragraph" w:customStyle="1" w:styleId="2ff1">
    <w:name w:val="Маркированный список2"/>
    <w:basedOn w:val="a3"/>
    <w:semiHidden/>
    <w:rsid w:val="00F81D37"/>
    <w:pPr>
      <w:spacing w:before="100" w:beforeAutospacing="1" w:after="100" w:afterAutospacing="1" w:line="360" w:lineRule="auto"/>
      <w:ind w:firstLine="709"/>
      <w:jc w:val="both"/>
    </w:pPr>
    <w:rPr>
      <w:color w:val="auto"/>
      <w:sz w:val="28"/>
      <w:szCs w:val="24"/>
    </w:rPr>
  </w:style>
  <w:style w:type="paragraph" w:customStyle="1" w:styleId="2ff2">
    <w:name w:val="Нумерованный список2"/>
    <w:basedOn w:val="a3"/>
    <w:semiHidden/>
    <w:rsid w:val="00F81D37"/>
    <w:pPr>
      <w:spacing w:before="100" w:beforeAutospacing="1" w:after="100" w:afterAutospacing="1" w:line="360" w:lineRule="auto"/>
      <w:ind w:firstLine="709"/>
      <w:jc w:val="both"/>
    </w:pPr>
    <w:rPr>
      <w:color w:val="auto"/>
      <w:sz w:val="28"/>
      <w:szCs w:val="24"/>
    </w:rPr>
  </w:style>
  <w:style w:type="paragraph" w:customStyle="1" w:styleId="afffffffffffffa">
    <w:name w:val="ГРАД Основной текст"/>
    <w:basedOn w:val="a3"/>
    <w:rsid w:val="00F81D37"/>
    <w:pPr>
      <w:tabs>
        <w:tab w:val="left" w:pos="540"/>
        <w:tab w:val="left" w:pos="1080"/>
        <w:tab w:val="left" w:pos="1260"/>
        <w:tab w:val="left" w:pos="1620"/>
      </w:tabs>
      <w:spacing w:line="360" w:lineRule="auto"/>
      <w:ind w:firstLine="709"/>
      <w:jc w:val="both"/>
    </w:pPr>
    <w:rPr>
      <w:bCs/>
      <w:color w:val="auto"/>
      <w:spacing w:val="4"/>
      <w:szCs w:val="24"/>
    </w:rPr>
  </w:style>
  <w:style w:type="paragraph" w:customStyle="1" w:styleId="afffffffffffffb">
    <w:name w:val="ГРАД Список маркированный"/>
    <w:basedOn w:val="affffffff3"/>
    <w:rsid w:val="00F81D37"/>
    <w:pPr>
      <w:tabs>
        <w:tab w:val="num" w:pos="218"/>
        <w:tab w:val="left" w:pos="900"/>
        <w:tab w:val="left" w:pos="1080"/>
      </w:tabs>
      <w:spacing w:line="360" w:lineRule="auto"/>
      <w:ind w:left="-349" w:firstLine="709"/>
      <w:contextualSpacing w:val="0"/>
    </w:pPr>
    <w:rPr>
      <w:spacing w:val="-1"/>
    </w:rPr>
  </w:style>
  <w:style w:type="paragraph" w:customStyle="1" w:styleId="afffffffffffffc">
    <w:name w:val="Нормал для ПЗ"/>
    <w:basedOn w:val="a3"/>
    <w:rsid w:val="00F81D37"/>
    <w:pPr>
      <w:spacing w:line="312" w:lineRule="auto"/>
      <w:ind w:firstLine="709"/>
      <w:jc w:val="both"/>
    </w:pPr>
    <w:rPr>
      <w:color w:val="auto"/>
      <w:szCs w:val="24"/>
    </w:rPr>
  </w:style>
  <w:style w:type="character" w:customStyle="1" w:styleId="-">
    <w:name w:val="Стиль абзаца - основа Знак"/>
    <w:link w:val="-0"/>
    <w:locked/>
    <w:rsid w:val="00F81D37"/>
    <w:rPr>
      <w:sz w:val="24"/>
    </w:rPr>
  </w:style>
  <w:style w:type="paragraph" w:customStyle="1" w:styleId="-0">
    <w:name w:val="Стиль абзаца - основа"/>
    <w:basedOn w:val="a3"/>
    <w:link w:val="-"/>
    <w:rsid w:val="00F81D37"/>
    <w:pPr>
      <w:tabs>
        <w:tab w:val="left" w:pos="912"/>
      </w:tabs>
      <w:suppressAutoHyphens/>
      <w:overflowPunct w:val="0"/>
      <w:autoSpaceDE w:val="0"/>
      <w:autoSpaceDN w:val="0"/>
      <w:adjustRightInd w:val="0"/>
      <w:ind w:firstLine="539"/>
      <w:jc w:val="both"/>
    </w:pPr>
    <w:rPr>
      <w:rFonts w:ascii="Calibri" w:hAnsi="Calibri"/>
    </w:rPr>
  </w:style>
  <w:style w:type="paragraph" w:customStyle="1" w:styleId="74">
    <w:name w:val="Обычный7"/>
    <w:semiHidden/>
    <w:rsid w:val="00F81D37"/>
    <w:pPr>
      <w:widowControl w:val="0"/>
      <w:tabs>
        <w:tab w:val="center" w:pos="4677"/>
        <w:tab w:val="right" w:pos="9355"/>
      </w:tabs>
      <w:autoSpaceDE w:val="0"/>
      <w:autoSpaceDN w:val="0"/>
      <w:adjustRightInd w:val="0"/>
      <w:snapToGrid w:val="0"/>
    </w:pPr>
    <w:rPr>
      <w:rFonts w:ascii="Times New Roman" w:hAnsi="Times New Roman"/>
      <w:color w:val="auto"/>
      <w:sz w:val="22"/>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3"/>
    <w:rsid w:val="00F81D37"/>
    <w:pPr>
      <w:widowControl w:val="0"/>
      <w:adjustRightInd w:val="0"/>
      <w:spacing w:after="160" w:line="240" w:lineRule="exact"/>
      <w:jc w:val="right"/>
    </w:pPr>
    <w:rPr>
      <w:color w:val="auto"/>
      <w:sz w:val="20"/>
      <w:lang w:val="en-GB" w:eastAsia="en-US"/>
    </w:rPr>
  </w:style>
  <w:style w:type="paragraph" w:customStyle="1" w:styleId="66">
    <w:name w:val="Знак Знак Знак6"/>
    <w:basedOn w:val="a3"/>
    <w:rsid w:val="00F81D37"/>
    <w:pPr>
      <w:widowControl w:val="0"/>
      <w:adjustRightInd w:val="0"/>
      <w:spacing w:after="160" w:line="240" w:lineRule="exact"/>
      <w:jc w:val="right"/>
    </w:pPr>
    <w:rPr>
      <w:color w:val="auto"/>
      <w:sz w:val="20"/>
      <w:lang w:val="en-GB" w:eastAsia="en-US"/>
    </w:rPr>
  </w:style>
  <w:style w:type="paragraph" w:customStyle="1" w:styleId="3d">
    <w:name w:val="Абзац списка3"/>
    <w:basedOn w:val="a3"/>
    <w:rsid w:val="00F81D37"/>
    <w:pPr>
      <w:spacing w:after="200" w:line="276" w:lineRule="auto"/>
      <w:ind w:left="720"/>
      <w:contextualSpacing/>
    </w:pPr>
    <w:rPr>
      <w:rFonts w:ascii="Calibri" w:hAnsi="Calibri"/>
      <w:color w:val="auto"/>
      <w:sz w:val="22"/>
      <w:szCs w:val="22"/>
      <w:lang w:eastAsia="en-US"/>
    </w:rPr>
  </w:style>
  <w:style w:type="paragraph" w:customStyle="1" w:styleId="1fffd">
    <w:name w:val="Знак Знак Знак Знак Знак Знак Знак Знак Знак Знак Знак Знак Знак1"/>
    <w:basedOn w:val="a3"/>
    <w:rsid w:val="00F81D37"/>
    <w:pPr>
      <w:spacing w:before="100" w:beforeAutospacing="1" w:after="100" w:afterAutospacing="1"/>
    </w:pPr>
    <w:rPr>
      <w:rFonts w:ascii="Tahoma" w:hAnsi="Tahoma"/>
      <w:color w:val="auto"/>
      <w:sz w:val="20"/>
      <w:lang w:val="en-US" w:eastAsia="en-US"/>
    </w:rPr>
  </w:style>
  <w:style w:type="character" w:customStyle="1" w:styleId="afffffffffffffd">
    <w:name w:val="для таблиц Знак"/>
    <w:link w:val="afffffffffffffe"/>
    <w:locked/>
    <w:rsid w:val="00F81D37"/>
    <w:rPr>
      <w:color w:val="E422E4"/>
    </w:rPr>
  </w:style>
  <w:style w:type="paragraph" w:customStyle="1" w:styleId="afffffffffffffe">
    <w:name w:val="для таблиц"/>
    <w:basedOn w:val="a3"/>
    <w:link w:val="afffffffffffffd"/>
    <w:qFormat/>
    <w:rsid w:val="00F81D37"/>
    <w:pPr>
      <w:snapToGrid w:val="0"/>
      <w:jc w:val="center"/>
    </w:pPr>
    <w:rPr>
      <w:rFonts w:ascii="Calibri" w:hAnsi="Calibri"/>
      <w:color w:val="E422E4"/>
      <w:sz w:val="20"/>
    </w:rPr>
  </w:style>
  <w:style w:type="character" w:customStyle="1" w:styleId="affffffffffffff">
    <w:name w:val="правка Лены Знак"/>
    <w:link w:val="affffffffffffff0"/>
    <w:locked/>
    <w:rsid w:val="00F81D37"/>
    <w:rPr>
      <w:color w:val="7030A0"/>
      <w:sz w:val="24"/>
      <w:szCs w:val="24"/>
    </w:rPr>
  </w:style>
  <w:style w:type="paragraph" w:customStyle="1" w:styleId="affffffffffffff0">
    <w:name w:val="правка Лены"/>
    <w:basedOn w:val="a3"/>
    <w:link w:val="affffffffffffff"/>
    <w:qFormat/>
    <w:rsid w:val="00F81D37"/>
    <w:pPr>
      <w:ind w:left="18"/>
      <w:jc w:val="both"/>
    </w:pPr>
    <w:rPr>
      <w:rFonts w:ascii="Calibri" w:hAnsi="Calibri"/>
      <w:color w:val="7030A0"/>
      <w:szCs w:val="24"/>
    </w:rPr>
  </w:style>
  <w:style w:type="character" w:customStyle="1" w:styleId="47">
    <w:name w:val="Стиль4 Знак"/>
    <w:basedOn w:val="30"/>
    <w:link w:val="48"/>
    <w:locked/>
    <w:rsid w:val="00F81D37"/>
    <w:rPr>
      <w:rFonts w:asciiTheme="majorHAnsi" w:eastAsiaTheme="majorEastAsia" w:hAnsiTheme="majorHAnsi" w:cstheme="majorBidi"/>
      <w:b/>
      <w:color w:val="1F3763" w:themeColor="accent1" w:themeShade="7F"/>
      <w:sz w:val="24"/>
      <w:szCs w:val="24"/>
    </w:rPr>
  </w:style>
  <w:style w:type="paragraph" w:customStyle="1" w:styleId="48">
    <w:name w:val="Стиль4"/>
    <w:basedOn w:val="3"/>
    <w:link w:val="47"/>
    <w:qFormat/>
    <w:rsid w:val="00F81D37"/>
    <w:rPr>
      <w:rFonts w:asciiTheme="majorHAnsi" w:eastAsiaTheme="majorEastAsia" w:hAnsiTheme="majorHAnsi" w:cstheme="majorBidi"/>
      <w:color w:val="1F3763" w:themeColor="accent1" w:themeShade="7F"/>
      <w:sz w:val="24"/>
      <w:szCs w:val="24"/>
    </w:rPr>
  </w:style>
  <w:style w:type="character" w:customStyle="1" w:styleId="3e">
    <w:name w:val="Стиль3 Знак"/>
    <w:basedOn w:val="30"/>
    <w:link w:val="3f"/>
    <w:locked/>
    <w:rsid w:val="00F81D37"/>
    <w:rPr>
      <w:rFonts w:asciiTheme="majorHAnsi" w:eastAsiaTheme="majorEastAsia" w:hAnsiTheme="majorHAnsi" w:cstheme="majorBidi"/>
      <w:b/>
      <w:color w:val="1F3763" w:themeColor="accent1" w:themeShade="7F"/>
      <w:sz w:val="24"/>
      <w:szCs w:val="24"/>
    </w:rPr>
  </w:style>
  <w:style w:type="paragraph" w:customStyle="1" w:styleId="3f">
    <w:name w:val="Стиль3"/>
    <w:basedOn w:val="3"/>
    <w:link w:val="3e"/>
    <w:qFormat/>
    <w:rsid w:val="00F81D37"/>
    <w:rPr>
      <w:rFonts w:asciiTheme="majorHAnsi" w:eastAsiaTheme="majorEastAsia" w:hAnsiTheme="majorHAnsi" w:cstheme="majorBidi"/>
      <w:color w:val="1F3763" w:themeColor="accent1" w:themeShade="7F"/>
      <w:sz w:val="24"/>
      <w:szCs w:val="24"/>
    </w:rPr>
  </w:style>
  <w:style w:type="paragraph" w:customStyle="1" w:styleId="affffffffffffff1">
    <w:name w:val="Табличный_заголовки"/>
    <w:basedOn w:val="a3"/>
    <w:rsid w:val="00F81D37"/>
    <w:pPr>
      <w:keepNext/>
      <w:keepLines/>
      <w:jc w:val="center"/>
    </w:pPr>
    <w:rPr>
      <w:b/>
      <w:color w:val="auto"/>
      <w:sz w:val="20"/>
    </w:rPr>
  </w:style>
  <w:style w:type="paragraph" w:customStyle="1" w:styleId="affffffffffffff2">
    <w:name w:val="Табличный_центр"/>
    <w:basedOn w:val="a3"/>
    <w:rsid w:val="00F81D37"/>
    <w:pPr>
      <w:jc w:val="center"/>
    </w:pPr>
    <w:rPr>
      <w:color w:val="auto"/>
      <w:sz w:val="22"/>
      <w:szCs w:val="22"/>
    </w:rPr>
  </w:style>
  <w:style w:type="paragraph" w:customStyle="1" w:styleId="affffffffffffff3">
    <w:name w:val="Табличный_слева"/>
    <w:basedOn w:val="a3"/>
    <w:rsid w:val="00F81D37"/>
    <w:rPr>
      <w:color w:val="auto"/>
      <w:sz w:val="22"/>
      <w:szCs w:val="22"/>
    </w:rPr>
  </w:style>
  <w:style w:type="paragraph" w:customStyle="1" w:styleId="2ff3">
    <w:name w:val="Заголовок2"/>
    <w:basedOn w:val="a3"/>
    <w:next w:val="a7"/>
    <w:rsid w:val="00F81D37"/>
    <w:pPr>
      <w:keepNext/>
      <w:suppressAutoHyphens/>
      <w:spacing w:before="240" w:after="120"/>
    </w:pPr>
    <w:rPr>
      <w:rFonts w:ascii="Arial" w:eastAsia="Lucida Sans Unicode" w:hAnsi="Arial" w:cs="Tahoma"/>
      <w:color w:val="auto"/>
      <w:sz w:val="28"/>
      <w:szCs w:val="28"/>
      <w:lang w:eastAsia="ar-SA"/>
    </w:rPr>
  </w:style>
  <w:style w:type="paragraph" w:customStyle="1" w:styleId="2ff4">
    <w:name w:val="Основной текст2"/>
    <w:basedOn w:val="a3"/>
    <w:rsid w:val="00F81D37"/>
    <w:pPr>
      <w:widowControl w:val="0"/>
      <w:shd w:val="clear" w:color="auto" w:fill="FFFFFF"/>
      <w:spacing w:after="300" w:line="0" w:lineRule="atLeast"/>
    </w:pPr>
    <w:rPr>
      <w:rFonts w:asciiTheme="minorHAnsi" w:eastAsiaTheme="minorHAnsi" w:hAnsiTheme="minorHAnsi" w:cstheme="minorBidi"/>
      <w:color w:val="auto"/>
      <w:spacing w:val="3"/>
      <w:sz w:val="21"/>
      <w:szCs w:val="21"/>
      <w:lang w:eastAsia="en-US"/>
    </w:rPr>
  </w:style>
  <w:style w:type="paragraph" w:customStyle="1" w:styleId="Style1">
    <w:name w:val="Style1"/>
    <w:basedOn w:val="a3"/>
    <w:rsid w:val="00F81D37"/>
    <w:pPr>
      <w:widowControl w:val="0"/>
      <w:autoSpaceDE w:val="0"/>
      <w:autoSpaceDN w:val="0"/>
      <w:adjustRightInd w:val="0"/>
      <w:spacing w:line="320" w:lineRule="exact"/>
      <w:ind w:hanging="362"/>
    </w:pPr>
    <w:rPr>
      <w:color w:val="auto"/>
      <w:szCs w:val="24"/>
    </w:rPr>
  </w:style>
  <w:style w:type="paragraph" w:customStyle="1" w:styleId="Style2">
    <w:name w:val="Style2"/>
    <w:basedOn w:val="a3"/>
    <w:rsid w:val="00F81D37"/>
    <w:pPr>
      <w:widowControl w:val="0"/>
      <w:autoSpaceDE w:val="0"/>
      <w:autoSpaceDN w:val="0"/>
      <w:adjustRightInd w:val="0"/>
    </w:pPr>
    <w:rPr>
      <w:color w:val="auto"/>
      <w:szCs w:val="24"/>
    </w:rPr>
  </w:style>
  <w:style w:type="paragraph" w:customStyle="1" w:styleId="p423">
    <w:name w:val="p423"/>
    <w:basedOn w:val="a3"/>
    <w:rsid w:val="00F81D37"/>
    <w:pPr>
      <w:spacing w:before="100" w:beforeAutospacing="1" w:after="100" w:afterAutospacing="1"/>
    </w:pPr>
    <w:rPr>
      <w:color w:val="auto"/>
      <w:szCs w:val="24"/>
    </w:rPr>
  </w:style>
  <w:style w:type="paragraph" w:customStyle="1" w:styleId="p71">
    <w:name w:val="p71"/>
    <w:basedOn w:val="a3"/>
    <w:rsid w:val="00F81D37"/>
    <w:pPr>
      <w:spacing w:before="100" w:beforeAutospacing="1" w:after="100" w:afterAutospacing="1"/>
    </w:pPr>
    <w:rPr>
      <w:color w:val="auto"/>
      <w:szCs w:val="24"/>
    </w:rPr>
  </w:style>
  <w:style w:type="paragraph" w:customStyle="1" w:styleId="p170">
    <w:name w:val="p170"/>
    <w:basedOn w:val="a3"/>
    <w:rsid w:val="00F81D37"/>
    <w:pPr>
      <w:spacing w:before="100" w:beforeAutospacing="1" w:after="100" w:afterAutospacing="1"/>
    </w:pPr>
    <w:rPr>
      <w:color w:val="auto"/>
      <w:szCs w:val="24"/>
    </w:rPr>
  </w:style>
  <w:style w:type="paragraph" w:customStyle="1" w:styleId="detail-district">
    <w:name w:val="detail-district"/>
    <w:basedOn w:val="a3"/>
    <w:rsid w:val="00F81D37"/>
    <w:pPr>
      <w:spacing w:before="100" w:beforeAutospacing="1" w:after="100" w:afterAutospacing="1"/>
    </w:pPr>
    <w:rPr>
      <w:color w:val="auto"/>
      <w:szCs w:val="24"/>
    </w:rPr>
  </w:style>
  <w:style w:type="paragraph" w:customStyle="1" w:styleId="detailadvertishercontactswrapper">
    <w:name w:val="detail_advertisher_contacts_wrapper"/>
    <w:basedOn w:val="a3"/>
    <w:rsid w:val="00F81D37"/>
    <w:pPr>
      <w:spacing w:before="100" w:beforeAutospacing="1" w:after="100" w:afterAutospacing="1"/>
    </w:pPr>
    <w:rPr>
      <w:color w:val="auto"/>
      <w:szCs w:val="24"/>
    </w:rPr>
  </w:style>
  <w:style w:type="paragraph" w:customStyle="1" w:styleId="affffffffffffff4">
    <w:name w:val="Мой текст Знак"/>
    <w:basedOn w:val="29"/>
    <w:rsid w:val="00F81D37"/>
    <w:pPr>
      <w:widowControl/>
      <w:tabs>
        <w:tab w:val="clear" w:pos="6237"/>
      </w:tabs>
      <w:spacing w:line="360" w:lineRule="auto"/>
      <w:ind w:firstLine="567"/>
      <w:jc w:val="both"/>
    </w:pPr>
    <w:rPr>
      <w:rFonts w:ascii="Bookman Old Style" w:eastAsiaTheme="minorHAnsi" w:hAnsi="Bookman Old Style" w:cstheme="minorBidi"/>
      <w:noProof w:val="0"/>
      <w:sz w:val="24"/>
      <w:szCs w:val="24"/>
      <w:lang w:val="x-none" w:eastAsia="x-none"/>
    </w:rPr>
  </w:style>
  <w:style w:type="character" w:customStyle="1" w:styleId="Normal1">
    <w:name w:val="Normal Знак1"/>
    <w:link w:val="84"/>
    <w:locked/>
    <w:rsid w:val="00F81D37"/>
  </w:style>
  <w:style w:type="paragraph" w:customStyle="1" w:styleId="84">
    <w:name w:val="Обычный8"/>
    <w:link w:val="Normal1"/>
    <w:rsid w:val="00F81D37"/>
    <w:pPr>
      <w:widowControl w:val="0"/>
      <w:snapToGrid w:val="0"/>
    </w:pPr>
  </w:style>
  <w:style w:type="character" w:customStyle="1" w:styleId="affffffffffffff5">
    <w:name w:val="Нормальный Знак"/>
    <w:link w:val="affffffffffffff6"/>
    <w:locked/>
    <w:rsid w:val="00F81D37"/>
    <w:rPr>
      <w:rFonts w:ascii="Courier New" w:hAnsi="Courier New" w:cs="Courier New"/>
      <w:sz w:val="24"/>
    </w:rPr>
  </w:style>
  <w:style w:type="paragraph" w:customStyle="1" w:styleId="affffffffffffff6">
    <w:name w:val="Нормальный"/>
    <w:link w:val="affffffffffffff5"/>
    <w:rsid w:val="00F81D37"/>
    <w:pPr>
      <w:snapToGrid w:val="0"/>
    </w:pPr>
    <w:rPr>
      <w:rFonts w:ascii="Courier New" w:hAnsi="Courier New" w:cs="Courier New"/>
      <w:sz w:val="24"/>
    </w:rPr>
  </w:style>
  <w:style w:type="paragraph" w:customStyle="1" w:styleId="IniiaiieoaenonionooiiiCiae">
    <w:name w:val="Îñíîâíîé òåêñò ñ îòñòóïîì.Iniiaiie oaeno n ionooiii Ciae"/>
    <w:basedOn w:val="a3"/>
    <w:rsid w:val="00F81D37"/>
    <w:pPr>
      <w:overflowPunct w:val="0"/>
      <w:autoSpaceDE w:val="0"/>
      <w:autoSpaceDN w:val="0"/>
      <w:adjustRightInd w:val="0"/>
      <w:jc w:val="center"/>
    </w:pPr>
    <w:rPr>
      <w:color w:val="auto"/>
    </w:rPr>
  </w:style>
  <w:style w:type="paragraph" w:customStyle="1" w:styleId="431">
    <w:name w:val="Основной текст (43)1"/>
    <w:basedOn w:val="a3"/>
    <w:rsid w:val="00F81D37"/>
    <w:pPr>
      <w:shd w:val="clear" w:color="auto" w:fill="FFFFFF"/>
      <w:spacing w:before="300" w:after="60" w:line="403" w:lineRule="exact"/>
      <w:ind w:firstLine="720"/>
      <w:jc w:val="both"/>
    </w:pPr>
    <w:rPr>
      <w:rFonts w:ascii="Arial" w:hAnsi="Arial" w:cs="Arial"/>
      <w:color w:val="auto"/>
      <w:szCs w:val="24"/>
    </w:rPr>
  </w:style>
  <w:style w:type="paragraph" w:customStyle="1" w:styleId="affffffffffffff7">
    <w:name w:val="ДПБ основной текст"/>
    <w:basedOn w:val="a3"/>
    <w:uiPriority w:val="99"/>
    <w:rsid w:val="00F81D37"/>
    <w:pPr>
      <w:spacing w:line="360" w:lineRule="auto"/>
      <w:ind w:firstLine="851"/>
      <w:jc w:val="both"/>
    </w:pPr>
    <w:rPr>
      <w:color w:val="auto"/>
      <w:szCs w:val="24"/>
    </w:rPr>
  </w:style>
  <w:style w:type="character" w:customStyle="1" w:styleId="85">
    <w:name w:val="Основной текст (8)_"/>
    <w:basedOn w:val="a4"/>
    <w:link w:val="86"/>
    <w:uiPriority w:val="99"/>
    <w:locked/>
    <w:rsid w:val="00F81D37"/>
    <w:rPr>
      <w:rFonts w:ascii="Arial" w:hAnsi="Arial" w:cs="Arial"/>
      <w:i/>
      <w:iCs/>
      <w:sz w:val="17"/>
      <w:szCs w:val="17"/>
      <w:shd w:val="clear" w:color="auto" w:fill="FFFFFF"/>
    </w:rPr>
  </w:style>
  <w:style w:type="paragraph" w:customStyle="1" w:styleId="86">
    <w:name w:val="Основной текст (8)"/>
    <w:basedOn w:val="a3"/>
    <w:link w:val="85"/>
    <w:uiPriority w:val="99"/>
    <w:rsid w:val="00F81D37"/>
    <w:pPr>
      <w:widowControl w:val="0"/>
      <w:shd w:val="clear" w:color="auto" w:fill="FFFFFF"/>
      <w:spacing w:line="240" w:lineRule="atLeast"/>
    </w:pPr>
    <w:rPr>
      <w:rFonts w:ascii="Arial" w:hAnsi="Arial" w:cs="Arial"/>
      <w:i/>
      <w:iCs/>
      <w:sz w:val="17"/>
      <w:szCs w:val="17"/>
    </w:rPr>
  </w:style>
  <w:style w:type="paragraph" w:customStyle="1" w:styleId="123">
    <w:name w:val="абзац 12"/>
    <w:basedOn w:val="a3"/>
    <w:rsid w:val="00F81D37"/>
    <w:pPr>
      <w:spacing w:before="120"/>
      <w:ind w:firstLine="709"/>
      <w:jc w:val="both"/>
    </w:pPr>
    <w:rPr>
      <w:color w:val="auto"/>
    </w:rPr>
  </w:style>
  <w:style w:type="paragraph" w:customStyle="1" w:styleId="WW-3">
    <w:name w:val="WW-Основной текст с отступом 3"/>
    <w:basedOn w:val="a3"/>
    <w:rsid w:val="00F81D37"/>
    <w:pPr>
      <w:suppressAutoHyphens/>
      <w:spacing w:line="360" w:lineRule="auto"/>
      <w:ind w:firstLine="720"/>
      <w:jc w:val="both"/>
    </w:pPr>
    <w:rPr>
      <w:rFonts w:ascii="Arial" w:hAnsi="Arial"/>
      <w:color w:val="auto"/>
      <w:lang w:val="uk-UA"/>
    </w:rPr>
  </w:style>
  <w:style w:type="character" w:customStyle="1" w:styleId="affffffffffffff8">
    <w:name w:val="текст табл слева Знак"/>
    <w:basedOn w:val="a4"/>
    <w:link w:val="affffffffffffff9"/>
    <w:uiPriority w:val="99"/>
    <w:locked/>
    <w:rsid w:val="00F81D37"/>
    <w:rPr>
      <w:sz w:val="24"/>
      <w:szCs w:val="24"/>
    </w:rPr>
  </w:style>
  <w:style w:type="paragraph" w:customStyle="1" w:styleId="affffffffffffff9">
    <w:name w:val="текст табл слева"/>
    <w:basedOn w:val="a3"/>
    <w:link w:val="affffffffffffff8"/>
    <w:uiPriority w:val="99"/>
    <w:rsid w:val="00F81D37"/>
    <w:pPr>
      <w:suppressAutoHyphens/>
    </w:pPr>
    <w:rPr>
      <w:rFonts w:ascii="Calibri" w:hAnsi="Calibri"/>
      <w:szCs w:val="24"/>
    </w:rPr>
  </w:style>
  <w:style w:type="paragraph" w:customStyle="1" w:styleId="regulartext">
    <w:name w:val="regulartext"/>
    <w:basedOn w:val="a3"/>
    <w:rsid w:val="00F81D37"/>
    <w:pPr>
      <w:spacing w:before="100" w:beforeAutospacing="1" w:after="100" w:afterAutospacing="1"/>
    </w:pPr>
    <w:rPr>
      <w:color w:val="auto"/>
      <w:szCs w:val="24"/>
    </w:rPr>
  </w:style>
  <w:style w:type="paragraph" w:customStyle="1" w:styleId="affffffffffffffa">
    <w:name w:val="???????"/>
    <w:rsid w:val="00F81D37"/>
    <w:pPr>
      <w:widowControl w:val="0"/>
      <w:autoSpaceDE w:val="0"/>
      <w:autoSpaceDN w:val="0"/>
      <w:adjustRightInd w:val="0"/>
    </w:pPr>
    <w:rPr>
      <w:rFonts w:ascii="Times New Roman" w:hAnsi="Times New Roman"/>
      <w:color w:val="auto"/>
      <w:sz w:val="24"/>
      <w:szCs w:val="24"/>
    </w:rPr>
  </w:style>
  <w:style w:type="paragraph" w:customStyle="1" w:styleId="msonormal0">
    <w:name w:val="msonormal"/>
    <w:basedOn w:val="a3"/>
    <w:rsid w:val="00F81D37"/>
    <w:pPr>
      <w:spacing w:before="100" w:beforeAutospacing="1" w:after="100" w:afterAutospacing="1"/>
    </w:pPr>
    <w:rPr>
      <w:color w:val="auto"/>
      <w:szCs w:val="24"/>
    </w:rPr>
  </w:style>
  <w:style w:type="character" w:styleId="affffffffffffffb">
    <w:name w:val="Placeholder Text"/>
    <w:uiPriority w:val="99"/>
    <w:semiHidden/>
    <w:rsid w:val="00F81D37"/>
    <w:rPr>
      <w:rFonts w:ascii="Times New Roman" w:hAnsi="Times New Roman" w:cs="Times New Roman" w:hint="default"/>
      <w:color w:val="808080"/>
    </w:rPr>
  </w:style>
  <w:style w:type="character" w:customStyle="1" w:styleId="710">
    <w:name w:val="Заголовок 7 Знак1"/>
    <w:basedOn w:val="a4"/>
    <w:uiPriority w:val="9"/>
    <w:semiHidden/>
    <w:rsid w:val="00F81D37"/>
    <w:rPr>
      <w:rFonts w:asciiTheme="majorHAnsi" w:eastAsiaTheme="majorEastAsia" w:hAnsiTheme="majorHAnsi" w:cstheme="majorBidi" w:hint="default"/>
      <w:iCs/>
      <w:color w:val="1F3763" w:themeColor="accent1" w:themeShade="7F"/>
      <w:sz w:val="28"/>
      <w:szCs w:val="24"/>
    </w:rPr>
  </w:style>
  <w:style w:type="character" w:customStyle="1" w:styleId="811">
    <w:name w:val="Заголовок 8 Знак1"/>
    <w:semiHidden/>
    <w:rsid w:val="00F81D37"/>
    <w:rPr>
      <w:rFonts w:ascii="Cambria" w:eastAsia="Times New Roman" w:hAnsi="Cambria" w:cs="Times New Roman" w:hint="default"/>
      <w:i/>
      <w:iCs w:val="0"/>
      <w:color w:val="404040"/>
    </w:rPr>
  </w:style>
  <w:style w:type="character" w:customStyle="1" w:styleId="910">
    <w:name w:val="Заголовок 9 Знак1"/>
    <w:basedOn w:val="a4"/>
    <w:uiPriority w:val="9"/>
    <w:semiHidden/>
    <w:rsid w:val="00F81D37"/>
    <w:rPr>
      <w:rFonts w:asciiTheme="majorHAnsi" w:eastAsiaTheme="majorEastAsia" w:hAnsiTheme="majorHAnsi" w:cstheme="majorBidi" w:hint="default"/>
      <w:iCs/>
      <w:color w:val="272727" w:themeColor="text1" w:themeTint="D8"/>
      <w:sz w:val="21"/>
      <w:szCs w:val="21"/>
    </w:rPr>
  </w:style>
  <w:style w:type="character" w:customStyle="1" w:styleId="FontStyle20">
    <w:name w:val="Font Style20"/>
    <w:rsid w:val="00F81D37"/>
    <w:rPr>
      <w:rFonts w:ascii="Arial" w:hAnsi="Arial" w:cs="Arial" w:hint="default"/>
      <w:b/>
      <w:bCs/>
      <w:i/>
      <w:iCs/>
      <w:sz w:val="22"/>
      <w:szCs w:val="22"/>
    </w:rPr>
  </w:style>
  <w:style w:type="character" w:customStyle="1" w:styleId="FontStyle22">
    <w:name w:val="Font Style22"/>
    <w:rsid w:val="00F81D37"/>
    <w:rPr>
      <w:rFonts w:ascii="Arial" w:hAnsi="Arial" w:cs="Arial" w:hint="default"/>
      <w:sz w:val="22"/>
      <w:szCs w:val="22"/>
    </w:rPr>
  </w:style>
  <w:style w:type="character" w:customStyle="1" w:styleId="A70">
    <w:name w:val="A7"/>
    <w:rsid w:val="00F81D37"/>
    <w:rPr>
      <w:rFonts w:ascii="JournalC" w:hAnsi="JournalC" w:cs="JournalC" w:hint="default"/>
      <w:color w:val="000000"/>
      <w:sz w:val="20"/>
      <w:szCs w:val="20"/>
    </w:rPr>
  </w:style>
  <w:style w:type="character" w:customStyle="1" w:styleId="1fffe">
    <w:name w:val="Обычный (веб) Знак1"/>
    <w:rsid w:val="00F81D37"/>
    <w:rPr>
      <w:sz w:val="24"/>
      <w:szCs w:val="24"/>
      <w:lang w:val="ru-RU" w:eastAsia="ru-RU" w:bidi="ar-SA"/>
    </w:rPr>
  </w:style>
  <w:style w:type="character" w:customStyle="1" w:styleId="news-date-time">
    <w:name w:val="news-date-time"/>
    <w:basedOn w:val="a4"/>
    <w:rsid w:val="00F81D37"/>
  </w:style>
  <w:style w:type="character" w:customStyle="1" w:styleId="2ff5">
    <w:name w:val="Знак Знак2"/>
    <w:rsid w:val="00F81D37"/>
    <w:rPr>
      <w:sz w:val="24"/>
      <w:szCs w:val="24"/>
      <w:lang w:val="ru-RU" w:eastAsia="ru-RU" w:bidi="ar-SA"/>
    </w:r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locked/>
    <w:rsid w:val="00F81D37"/>
    <w:rPr>
      <w:sz w:val="24"/>
      <w:szCs w:val="24"/>
      <w:lang w:val="ru-RU" w:eastAsia="ru-RU" w:bidi="ar-SA"/>
    </w:rPr>
  </w:style>
  <w:style w:type="character" w:customStyle="1" w:styleId="colv">
    <w:name w:val="col v"/>
    <w:basedOn w:val="a4"/>
    <w:rsid w:val="00F81D37"/>
  </w:style>
  <w:style w:type="character" w:customStyle="1" w:styleId="1ffff">
    <w:name w:val="Тема примечания Знак1"/>
    <w:basedOn w:val="1ff4"/>
    <w:semiHidden/>
    <w:rsid w:val="00F81D37"/>
    <w:rPr>
      <w:rFonts w:ascii="GOST type A" w:eastAsia="Times New Roman" w:hAnsi="GOST type A" w:cs="Times New Roman"/>
      <w:b/>
      <w:bCs/>
      <w:i/>
      <w:sz w:val="20"/>
      <w:szCs w:val="20"/>
      <w:lang w:eastAsia="ru-RU"/>
    </w:rPr>
  </w:style>
  <w:style w:type="character" w:customStyle="1" w:styleId="1ffff0">
    <w:name w:val="Название Знак1"/>
    <w:rsid w:val="00F81D37"/>
    <w:rPr>
      <w:rFonts w:ascii="Cambria" w:eastAsia="Times New Roman" w:hAnsi="Cambria" w:cs="Times New Roman" w:hint="default"/>
      <w:i/>
      <w:iCs w:val="0"/>
      <w:color w:val="17365D"/>
      <w:spacing w:val="5"/>
      <w:kern w:val="28"/>
      <w:sz w:val="52"/>
      <w:szCs w:val="52"/>
      <w:lang w:eastAsia="ru-RU"/>
    </w:rPr>
  </w:style>
  <w:style w:type="character" w:customStyle="1" w:styleId="820">
    <w:name w:val="Заголовок 8 Знак2"/>
    <w:uiPriority w:val="9"/>
    <w:semiHidden/>
    <w:rsid w:val="00F81D37"/>
    <w:rPr>
      <w:rFonts w:ascii="Cambria" w:eastAsia="Times New Roman" w:hAnsi="Cambria" w:cs="Times New Roman" w:hint="default"/>
      <w:color w:val="404040"/>
      <w:sz w:val="20"/>
      <w:szCs w:val="20"/>
    </w:rPr>
  </w:style>
  <w:style w:type="character" w:customStyle="1" w:styleId="2ff6">
    <w:name w:val="Текст сноски Знак2"/>
    <w:uiPriority w:val="99"/>
    <w:semiHidden/>
    <w:rsid w:val="00F81D37"/>
    <w:rPr>
      <w:sz w:val="20"/>
      <w:szCs w:val="20"/>
    </w:rPr>
  </w:style>
  <w:style w:type="character" w:customStyle="1" w:styleId="2ff7">
    <w:name w:val="Верхний колонтитул Знак2"/>
    <w:basedOn w:val="a4"/>
    <w:uiPriority w:val="99"/>
    <w:semiHidden/>
    <w:rsid w:val="00F81D37"/>
  </w:style>
  <w:style w:type="character" w:customStyle="1" w:styleId="2ff8">
    <w:name w:val="Нижний колонтитул Знак2"/>
    <w:basedOn w:val="a4"/>
    <w:uiPriority w:val="99"/>
    <w:semiHidden/>
    <w:rsid w:val="00F81D37"/>
  </w:style>
  <w:style w:type="character" w:customStyle="1" w:styleId="2ff9">
    <w:name w:val="Название Знак2"/>
    <w:uiPriority w:val="10"/>
    <w:rsid w:val="00F81D37"/>
    <w:rPr>
      <w:rFonts w:ascii="Cambria" w:eastAsia="Times New Roman" w:hAnsi="Cambria" w:cs="Times New Roman" w:hint="default"/>
      <w:color w:val="17365D"/>
      <w:spacing w:val="5"/>
      <w:kern w:val="28"/>
      <w:sz w:val="52"/>
      <w:szCs w:val="52"/>
    </w:rPr>
  </w:style>
  <w:style w:type="character" w:customStyle="1" w:styleId="2ffa">
    <w:name w:val="Основной текст Знак2"/>
    <w:basedOn w:val="a4"/>
    <w:uiPriority w:val="99"/>
    <w:semiHidden/>
    <w:rsid w:val="00F81D37"/>
  </w:style>
  <w:style w:type="character" w:customStyle="1" w:styleId="2ffb">
    <w:name w:val="Основной текст с отступом Знак2"/>
    <w:basedOn w:val="a4"/>
    <w:uiPriority w:val="99"/>
    <w:semiHidden/>
    <w:rsid w:val="00F81D37"/>
  </w:style>
  <w:style w:type="character" w:customStyle="1" w:styleId="222">
    <w:name w:val="Основной текст 2 Знак2"/>
    <w:basedOn w:val="a4"/>
    <w:uiPriority w:val="99"/>
    <w:semiHidden/>
    <w:rsid w:val="00F81D37"/>
  </w:style>
  <w:style w:type="character" w:customStyle="1" w:styleId="321">
    <w:name w:val="Основной текст 3 Знак2"/>
    <w:uiPriority w:val="99"/>
    <w:semiHidden/>
    <w:rsid w:val="00F81D37"/>
    <w:rPr>
      <w:sz w:val="16"/>
      <w:szCs w:val="16"/>
    </w:rPr>
  </w:style>
  <w:style w:type="character" w:customStyle="1" w:styleId="223">
    <w:name w:val="Основной текст с отступом 2 Знак2"/>
    <w:basedOn w:val="a4"/>
    <w:uiPriority w:val="99"/>
    <w:semiHidden/>
    <w:rsid w:val="00F81D37"/>
  </w:style>
  <w:style w:type="character" w:customStyle="1" w:styleId="322">
    <w:name w:val="Основной текст с отступом 3 Знак2"/>
    <w:uiPriority w:val="99"/>
    <w:semiHidden/>
    <w:rsid w:val="00F81D37"/>
    <w:rPr>
      <w:sz w:val="16"/>
      <w:szCs w:val="16"/>
    </w:rPr>
  </w:style>
  <w:style w:type="character" w:customStyle="1" w:styleId="2ffc">
    <w:name w:val="Схема документа Знак2"/>
    <w:uiPriority w:val="99"/>
    <w:semiHidden/>
    <w:rsid w:val="00F81D37"/>
    <w:rPr>
      <w:rFonts w:ascii="Tahoma" w:hAnsi="Tahoma" w:cs="Tahoma" w:hint="default"/>
      <w:sz w:val="16"/>
      <w:szCs w:val="16"/>
    </w:rPr>
  </w:style>
  <w:style w:type="character" w:customStyle="1" w:styleId="2ffd">
    <w:name w:val="Текст выноски Знак2"/>
    <w:uiPriority w:val="99"/>
    <w:semiHidden/>
    <w:rsid w:val="00F81D37"/>
    <w:rPr>
      <w:rFonts w:ascii="Tahoma" w:hAnsi="Tahoma" w:cs="Tahoma" w:hint="default"/>
      <w:sz w:val="16"/>
      <w:szCs w:val="16"/>
    </w:rPr>
  </w:style>
  <w:style w:type="character" w:customStyle="1" w:styleId="124">
    <w:name w:val="Заголовок_12"/>
    <w:semiHidden/>
    <w:rsid w:val="00F81D37"/>
    <w:rPr>
      <w:b/>
      <w:bCs w:val="0"/>
    </w:rPr>
  </w:style>
  <w:style w:type="paragraph" w:customStyle="1" w:styleId="S310">
    <w:name w:val="S_Нумерованный_3.1"/>
    <w:basedOn w:val="S5"/>
    <w:link w:val="S311"/>
    <w:autoRedefine/>
    <w:rsid w:val="00F81D37"/>
    <w:pPr>
      <w:suppressAutoHyphens w:val="0"/>
    </w:pPr>
    <w:rPr>
      <w:rFonts w:asciiTheme="minorHAnsi" w:eastAsiaTheme="minorHAnsi" w:hAnsiTheme="minorHAnsi" w:cstheme="minorBidi"/>
      <w:b/>
      <w:lang w:eastAsia="en-US"/>
    </w:rPr>
  </w:style>
  <w:style w:type="character" w:customStyle="1" w:styleId="S311">
    <w:name w:val="S_Нумерованный_3.1 Знак Знак"/>
    <w:link w:val="S310"/>
    <w:locked/>
    <w:rsid w:val="00F81D37"/>
    <w:rPr>
      <w:rFonts w:asciiTheme="minorHAnsi" w:eastAsiaTheme="minorHAnsi" w:hAnsiTheme="minorHAnsi" w:cstheme="minorBidi"/>
      <w:b/>
      <w:color w:val="auto"/>
      <w:sz w:val="24"/>
      <w:szCs w:val="24"/>
      <w:lang w:eastAsia="en-US"/>
    </w:rPr>
  </w:style>
  <w:style w:type="character" w:customStyle="1" w:styleId="affffffffffffffc">
    <w:name w:val="Надстрочный"/>
    <w:semiHidden/>
    <w:rsid w:val="00F81D37"/>
    <w:rPr>
      <w:b/>
      <w:bCs w:val="0"/>
      <w:vertAlign w:val="superscript"/>
    </w:rPr>
  </w:style>
  <w:style w:type="paragraph" w:styleId="afffffffff0">
    <w:name w:val="Signature"/>
    <w:basedOn w:val="a3"/>
    <w:link w:val="afffffffff"/>
    <w:uiPriority w:val="99"/>
    <w:semiHidden/>
    <w:unhideWhenUsed/>
    <w:rsid w:val="00F81D37"/>
    <w:pPr>
      <w:spacing w:line="360" w:lineRule="auto"/>
      <w:ind w:left="4252" w:firstLine="709"/>
      <w:jc w:val="both"/>
    </w:pPr>
    <w:rPr>
      <w:rFonts w:ascii="Arial" w:hAnsi="Arial" w:cs="Arial"/>
      <w:spacing w:val="-5"/>
      <w:sz w:val="20"/>
    </w:rPr>
  </w:style>
  <w:style w:type="character" w:customStyle="1" w:styleId="1ffff1">
    <w:name w:val="Подпись Знак1"/>
    <w:basedOn w:val="a4"/>
    <w:uiPriority w:val="99"/>
    <w:semiHidden/>
    <w:rsid w:val="00F81D37"/>
    <w:rPr>
      <w:rFonts w:ascii="Times New Roman" w:hAnsi="Times New Roman"/>
      <w:sz w:val="24"/>
    </w:rPr>
  </w:style>
  <w:style w:type="paragraph" w:styleId="afffffffff5">
    <w:name w:val="Salutation"/>
    <w:basedOn w:val="a3"/>
    <w:next w:val="a3"/>
    <w:link w:val="afffffffff4"/>
    <w:uiPriority w:val="99"/>
    <w:semiHidden/>
    <w:unhideWhenUsed/>
    <w:rsid w:val="00F81D37"/>
    <w:pPr>
      <w:spacing w:line="360" w:lineRule="auto"/>
      <w:ind w:left="1080" w:firstLine="709"/>
      <w:jc w:val="both"/>
    </w:pPr>
    <w:rPr>
      <w:rFonts w:ascii="Arial" w:hAnsi="Arial" w:cs="Arial"/>
      <w:spacing w:val="-5"/>
      <w:sz w:val="20"/>
    </w:rPr>
  </w:style>
  <w:style w:type="character" w:customStyle="1" w:styleId="1ffff2">
    <w:name w:val="Приветствие Знак1"/>
    <w:basedOn w:val="a4"/>
    <w:uiPriority w:val="99"/>
    <w:semiHidden/>
    <w:rsid w:val="00F81D37"/>
    <w:rPr>
      <w:rFonts w:ascii="Times New Roman" w:hAnsi="Times New Roman"/>
      <w:sz w:val="24"/>
    </w:rPr>
  </w:style>
  <w:style w:type="paragraph" w:styleId="affffffffe">
    <w:name w:val="Closing"/>
    <w:basedOn w:val="a3"/>
    <w:link w:val="affffffffd"/>
    <w:uiPriority w:val="99"/>
    <w:semiHidden/>
    <w:unhideWhenUsed/>
    <w:rsid w:val="00F81D37"/>
    <w:pPr>
      <w:spacing w:line="360" w:lineRule="auto"/>
      <w:ind w:left="4252" w:firstLine="709"/>
      <w:jc w:val="both"/>
    </w:pPr>
    <w:rPr>
      <w:rFonts w:ascii="Arial" w:hAnsi="Arial" w:cs="Arial"/>
      <w:spacing w:val="-5"/>
      <w:sz w:val="20"/>
    </w:rPr>
  </w:style>
  <w:style w:type="character" w:customStyle="1" w:styleId="1ffff3">
    <w:name w:val="Прощание Знак1"/>
    <w:basedOn w:val="a4"/>
    <w:uiPriority w:val="99"/>
    <w:semiHidden/>
    <w:rsid w:val="00F81D37"/>
    <w:rPr>
      <w:rFonts w:ascii="Times New Roman" w:hAnsi="Times New Roman"/>
      <w:sz w:val="24"/>
    </w:rPr>
  </w:style>
  <w:style w:type="paragraph" w:styleId="afffffffffb">
    <w:name w:val="E-mail Signature"/>
    <w:basedOn w:val="a3"/>
    <w:link w:val="afffffffffa"/>
    <w:uiPriority w:val="99"/>
    <w:semiHidden/>
    <w:unhideWhenUsed/>
    <w:rsid w:val="00F81D37"/>
    <w:pPr>
      <w:spacing w:line="360" w:lineRule="auto"/>
      <w:ind w:left="1080" w:firstLine="709"/>
      <w:jc w:val="both"/>
    </w:pPr>
    <w:rPr>
      <w:rFonts w:ascii="Arial" w:hAnsi="Arial" w:cs="Arial"/>
      <w:spacing w:val="-5"/>
      <w:sz w:val="20"/>
    </w:rPr>
  </w:style>
  <w:style w:type="character" w:customStyle="1" w:styleId="1ffff4">
    <w:name w:val="Электронная подпись Знак1"/>
    <w:basedOn w:val="a4"/>
    <w:uiPriority w:val="99"/>
    <w:semiHidden/>
    <w:rsid w:val="00F81D37"/>
    <w:rPr>
      <w:rFonts w:ascii="Times New Roman" w:hAnsi="Times New Roman"/>
      <w:sz w:val="24"/>
    </w:rPr>
  </w:style>
  <w:style w:type="character" w:customStyle="1" w:styleId="1ffff5">
    <w:name w:val="Заголовок_1 Знак Знак Знак"/>
    <w:semiHidden/>
    <w:rsid w:val="00F81D37"/>
    <w:rPr>
      <w:rFonts w:ascii="Times New Roman" w:hAnsi="Times New Roman" w:cs="Times New Roman" w:hint="default"/>
      <w:b/>
      <w:bCs w:val="0"/>
      <w:caps/>
      <w:sz w:val="24"/>
      <w:szCs w:val="24"/>
      <w:lang w:val="ru-RU" w:eastAsia="ru-RU" w:bidi="ar-SA"/>
    </w:rPr>
  </w:style>
  <w:style w:type="character" w:customStyle="1" w:styleId="affffffffffffffd">
    <w:name w:val="Вступление"/>
    <w:semiHidden/>
    <w:rsid w:val="00F81D37"/>
    <w:rPr>
      <w:rFonts w:ascii="Arial Black" w:hAnsi="Arial Black" w:hint="default"/>
      <w:spacing w:val="-4"/>
      <w:sz w:val="18"/>
    </w:rPr>
  </w:style>
  <w:style w:type="paragraph" w:styleId="afffffffff3">
    <w:name w:val="Message Header"/>
    <w:basedOn w:val="a7"/>
    <w:link w:val="afffffffff2"/>
    <w:uiPriority w:val="99"/>
    <w:semiHidden/>
    <w:unhideWhenUsed/>
    <w:rsid w:val="00F81D37"/>
    <w:pPr>
      <w:keepLines/>
      <w:tabs>
        <w:tab w:val="left" w:pos="3600"/>
        <w:tab w:val="left" w:pos="4680"/>
      </w:tabs>
      <w:spacing w:line="280" w:lineRule="exact"/>
      <w:ind w:left="1080" w:right="2160" w:hanging="1080"/>
      <w:jc w:val="both"/>
    </w:pPr>
    <w:rPr>
      <w:rFonts w:ascii="Arial" w:hAnsi="Arial" w:cs="Arial"/>
      <w:sz w:val="20"/>
    </w:rPr>
  </w:style>
  <w:style w:type="character" w:customStyle="1" w:styleId="1ffff6">
    <w:name w:val="Шапка Знак1"/>
    <w:basedOn w:val="a4"/>
    <w:uiPriority w:val="99"/>
    <w:semiHidden/>
    <w:rsid w:val="00F81D37"/>
    <w:rPr>
      <w:rFonts w:asciiTheme="majorHAnsi" w:eastAsiaTheme="majorEastAsia" w:hAnsiTheme="majorHAnsi" w:cstheme="majorBidi"/>
      <w:sz w:val="24"/>
      <w:szCs w:val="24"/>
      <w:shd w:val="pct20" w:color="auto" w:fill="auto"/>
    </w:rPr>
  </w:style>
  <w:style w:type="character" w:customStyle="1" w:styleId="affffffffffffffe">
    <w:name w:val="Девиз"/>
    <w:semiHidden/>
    <w:rsid w:val="00F81D37"/>
    <w:rPr>
      <w:rFonts w:ascii="Times New Roman" w:hAnsi="Times New Roman" w:cs="Times New Roman" w:hint="default"/>
      <w:i/>
      <w:iCs/>
      <w:spacing w:val="-6"/>
      <w:sz w:val="24"/>
      <w:szCs w:val="24"/>
      <w:lang w:val="ru-RU"/>
    </w:rPr>
  </w:style>
  <w:style w:type="paragraph" w:styleId="afffffffff7">
    <w:name w:val="Date"/>
    <w:basedOn w:val="a3"/>
    <w:next w:val="a3"/>
    <w:link w:val="afffffffff6"/>
    <w:uiPriority w:val="99"/>
    <w:semiHidden/>
    <w:unhideWhenUsed/>
    <w:rsid w:val="00F81D37"/>
    <w:pPr>
      <w:spacing w:line="360" w:lineRule="auto"/>
      <w:ind w:left="1080" w:firstLine="709"/>
      <w:jc w:val="both"/>
    </w:pPr>
    <w:rPr>
      <w:rFonts w:ascii="Arial" w:hAnsi="Arial" w:cs="Arial"/>
      <w:spacing w:val="-5"/>
      <w:sz w:val="20"/>
    </w:rPr>
  </w:style>
  <w:style w:type="character" w:customStyle="1" w:styleId="1ffff7">
    <w:name w:val="Дата Знак1"/>
    <w:basedOn w:val="a4"/>
    <w:uiPriority w:val="99"/>
    <w:semiHidden/>
    <w:rsid w:val="00F81D37"/>
    <w:rPr>
      <w:rFonts w:ascii="Times New Roman" w:hAnsi="Times New Roman"/>
      <w:sz w:val="24"/>
    </w:rPr>
  </w:style>
  <w:style w:type="paragraph" w:styleId="afffffffff9">
    <w:name w:val="Note Heading"/>
    <w:basedOn w:val="a3"/>
    <w:next w:val="a3"/>
    <w:link w:val="afffffffff8"/>
    <w:uiPriority w:val="99"/>
    <w:semiHidden/>
    <w:unhideWhenUsed/>
    <w:rsid w:val="00F81D37"/>
    <w:pPr>
      <w:spacing w:line="360" w:lineRule="auto"/>
      <w:ind w:left="1080" w:firstLine="709"/>
      <w:jc w:val="both"/>
    </w:pPr>
    <w:rPr>
      <w:rFonts w:ascii="Arial" w:hAnsi="Arial" w:cs="Arial"/>
      <w:spacing w:val="-5"/>
      <w:sz w:val="20"/>
    </w:rPr>
  </w:style>
  <w:style w:type="character" w:customStyle="1" w:styleId="1ffff8">
    <w:name w:val="Заголовок записки Знак1"/>
    <w:basedOn w:val="a4"/>
    <w:uiPriority w:val="99"/>
    <w:semiHidden/>
    <w:rsid w:val="00F81D37"/>
    <w:rPr>
      <w:rFonts w:ascii="Times New Roman" w:hAnsi="Times New Roman"/>
      <w:sz w:val="24"/>
    </w:rPr>
  </w:style>
  <w:style w:type="character" w:customStyle="1" w:styleId="1ffff9">
    <w:name w:val="Красная строка Знак1"/>
    <w:basedOn w:val="a4"/>
    <w:uiPriority w:val="99"/>
    <w:semiHidden/>
    <w:rsid w:val="00F81D37"/>
    <w:rPr>
      <w:rFonts w:ascii="GOST type A" w:eastAsia="Times New Roman" w:hAnsi="GOST type A" w:cs="Times New Roman"/>
      <w:i/>
      <w:sz w:val="28"/>
      <w:szCs w:val="24"/>
      <w:lang w:eastAsia="ru-RU"/>
    </w:rPr>
  </w:style>
  <w:style w:type="character" w:customStyle="1" w:styleId="1ffffa">
    <w:name w:val="Основной текст Знак1"/>
    <w:aliases w:val="Знак1 Знак Знак1,Основной текст Знак Знак Знак Знак1,Основной текст Знак Знак Знак  Знак Знак Знак1,Основной текст Знак Знак Знак  Знак Знак Знак Знак Знак Знак Знак Знак Знак Знак Знак Знак Знак1,Основной текст таблицы Знак1"/>
    <w:basedOn w:val="a4"/>
    <w:uiPriority w:val="99"/>
    <w:semiHidden/>
    <w:rsid w:val="00F81D37"/>
    <w:rPr>
      <w:rFonts w:ascii="Arial" w:hAnsi="Arial"/>
    </w:rPr>
  </w:style>
  <w:style w:type="paragraph" w:styleId="2fc">
    <w:name w:val="Body Text First Indent 2"/>
    <w:basedOn w:val="affffff"/>
    <w:link w:val="2fb"/>
    <w:uiPriority w:val="99"/>
    <w:semiHidden/>
    <w:unhideWhenUsed/>
    <w:rsid w:val="00F81D37"/>
    <w:pPr>
      <w:suppressAutoHyphens w:val="0"/>
      <w:spacing w:line="360" w:lineRule="auto"/>
      <w:ind w:firstLine="210"/>
      <w:jc w:val="left"/>
    </w:pPr>
    <w:rPr>
      <w:rFonts w:ascii="Arial" w:hAnsi="Arial" w:cs="Arial"/>
      <w:color w:val="000000"/>
      <w:spacing w:val="-5"/>
    </w:rPr>
  </w:style>
  <w:style w:type="character" w:customStyle="1" w:styleId="216">
    <w:name w:val="Красная строка 2 Знак1"/>
    <w:basedOn w:val="affffff0"/>
    <w:uiPriority w:val="99"/>
    <w:semiHidden/>
    <w:rsid w:val="00F81D37"/>
    <w:rPr>
      <w:rFonts w:ascii="Times New Roman" w:hAnsi="Times New Roman"/>
      <w:color w:val="auto"/>
      <w:sz w:val="24"/>
      <w:szCs w:val="24"/>
    </w:rPr>
  </w:style>
  <w:style w:type="character" w:customStyle="1" w:styleId="1ffffb">
    <w:name w:val="Заголовок_1"/>
    <w:rsid w:val="00F81D37"/>
    <w:rPr>
      <w:caps/>
    </w:rPr>
  </w:style>
  <w:style w:type="character" w:customStyle="1" w:styleId="1ffffc">
    <w:name w:val="Маркированный_1 Знак Знак"/>
    <w:semiHidden/>
    <w:rsid w:val="00F81D37"/>
    <w:rPr>
      <w:rFonts w:ascii="Times New Roman" w:hAnsi="Times New Roman" w:cs="Times New Roman" w:hint="default"/>
      <w:sz w:val="24"/>
      <w:szCs w:val="24"/>
      <w:lang w:val="ru-RU" w:eastAsia="ru-RU" w:bidi="ar-SA"/>
    </w:rPr>
  </w:style>
  <w:style w:type="character" w:customStyle="1" w:styleId="afffffffffffffff">
    <w:name w:val="Подчеркнутый Знак Знак"/>
    <w:semiHidden/>
    <w:rsid w:val="00F81D37"/>
    <w:rPr>
      <w:rFonts w:ascii="Times New Roman" w:hAnsi="Times New Roman" w:cs="Times New Roman" w:hint="default"/>
      <w:sz w:val="24"/>
      <w:szCs w:val="24"/>
      <w:u w:val="single"/>
      <w:lang w:val="ru-RU" w:eastAsia="ru-RU" w:bidi="ar-SA"/>
    </w:rPr>
  </w:style>
  <w:style w:type="character" w:customStyle="1" w:styleId="1ffffd">
    <w:name w:val="Маркированный_1 Знак Знак Знак"/>
    <w:semiHidden/>
    <w:rsid w:val="00F81D37"/>
    <w:rPr>
      <w:rFonts w:ascii="Times New Roman" w:hAnsi="Times New Roman" w:cs="Times New Roman" w:hint="default"/>
      <w:sz w:val="24"/>
      <w:szCs w:val="24"/>
      <w:lang w:val="ru-RU" w:eastAsia="ru-RU" w:bidi="ar-SA"/>
    </w:rPr>
  </w:style>
  <w:style w:type="character" w:customStyle="1" w:styleId="afffffffffffffff0">
    <w:name w:val="Подчеркнутый Знак Знак Знак"/>
    <w:semiHidden/>
    <w:rsid w:val="00F81D37"/>
    <w:rPr>
      <w:rFonts w:ascii="Times New Roman" w:hAnsi="Times New Roman" w:cs="Times New Roman" w:hint="default"/>
      <w:sz w:val="24"/>
      <w:szCs w:val="24"/>
      <w:u w:val="single"/>
      <w:lang w:val="ru-RU" w:eastAsia="ru-RU" w:bidi="ar-SA"/>
    </w:rPr>
  </w:style>
  <w:style w:type="character" w:customStyle="1" w:styleId="1ffffe">
    <w:name w:val="Маркированный_1 Знак Знак Знак Знак"/>
    <w:semiHidden/>
    <w:rsid w:val="00F81D37"/>
    <w:rPr>
      <w:rFonts w:ascii="Times New Roman" w:hAnsi="Times New Roman" w:cs="Times New Roman" w:hint="default"/>
      <w:sz w:val="24"/>
      <w:szCs w:val="24"/>
      <w:lang w:val="ru-RU" w:eastAsia="ru-RU" w:bidi="ar-SA"/>
    </w:rPr>
  </w:style>
  <w:style w:type="character" w:customStyle="1" w:styleId="1fffff">
    <w:name w:val="Подчеркнутый Знак Знак1"/>
    <w:semiHidden/>
    <w:rsid w:val="00F81D37"/>
    <w:rPr>
      <w:rFonts w:ascii="Times New Roman" w:hAnsi="Times New Roman" w:cs="Times New Roman" w:hint="default"/>
      <w:sz w:val="24"/>
      <w:szCs w:val="24"/>
      <w:u w:val="single"/>
      <w:lang w:val="ru-RU" w:eastAsia="ru-RU" w:bidi="ar-SA"/>
    </w:rPr>
  </w:style>
  <w:style w:type="character" w:customStyle="1" w:styleId="11a">
    <w:name w:val="Маркированный_1 Знак1"/>
    <w:semiHidden/>
    <w:rsid w:val="00F81D37"/>
    <w:rPr>
      <w:rFonts w:ascii="Times New Roman" w:hAnsi="Times New Roman" w:cs="Times New Roman" w:hint="default"/>
    </w:rPr>
  </w:style>
  <w:style w:type="character" w:customStyle="1" w:styleId="1fffff0">
    <w:name w:val="Заголовок_1 Знак Знак Знак Знак"/>
    <w:semiHidden/>
    <w:rsid w:val="00F81D37"/>
    <w:rPr>
      <w:rFonts w:ascii="Times New Roman" w:hAnsi="Times New Roman" w:cs="Times New Roman" w:hint="default"/>
      <w:b/>
      <w:bCs w:val="0"/>
      <w:caps/>
      <w:sz w:val="24"/>
      <w:szCs w:val="24"/>
      <w:lang w:val="ru-RU" w:eastAsia="ru-RU" w:bidi="ar-SA"/>
    </w:rPr>
  </w:style>
  <w:style w:type="character" w:customStyle="1" w:styleId="afffffffffffffff1">
    <w:name w:val="Обычный в таблице Знак Знак"/>
    <w:semiHidden/>
    <w:rsid w:val="00F81D37"/>
    <w:rPr>
      <w:rFonts w:ascii="Times New Roman" w:hAnsi="Times New Roman" w:cs="Times New Roman" w:hint="default"/>
      <w:sz w:val="24"/>
      <w:szCs w:val="24"/>
      <w:lang w:val="ru-RU" w:eastAsia="ru-RU" w:bidi="ar-SA"/>
    </w:rPr>
  </w:style>
  <w:style w:type="character" w:customStyle="1" w:styleId="afffffffffffffff2">
    <w:name w:val="Подчеркнутый Знак Знак Знак Знак"/>
    <w:semiHidden/>
    <w:rsid w:val="00F81D37"/>
    <w:rPr>
      <w:rFonts w:ascii="Times New Roman" w:hAnsi="Times New Roman" w:cs="Times New Roman" w:hint="default"/>
      <w:sz w:val="24"/>
      <w:szCs w:val="24"/>
      <w:u w:val="single"/>
      <w:lang w:val="ru-RU" w:eastAsia="ru-RU" w:bidi="ar-SA"/>
    </w:rPr>
  </w:style>
  <w:style w:type="character" w:customStyle="1" w:styleId="1fffff1">
    <w:name w:val="Маркированный_1 Знак Знак Знак Знак Знак"/>
    <w:semiHidden/>
    <w:rsid w:val="00F81D37"/>
    <w:rPr>
      <w:rFonts w:ascii="Times New Roman" w:hAnsi="Times New Roman" w:cs="Times New Roman" w:hint="default"/>
      <w:sz w:val="24"/>
      <w:szCs w:val="24"/>
      <w:lang w:val="ru-RU" w:eastAsia="ru-RU" w:bidi="ar-SA"/>
    </w:rPr>
  </w:style>
  <w:style w:type="character" w:customStyle="1" w:styleId="1fffff2">
    <w:name w:val="Знак1 Знак Знак Знак"/>
    <w:semiHidden/>
    <w:rsid w:val="00F81D37"/>
    <w:rPr>
      <w:rFonts w:ascii="Times New Roman" w:hAnsi="Times New Roman" w:cs="Times New Roman" w:hint="default"/>
      <w:sz w:val="24"/>
      <w:szCs w:val="24"/>
      <w:lang w:val="ru-RU" w:eastAsia="ru-RU" w:bidi="ar-SA"/>
    </w:rPr>
  </w:style>
  <w:style w:type="character" w:customStyle="1" w:styleId="1fffff3">
    <w:name w:val="Заголовок_1 Знак Знак Знак Знак Знак"/>
    <w:semiHidden/>
    <w:rsid w:val="00F81D37"/>
    <w:rPr>
      <w:rFonts w:ascii="Times New Roman" w:hAnsi="Times New Roman" w:cs="Times New Roman" w:hint="default"/>
      <w:b/>
      <w:bCs w:val="0"/>
      <w:caps/>
      <w:sz w:val="24"/>
      <w:szCs w:val="24"/>
      <w:lang w:val="ru-RU" w:eastAsia="ru-RU" w:bidi="ar-SA"/>
    </w:rPr>
  </w:style>
  <w:style w:type="character" w:customStyle="1" w:styleId="11b">
    <w:name w:val="Знак11"/>
    <w:semiHidden/>
    <w:rsid w:val="00F81D37"/>
    <w:rPr>
      <w:rFonts w:ascii="Arial" w:hAnsi="Arial" w:cs="Arial" w:hint="default"/>
      <w:b/>
      <w:bCs/>
      <w:i/>
      <w:iCs/>
      <w:sz w:val="28"/>
      <w:szCs w:val="28"/>
      <w:lang w:val="ru-RU" w:eastAsia="ru-RU" w:bidi="ar-SA"/>
    </w:rPr>
  </w:style>
  <w:style w:type="character" w:customStyle="1" w:styleId="11c">
    <w:name w:val="Знак Знак11"/>
    <w:semiHidden/>
    <w:rsid w:val="00F81D37"/>
    <w:rPr>
      <w:rFonts w:ascii="Times New Roman" w:hAnsi="Times New Roman" w:cs="Times New Roman" w:hint="default"/>
      <w:sz w:val="24"/>
      <w:szCs w:val="24"/>
      <w:u w:val="single"/>
      <w:lang w:val="ru-RU" w:eastAsia="ru-RU" w:bidi="ar-SA"/>
    </w:rPr>
  </w:style>
  <w:style w:type="character" w:customStyle="1" w:styleId="1fffff4">
    <w:name w:val="Знак Знак Знак Знак1"/>
    <w:semiHidden/>
    <w:rsid w:val="00F81D37"/>
    <w:rPr>
      <w:rFonts w:ascii="Times New Roman" w:hAnsi="Times New Roman" w:cs="Times New Roman" w:hint="default"/>
      <w:sz w:val="24"/>
      <w:szCs w:val="24"/>
      <w:lang w:val="ru-RU" w:eastAsia="ru-RU" w:bidi="ar-SA"/>
    </w:rPr>
  </w:style>
  <w:style w:type="character" w:customStyle="1" w:styleId="217">
    <w:name w:val="Знак2 Знак Знак Знак1"/>
    <w:semiHidden/>
    <w:rsid w:val="00F81D37"/>
    <w:rPr>
      <w:rFonts w:ascii="Times New Roman" w:hAnsi="Times New Roman" w:cs="Times New Roman" w:hint="default"/>
      <w:b/>
      <w:bCs/>
      <w:sz w:val="24"/>
      <w:szCs w:val="24"/>
      <w:lang w:val="ru-RU" w:eastAsia="ru-RU" w:bidi="ar-SA"/>
    </w:rPr>
  </w:style>
  <w:style w:type="character" w:customStyle="1" w:styleId="11d">
    <w:name w:val="Знак1 Знак Знак Знак1"/>
    <w:semiHidden/>
    <w:rsid w:val="00F81D37"/>
    <w:rPr>
      <w:rFonts w:ascii="Times New Roman" w:hAnsi="Times New Roman" w:cs="Times New Roman" w:hint="default"/>
      <w:sz w:val="24"/>
      <w:szCs w:val="24"/>
      <w:lang w:val="ru-RU" w:eastAsia="ru-RU" w:bidi="ar-SA"/>
    </w:rPr>
  </w:style>
  <w:style w:type="character" w:customStyle="1" w:styleId="Normal0">
    <w:name w:val="Normal0"/>
    <w:basedOn w:val="a4"/>
    <w:rsid w:val="00F81D37"/>
    <w:rPr>
      <w:sz w:val="22"/>
    </w:rPr>
  </w:style>
  <w:style w:type="character" w:customStyle="1" w:styleId="9pt">
    <w:name w:val="Основной текст + 9 pt"/>
    <w:aliases w:val="Интервал 0 pt"/>
    <w:basedOn w:val="afffffff7"/>
    <w:rsid w:val="00F81D37"/>
    <w:rPr>
      <w:rFonts w:ascii="Times New Roman" w:eastAsia="Times New Roman" w:hAnsi="Times New Roman" w:cs="Times New Roman"/>
      <w:b w:val="0"/>
      <w:bCs w:val="0"/>
      <w:i w:val="0"/>
      <w:iCs w:val="0"/>
      <w:smallCaps w:val="0"/>
      <w:strike w:val="0"/>
      <w:dstrike w:val="0"/>
      <w:color w:val="000000"/>
      <w:spacing w:val="2"/>
      <w:w w:val="100"/>
      <w:position w:val="0"/>
      <w:sz w:val="18"/>
      <w:szCs w:val="18"/>
      <w:u w:val="none"/>
      <w:effect w:val="none"/>
      <w:shd w:val="clear" w:color="auto" w:fill="FFFFFF"/>
      <w:lang w:val="ru-RU"/>
    </w:rPr>
  </w:style>
  <w:style w:type="character" w:customStyle="1" w:styleId="FontStyle11">
    <w:name w:val="Font Style11"/>
    <w:rsid w:val="00F81D37"/>
    <w:rPr>
      <w:rFonts w:ascii="Times New Roman" w:hAnsi="Times New Roman" w:cs="Times New Roman" w:hint="default"/>
      <w:b/>
      <w:bCs/>
      <w:sz w:val="26"/>
      <w:szCs w:val="26"/>
    </w:rPr>
  </w:style>
  <w:style w:type="character" w:customStyle="1" w:styleId="FontStyle12">
    <w:name w:val="Font Style12"/>
    <w:basedOn w:val="a4"/>
    <w:rsid w:val="00F81D37"/>
    <w:rPr>
      <w:rFonts w:ascii="Times New Roman" w:hAnsi="Times New Roman" w:cs="Times New Roman" w:hint="default"/>
      <w:sz w:val="24"/>
      <w:szCs w:val="24"/>
    </w:rPr>
  </w:style>
  <w:style w:type="character" w:customStyle="1" w:styleId="contactwithdropdown-headeremail-bc">
    <w:name w:val="contactwithdropdown-headeremail-bc"/>
    <w:basedOn w:val="a4"/>
    <w:rsid w:val="00F81D37"/>
  </w:style>
  <w:style w:type="character" w:customStyle="1" w:styleId="ft23">
    <w:name w:val="ft23"/>
    <w:basedOn w:val="a4"/>
    <w:rsid w:val="00F81D37"/>
  </w:style>
  <w:style w:type="character" w:customStyle="1" w:styleId="ft27">
    <w:name w:val="ft27"/>
    <w:basedOn w:val="a4"/>
    <w:rsid w:val="00F81D37"/>
  </w:style>
  <w:style w:type="character" w:customStyle="1" w:styleId="extended-textshort">
    <w:name w:val="extended-text__short"/>
    <w:basedOn w:val="a4"/>
    <w:rsid w:val="00F81D37"/>
  </w:style>
  <w:style w:type="character" w:customStyle="1" w:styleId="fga">
    <w:name w:val="fg_a"/>
    <w:basedOn w:val="a4"/>
    <w:rsid w:val="00F81D37"/>
  </w:style>
  <w:style w:type="character" w:customStyle="1" w:styleId="1fffff5">
    <w:name w:val="Подзаголовок1"/>
    <w:basedOn w:val="a4"/>
    <w:rsid w:val="00F81D37"/>
  </w:style>
  <w:style w:type="character" w:customStyle="1" w:styleId="lightgrey">
    <w:name w:val="light_grey"/>
    <w:basedOn w:val="a4"/>
    <w:rsid w:val="00F81D37"/>
  </w:style>
  <w:style w:type="character" w:customStyle="1" w:styleId="font90">
    <w:name w:val="font90"/>
    <w:basedOn w:val="a4"/>
    <w:rsid w:val="00F81D37"/>
  </w:style>
  <w:style w:type="character" w:customStyle="1" w:styleId="hl">
    <w:name w:val="hl"/>
    <w:basedOn w:val="a4"/>
    <w:rsid w:val="00F81D37"/>
  </w:style>
  <w:style w:type="character" w:customStyle="1" w:styleId="muted">
    <w:name w:val="muted"/>
    <w:rsid w:val="00F81D37"/>
  </w:style>
  <w:style w:type="character" w:customStyle="1" w:styleId="ft137">
    <w:name w:val="ft137"/>
    <w:rsid w:val="00F81D37"/>
  </w:style>
  <w:style w:type="character" w:customStyle="1" w:styleId="ft136">
    <w:name w:val="ft136"/>
    <w:rsid w:val="00F81D37"/>
  </w:style>
  <w:style w:type="character" w:customStyle="1" w:styleId="720">
    <w:name w:val="Основной текст (72) + Не курсив"/>
    <w:rsid w:val="00F81D37"/>
    <w:rPr>
      <w:rFonts w:ascii="Arial" w:hAnsi="Arial" w:cs="Arial" w:hint="default"/>
      <w:i/>
      <w:iCs/>
      <w:sz w:val="24"/>
      <w:szCs w:val="24"/>
      <w:lang w:bidi="ar-SA"/>
    </w:rPr>
  </w:style>
  <w:style w:type="character" w:customStyle="1" w:styleId="ft44">
    <w:name w:val="ft44"/>
    <w:rsid w:val="00F81D37"/>
  </w:style>
  <w:style w:type="character" w:customStyle="1" w:styleId="ft42">
    <w:name w:val="ft42"/>
    <w:rsid w:val="00F81D37"/>
  </w:style>
  <w:style w:type="character" w:customStyle="1" w:styleId="ft34">
    <w:name w:val="ft34"/>
    <w:rsid w:val="00F81D37"/>
  </w:style>
  <w:style w:type="character" w:customStyle="1" w:styleId="ft35">
    <w:name w:val="ft35"/>
    <w:rsid w:val="00F81D37"/>
  </w:style>
  <w:style w:type="character" w:customStyle="1" w:styleId="ft94">
    <w:name w:val="ft94"/>
    <w:rsid w:val="00F81D37"/>
  </w:style>
  <w:style w:type="character" w:customStyle="1" w:styleId="ft33">
    <w:name w:val="ft33"/>
    <w:rsid w:val="00F81D37"/>
  </w:style>
  <w:style w:type="character" w:customStyle="1" w:styleId="afffffffffffffff3">
    <w:name w:val="Название таблицы Знак"/>
    <w:basedOn w:val="a4"/>
    <w:uiPriority w:val="99"/>
    <w:rsid w:val="00F81D37"/>
    <w:rPr>
      <w:bCs/>
      <w:sz w:val="24"/>
      <w:szCs w:val="24"/>
      <w:lang w:val="ru-RU" w:eastAsia="ru-RU" w:bidi="ar-SA"/>
    </w:rPr>
  </w:style>
  <w:style w:type="table" w:styleId="1fffff6">
    <w:name w:val="Table Simple 1"/>
    <w:basedOn w:val="a5"/>
    <w:uiPriority w:val="99"/>
    <w:semiHidden/>
    <w:unhideWhenUsed/>
    <w:rsid w:val="00F81D37"/>
    <w:rPr>
      <w:rFonts w:ascii="Times New Roman" w:hAnsi="Times New Roman"/>
      <w:color w:val="auto"/>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2ffe">
    <w:name w:val="Table Simple 2"/>
    <w:basedOn w:val="a5"/>
    <w:uiPriority w:val="99"/>
    <w:semiHidden/>
    <w:unhideWhenUsed/>
    <w:rsid w:val="00F81D37"/>
    <w:rPr>
      <w:rFonts w:ascii="Times New Roman" w:hAnsi="Times New Roman"/>
      <w:color w:val="auto"/>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unhideWhenUsed/>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fff7">
    <w:name w:val="Table Classic 1"/>
    <w:basedOn w:val="a5"/>
    <w:uiPriority w:val="99"/>
    <w:semiHidden/>
    <w:unhideWhenUsed/>
    <w:rsid w:val="00F81D37"/>
    <w:rPr>
      <w:rFonts w:ascii="Times New Roman" w:hAnsi="Times New Roman"/>
      <w:color w:val="auto"/>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
    <w:name w:val="Table Classic 2"/>
    <w:basedOn w:val="a5"/>
    <w:uiPriority w:val="99"/>
    <w:semiHidden/>
    <w:unhideWhenUsed/>
    <w:rsid w:val="00F81D37"/>
    <w:rPr>
      <w:rFonts w:ascii="Times New Roman" w:hAnsi="Times New Roman"/>
      <w:color w:val="auto"/>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3f1">
    <w:name w:val="Table Classic 3"/>
    <w:basedOn w:val="a5"/>
    <w:uiPriority w:val="99"/>
    <w:semiHidden/>
    <w:unhideWhenUsed/>
    <w:rsid w:val="00F81D37"/>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styleId="49">
    <w:name w:val="Table Classic 4"/>
    <w:basedOn w:val="a5"/>
    <w:uiPriority w:val="99"/>
    <w:semiHidden/>
    <w:unhideWhenUsed/>
    <w:rsid w:val="00F81D37"/>
    <w:rPr>
      <w:rFonts w:ascii="Times New Roman" w:hAnsi="Times New Roman"/>
      <w:color w:val="auto"/>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1fffff8">
    <w:name w:val="Table Colorful 1"/>
    <w:basedOn w:val="a5"/>
    <w:uiPriority w:val="99"/>
    <w:semiHidden/>
    <w:unhideWhenUsed/>
    <w:rsid w:val="00F81D37"/>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2fff0">
    <w:name w:val="Table Colorful 2"/>
    <w:basedOn w:val="a5"/>
    <w:uiPriority w:val="99"/>
    <w:semiHidden/>
    <w:unhideWhenUsed/>
    <w:rsid w:val="00F81D37"/>
    <w:rPr>
      <w:rFonts w:ascii="Times New Roman" w:hAnsi="Times New Roman"/>
      <w:color w:val="auto"/>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3f2">
    <w:name w:val="Table Colorful 3"/>
    <w:basedOn w:val="a5"/>
    <w:uiPriority w:val="99"/>
    <w:semiHidden/>
    <w:unhideWhenUsed/>
    <w:rsid w:val="00F81D37"/>
    <w:rPr>
      <w:rFonts w:ascii="Times New Roman" w:hAnsi="Times New Roman"/>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fff9">
    <w:name w:val="Table Columns 1"/>
    <w:basedOn w:val="a5"/>
    <w:uiPriority w:val="99"/>
    <w:semiHidden/>
    <w:unhideWhenUsed/>
    <w:rsid w:val="00F81D37"/>
    <w:rPr>
      <w:rFonts w:ascii="Times New Roman" w:hAnsi="Times New Roman"/>
      <w:b/>
      <w:bCs/>
      <w:color w:val="auto"/>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1">
    <w:name w:val="Table Columns 2"/>
    <w:basedOn w:val="a5"/>
    <w:uiPriority w:val="99"/>
    <w:semiHidden/>
    <w:unhideWhenUsed/>
    <w:rsid w:val="00F81D37"/>
    <w:rPr>
      <w:rFonts w:ascii="Times New Roman" w:hAnsi="Times New Roman"/>
      <w:b/>
      <w:bCs/>
      <w:color w:val="auto"/>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3">
    <w:name w:val="Table Columns 3"/>
    <w:basedOn w:val="a5"/>
    <w:uiPriority w:val="99"/>
    <w:semiHidden/>
    <w:unhideWhenUsed/>
    <w:rsid w:val="00F81D37"/>
    <w:rPr>
      <w:rFonts w:ascii="Times New Roman" w:hAnsi="Times New Roman"/>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styleId="4a">
    <w:name w:val="Table Columns 4"/>
    <w:basedOn w:val="a5"/>
    <w:uiPriority w:val="99"/>
    <w:semiHidden/>
    <w:unhideWhenUsed/>
    <w:rsid w:val="00F81D37"/>
    <w:rPr>
      <w:rFonts w:ascii="Times New Roman" w:hAnsi="Times New Roman"/>
      <w:color w:val="auto"/>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styleId="56">
    <w:name w:val="Table Columns 5"/>
    <w:basedOn w:val="a5"/>
    <w:uiPriority w:val="99"/>
    <w:semiHidden/>
    <w:unhideWhenUsed/>
    <w:rsid w:val="00F81D37"/>
    <w:rPr>
      <w:rFonts w:ascii="Times New Roman" w:hAnsi="Times New Roman"/>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styleId="1fffffa">
    <w:name w:val="Table Grid 1"/>
    <w:basedOn w:val="a5"/>
    <w:uiPriority w:val="99"/>
    <w:semiHidden/>
    <w:unhideWhenUsed/>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fff2">
    <w:name w:val="Table Grid 2"/>
    <w:basedOn w:val="a5"/>
    <w:uiPriority w:val="99"/>
    <w:semiHidden/>
    <w:unhideWhenUsed/>
    <w:rsid w:val="00F81D37"/>
    <w:rPr>
      <w:rFonts w:ascii="Times New Roman" w:hAnsi="Times New Roman"/>
      <w:color w:val="auto"/>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3f4">
    <w:name w:val="Table Grid 3"/>
    <w:basedOn w:val="a5"/>
    <w:uiPriority w:val="99"/>
    <w:semiHidden/>
    <w:unhideWhenUsed/>
    <w:rsid w:val="00F81D37"/>
    <w:rPr>
      <w:rFonts w:ascii="Times New Roman" w:hAnsi="Times New Roman"/>
      <w:color w:val="auto"/>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4b">
    <w:name w:val="Table Grid 4"/>
    <w:basedOn w:val="a5"/>
    <w:uiPriority w:val="99"/>
    <w:semiHidden/>
    <w:unhideWhenUsed/>
    <w:rsid w:val="00F81D37"/>
    <w:rPr>
      <w:rFonts w:ascii="Times New Roman" w:hAnsi="Times New Roman"/>
      <w:color w:val="auto"/>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57">
    <w:name w:val="Table Grid 5"/>
    <w:basedOn w:val="a5"/>
    <w:uiPriority w:val="99"/>
    <w:semiHidden/>
    <w:unhideWhenUsed/>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67">
    <w:name w:val="Table Grid 6"/>
    <w:basedOn w:val="a5"/>
    <w:uiPriority w:val="99"/>
    <w:semiHidden/>
    <w:unhideWhenUsed/>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75">
    <w:name w:val="Table Grid 7"/>
    <w:basedOn w:val="a5"/>
    <w:uiPriority w:val="99"/>
    <w:semiHidden/>
    <w:unhideWhenUsed/>
    <w:rsid w:val="00F81D37"/>
    <w:rPr>
      <w:rFonts w:ascii="Times New Roman" w:hAnsi="Times New Roman"/>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87">
    <w:name w:val="Table Grid 8"/>
    <w:basedOn w:val="a5"/>
    <w:uiPriority w:val="99"/>
    <w:semiHidden/>
    <w:unhideWhenUsed/>
    <w:rsid w:val="00F81D37"/>
    <w:rPr>
      <w:rFonts w:ascii="Times New Roman" w:hAnsi="Times New Roman"/>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1">
    <w:name w:val="Table List 1"/>
    <w:basedOn w:val="a5"/>
    <w:uiPriority w:val="99"/>
    <w:semiHidden/>
    <w:unhideWhenUsed/>
    <w:rsid w:val="00F81D37"/>
    <w:rPr>
      <w:rFonts w:ascii="Times New Roman" w:hAnsi="Times New Roman"/>
      <w:color w:val="auto"/>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1">
    <w:name w:val="Table List 2"/>
    <w:basedOn w:val="a5"/>
    <w:uiPriority w:val="99"/>
    <w:semiHidden/>
    <w:unhideWhenUsed/>
    <w:rsid w:val="00F81D37"/>
    <w:rPr>
      <w:rFonts w:ascii="Times New Roman" w:hAnsi="Times New Roman"/>
      <w:color w:val="auto"/>
    </w:rPr>
    <w:tblPr>
      <w:tblStyleRowBandSize w:val="2"/>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0">
    <w:name w:val="Table List 3"/>
    <w:basedOn w:val="a5"/>
    <w:uiPriority w:val="99"/>
    <w:semiHidden/>
    <w:unhideWhenUsed/>
    <w:rsid w:val="00F81D37"/>
    <w:rPr>
      <w:rFonts w:ascii="Times New Roman" w:hAnsi="Times New Roman"/>
      <w:color w:val="auto"/>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styleId="-4">
    <w:name w:val="Table List 4"/>
    <w:basedOn w:val="a5"/>
    <w:uiPriority w:val="99"/>
    <w:semiHidden/>
    <w:unhideWhenUsed/>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unhideWhenUsed/>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styleId="-6">
    <w:name w:val="Table List 6"/>
    <w:basedOn w:val="a5"/>
    <w:uiPriority w:val="99"/>
    <w:semiHidden/>
    <w:unhideWhenUsed/>
    <w:rsid w:val="00F81D37"/>
    <w:rPr>
      <w:rFonts w:ascii="Times New Roman" w:hAnsi="Times New Roman"/>
      <w:color w:val="auto"/>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unhideWhenUsed/>
    <w:rsid w:val="00F81D37"/>
    <w:rPr>
      <w:rFonts w:ascii="Times New Roman" w:hAnsi="Times New Roman"/>
      <w:color w:val="aut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unhideWhenUsed/>
    <w:rsid w:val="00F81D37"/>
    <w:rPr>
      <w:rFonts w:ascii="Times New Roman" w:hAnsi="Times New Roman"/>
      <w:color w:val="aut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styleId="1fffffb">
    <w:name w:val="Table 3D effects 1"/>
    <w:basedOn w:val="a5"/>
    <w:uiPriority w:val="99"/>
    <w:semiHidden/>
    <w:unhideWhenUsed/>
    <w:rsid w:val="00F81D37"/>
    <w:rPr>
      <w:rFonts w:ascii="Times New Roman" w:hAnsi="Times New Roman"/>
      <w:color w:val="auto"/>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styleId="2fff3">
    <w:name w:val="Table 3D effects 2"/>
    <w:basedOn w:val="a5"/>
    <w:uiPriority w:val="99"/>
    <w:semiHidden/>
    <w:unhideWhenUsed/>
    <w:rsid w:val="00F81D37"/>
    <w:rPr>
      <w:rFonts w:ascii="Times New Roman" w:hAnsi="Times New Roman"/>
      <w:color w:val="auto"/>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5">
    <w:name w:val="Table 3D effects 3"/>
    <w:basedOn w:val="a5"/>
    <w:uiPriority w:val="99"/>
    <w:semiHidden/>
    <w:unhideWhenUsed/>
    <w:rsid w:val="00F81D37"/>
    <w:rPr>
      <w:rFonts w:ascii="Times New Roman" w:hAnsi="Times New Roman"/>
      <w:color w:val="auto"/>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afffffffffffffff4">
    <w:name w:val="Table Elegant"/>
    <w:basedOn w:val="a5"/>
    <w:uiPriority w:val="99"/>
    <w:semiHidden/>
    <w:unhideWhenUsed/>
    <w:rsid w:val="00F81D37"/>
    <w:rPr>
      <w:rFonts w:ascii="Times New Roman" w:hAnsi="Times New Roman"/>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styleId="afffffffffffffff5">
    <w:name w:val="Table Professional"/>
    <w:basedOn w:val="a5"/>
    <w:uiPriority w:val="99"/>
    <w:semiHidden/>
    <w:unhideWhenUsed/>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styleId="1fffffc">
    <w:name w:val="Table Subtle 1"/>
    <w:basedOn w:val="a5"/>
    <w:uiPriority w:val="99"/>
    <w:semiHidden/>
    <w:unhideWhenUsed/>
    <w:rsid w:val="00F81D37"/>
    <w:rPr>
      <w:rFonts w:ascii="Times New Roman" w:hAnsi="Times New Roman"/>
      <w:color w:val="auto"/>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4">
    <w:name w:val="Table Subtle 2"/>
    <w:basedOn w:val="a5"/>
    <w:uiPriority w:val="99"/>
    <w:semiHidden/>
    <w:unhideWhenUsed/>
    <w:rsid w:val="00F81D37"/>
    <w:rPr>
      <w:rFonts w:ascii="Times New Roman" w:hAnsi="Times New Roman"/>
      <w:color w:val="auto"/>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10">
    <w:name w:val="Table Web 1"/>
    <w:basedOn w:val="a5"/>
    <w:uiPriority w:val="99"/>
    <w:semiHidden/>
    <w:unhideWhenUsed/>
    <w:rsid w:val="00F81D37"/>
    <w:rPr>
      <w:rFonts w:ascii="Times New Roman" w:hAnsi="Times New Roman"/>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22">
    <w:name w:val="Table Web 2"/>
    <w:basedOn w:val="a5"/>
    <w:uiPriority w:val="99"/>
    <w:semiHidden/>
    <w:unhideWhenUsed/>
    <w:rsid w:val="00F81D37"/>
    <w:rPr>
      <w:rFonts w:ascii="Times New Roman" w:hAnsi="Times New Roman"/>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31">
    <w:name w:val="Table Web 3"/>
    <w:basedOn w:val="a5"/>
    <w:uiPriority w:val="99"/>
    <w:semiHidden/>
    <w:unhideWhenUsed/>
    <w:rsid w:val="00F81D37"/>
    <w:rPr>
      <w:rFonts w:ascii="Times New Roman" w:hAnsi="Times New Roman"/>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afffffffffffffff6">
    <w:name w:val="Table Theme"/>
    <w:basedOn w:val="a5"/>
    <w:uiPriority w:val="99"/>
    <w:semiHidden/>
    <w:unhideWhenUsed/>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Сетка таблицы115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5"/>
    <w:uiPriority w:val="59"/>
    <w:rsid w:val="00F81D37"/>
    <w:pPr>
      <w:widowControl w:val="0"/>
      <w:adjustRightInd w:val="0"/>
      <w:spacing w:line="360" w:lineRule="atLeast"/>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5"/>
    <w:uiPriority w:val="59"/>
    <w:rsid w:val="00F81D37"/>
    <w:rPr>
      <w:rFonts w:eastAsia="Calibr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5"/>
    <w:uiPriority w:val="59"/>
    <w:rsid w:val="00F81D37"/>
    <w:rPr>
      <w:rFonts w:eastAsia="Calibr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5"/>
    <w:uiPriority w:val="59"/>
    <w:rsid w:val="00F81D37"/>
    <w:rPr>
      <w:rFonts w:eastAsia="Calibr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Сетка таблицы8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5"/>
    <w:rsid w:val="00F81D37"/>
    <w:pPr>
      <w:widowControl w:val="0"/>
      <w:autoSpaceDE w:val="0"/>
      <w:autoSpaceDN w:val="0"/>
      <w:adjustRightInd w:val="0"/>
      <w:spacing w:before="120"/>
      <w:ind w:firstLine="720"/>
      <w:jc w:val="both"/>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Веб-таблица 11"/>
    <w:basedOn w:val="a5"/>
    <w:uiPriority w:val="99"/>
    <w:rsid w:val="00F81D37"/>
    <w:rPr>
      <w:rFonts w:ascii="Times New Roman" w:eastAsiaTheme="minorHAnsi" w:hAnsi="Times New Roman"/>
      <w:color w:val="auto"/>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0">
    <w:name w:val="Веб-таблица 21"/>
    <w:basedOn w:val="a5"/>
    <w:uiPriority w:val="99"/>
    <w:rsid w:val="00F81D37"/>
    <w:rPr>
      <w:rFonts w:ascii="Times New Roman" w:eastAsiaTheme="minorHAnsi" w:hAnsi="Times New Roman"/>
      <w:color w:val="auto"/>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0">
    <w:name w:val="Веб-таблица 31"/>
    <w:basedOn w:val="a5"/>
    <w:uiPriority w:val="99"/>
    <w:rsid w:val="00F81D37"/>
    <w:rPr>
      <w:rFonts w:ascii="Times New Roman" w:eastAsiaTheme="minorHAnsi" w:hAnsi="Times New Roman"/>
      <w:color w:val="auto"/>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fffffd">
    <w:name w:val="Изысканная таблица1"/>
    <w:basedOn w:val="a5"/>
    <w:uiPriority w:val="99"/>
    <w:rsid w:val="00F81D37"/>
    <w:rPr>
      <w:rFonts w:ascii="Times New Roman" w:eastAsiaTheme="minorHAnsi" w:hAnsi="Times New Roman"/>
      <w:color w:val="auto"/>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e">
    <w:name w:val="Изящная таблица 11"/>
    <w:basedOn w:val="a5"/>
    <w:uiPriority w:val="99"/>
    <w:rsid w:val="00F81D37"/>
    <w:rPr>
      <w:rFonts w:ascii="Times New Roman" w:eastAsiaTheme="minorHAnsi" w:hAnsi="Times New Roman"/>
      <w:color w:val="auto"/>
      <w:lang w:eastAsia="en-US"/>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9">
    <w:name w:val="Изящная таблица 21"/>
    <w:basedOn w:val="a5"/>
    <w:uiPriority w:val="99"/>
    <w:rsid w:val="00F81D37"/>
    <w:rPr>
      <w:rFonts w:ascii="Times New Roman" w:eastAsiaTheme="minorHAnsi" w:hAnsi="Times New Roman"/>
      <w:color w:val="auto"/>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
    <w:name w:val="Классическая таблица 11"/>
    <w:basedOn w:val="a5"/>
    <w:uiPriority w:val="99"/>
    <w:rsid w:val="00F81D37"/>
    <w:rPr>
      <w:rFonts w:ascii="Times New Roman" w:eastAsiaTheme="minorHAnsi" w:hAnsi="Times New Roman"/>
      <w:color w:val="auto"/>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a">
    <w:name w:val="Классическая таблица 21"/>
    <w:basedOn w:val="a5"/>
    <w:uiPriority w:val="99"/>
    <w:rsid w:val="00F81D37"/>
    <w:rPr>
      <w:rFonts w:ascii="Times New Roman" w:eastAsiaTheme="minorHAnsi" w:hAnsi="Times New Roman"/>
      <w:color w:val="auto"/>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6">
    <w:name w:val="Классическая таблица 31"/>
    <w:basedOn w:val="a5"/>
    <w:uiPriority w:val="99"/>
    <w:rsid w:val="00F81D37"/>
    <w:rPr>
      <w:rFonts w:ascii="Times New Roman" w:eastAsiaTheme="minorHAnsi"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5"/>
    <w:uiPriority w:val="99"/>
    <w:rsid w:val="00F81D37"/>
    <w:rPr>
      <w:rFonts w:ascii="Times New Roman" w:eastAsiaTheme="minorHAnsi" w:hAnsi="Times New Roman"/>
      <w:color w:val="auto"/>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f0">
    <w:name w:val="Объемная таблица 11"/>
    <w:basedOn w:val="a5"/>
    <w:uiPriority w:val="99"/>
    <w:rsid w:val="00F81D37"/>
    <w:rPr>
      <w:rFonts w:ascii="Times New Roman" w:eastAsiaTheme="minorHAnsi" w:hAnsi="Times New Roman"/>
      <w:color w:val="auto"/>
      <w:lang w:eastAsia="en-US"/>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5"/>
    <w:uiPriority w:val="99"/>
    <w:rsid w:val="00F81D37"/>
    <w:rPr>
      <w:rFonts w:ascii="Times New Roman" w:eastAsiaTheme="minorHAnsi" w:hAnsi="Times New Roman"/>
      <w:color w:val="auto"/>
      <w:lang w:eastAsia="en-US"/>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7">
    <w:name w:val="Объемная таблица 31"/>
    <w:basedOn w:val="a5"/>
    <w:uiPriority w:val="99"/>
    <w:rsid w:val="00F81D37"/>
    <w:rPr>
      <w:rFonts w:ascii="Times New Roman" w:eastAsiaTheme="minorHAnsi" w:hAnsi="Times New Roman"/>
      <w:color w:val="auto"/>
      <w:lang w:eastAsia="en-US"/>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1">
    <w:name w:val="Простая таблица 11"/>
    <w:basedOn w:val="a5"/>
    <w:uiPriority w:val="99"/>
    <w:rsid w:val="00F81D37"/>
    <w:rPr>
      <w:rFonts w:ascii="Times New Roman" w:eastAsiaTheme="minorHAnsi" w:hAnsi="Times New Roman"/>
      <w:color w:val="auto"/>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c">
    <w:name w:val="Простая таблица 21"/>
    <w:basedOn w:val="a5"/>
    <w:uiPriority w:val="99"/>
    <w:rsid w:val="00F81D37"/>
    <w:rPr>
      <w:rFonts w:ascii="Times New Roman" w:eastAsiaTheme="minorHAnsi" w:hAnsi="Times New Roman"/>
      <w:color w:val="auto"/>
      <w:lang w:eastAsia="en-US"/>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5"/>
    <w:uiPriority w:val="99"/>
    <w:rsid w:val="00F81D37"/>
    <w:rPr>
      <w:rFonts w:ascii="Times New Roman" w:eastAsiaTheme="minorHAnsi" w:hAnsi="Times New Roman"/>
      <w:color w:val="auto"/>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a5"/>
    <w:uiPriority w:val="99"/>
    <w:rsid w:val="00F81D37"/>
    <w:rPr>
      <w:rFonts w:ascii="Times New Roman" w:eastAsiaTheme="minorHAns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d">
    <w:name w:val="Сетка таблицы 21"/>
    <w:basedOn w:val="a5"/>
    <w:uiPriority w:val="99"/>
    <w:rsid w:val="00F81D37"/>
    <w:rPr>
      <w:rFonts w:ascii="Times New Roman" w:eastAsiaTheme="minorHAnsi" w:hAnsi="Times New Roman"/>
      <w:color w:val="auto"/>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9">
    <w:name w:val="Сетка таблицы 31"/>
    <w:basedOn w:val="a5"/>
    <w:uiPriority w:val="99"/>
    <w:rsid w:val="00F81D37"/>
    <w:rPr>
      <w:rFonts w:ascii="Times New Roman" w:eastAsiaTheme="minorHAnsi" w:hAnsi="Times New Roman"/>
      <w:color w:val="auto"/>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
    <w:name w:val="Сетка таблицы 41"/>
    <w:basedOn w:val="a5"/>
    <w:uiPriority w:val="99"/>
    <w:rsid w:val="00F81D37"/>
    <w:rPr>
      <w:rFonts w:ascii="Times New Roman" w:eastAsiaTheme="minorHAnsi" w:hAnsi="Times New Roman"/>
      <w:color w:val="auto"/>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
    <w:name w:val="Сетка таблицы 51"/>
    <w:basedOn w:val="a5"/>
    <w:uiPriority w:val="99"/>
    <w:rsid w:val="00F81D37"/>
    <w:rPr>
      <w:rFonts w:ascii="Times New Roman" w:eastAsiaTheme="minorHAnsi" w:hAnsi="Times New Roman"/>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
    <w:name w:val="Сетка таблицы 61"/>
    <w:basedOn w:val="a5"/>
    <w:uiPriority w:val="99"/>
    <w:rsid w:val="00F81D37"/>
    <w:rPr>
      <w:rFonts w:ascii="Times New Roman" w:eastAsiaTheme="minorHAnsi" w:hAnsi="Times New Roman"/>
      <w:color w:val="auto"/>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
    <w:name w:val="Сетка таблицы 71"/>
    <w:basedOn w:val="a5"/>
    <w:uiPriority w:val="99"/>
    <w:rsid w:val="00F81D37"/>
    <w:rPr>
      <w:rFonts w:ascii="Times New Roman" w:eastAsiaTheme="minorHAnsi" w:hAnsi="Times New Roman"/>
      <w:b/>
      <w:bCs/>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3">
    <w:name w:val="Сетка таблицы 81"/>
    <w:basedOn w:val="a5"/>
    <w:uiPriority w:val="99"/>
    <w:rsid w:val="00F81D37"/>
    <w:rPr>
      <w:rFonts w:ascii="Times New Roman" w:eastAsiaTheme="minorHAnsi" w:hAnsi="Times New Roman"/>
      <w:color w:val="auto"/>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fffffe">
    <w:name w:val="Современная таблица1"/>
    <w:basedOn w:val="a5"/>
    <w:uiPriority w:val="99"/>
    <w:rsid w:val="00F81D37"/>
    <w:rPr>
      <w:rFonts w:ascii="Times New Roman" w:eastAsiaTheme="minorHAnsi" w:hAnsi="Times New Roman"/>
      <w:color w:val="auto"/>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ffffff">
    <w:name w:val="Стандартная таблица1"/>
    <w:basedOn w:val="a5"/>
    <w:uiPriority w:val="99"/>
    <w:rsid w:val="00F81D37"/>
    <w:rPr>
      <w:rFonts w:ascii="Times New Roman" w:eastAsiaTheme="minorHAns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5"/>
    <w:uiPriority w:val="99"/>
    <w:rsid w:val="00F81D37"/>
    <w:rPr>
      <w:rFonts w:ascii="Times New Roman" w:eastAsiaTheme="minorHAnsi" w:hAnsi="Times New Roman"/>
      <w:b/>
      <w:bCs/>
      <w:color w:val="auto"/>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e">
    <w:name w:val="Столбцы таблицы 21"/>
    <w:basedOn w:val="a5"/>
    <w:uiPriority w:val="99"/>
    <w:rsid w:val="00F81D37"/>
    <w:rPr>
      <w:rFonts w:ascii="Times New Roman" w:eastAsiaTheme="minorHAnsi" w:hAnsi="Times New Roman"/>
      <w:b/>
      <w:bCs/>
      <w:color w:val="auto"/>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a">
    <w:name w:val="Столбцы таблицы 31"/>
    <w:basedOn w:val="a5"/>
    <w:uiPriority w:val="99"/>
    <w:rsid w:val="00F81D37"/>
    <w:rPr>
      <w:rFonts w:ascii="Times New Roman" w:eastAsiaTheme="minorHAnsi" w:hAnsi="Times New Roman"/>
      <w:b/>
      <w:bCs/>
      <w:color w:val="auto"/>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4">
    <w:name w:val="Столбцы таблицы 41"/>
    <w:basedOn w:val="a5"/>
    <w:uiPriority w:val="99"/>
    <w:rsid w:val="00F81D37"/>
    <w:rPr>
      <w:rFonts w:ascii="Times New Roman" w:eastAsiaTheme="minorHAnsi" w:hAnsi="Times New Roman"/>
      <w:color w:val="auto"/>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3">
    <w:name w:val="Столбцы таблицы 51"/>
    <w:basedOn w:val="a5"/>
    <w:uiPriority w:val="99"/>
    <w:rsid w:val="00F81D37"/>
    <w:rPr>
      <w:rFonts w:ascii="Times New Roman" w:eastAsiaTheme="minorHAnsi" w:hAnsi="Times New Roman"/>
      <w:color w:val="auto"/>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
    <w:name w:val="Таблица-список 11"/>
    <w:basedOn w:val="a5"/>
    <w:uiPriority w:val="99"/>
    <w:rsid w:val="00F81D37"/>
    <w:rPr>
      <w:rFonts w:ascii="Times New Roman" w:eastAsiaTheme="minorHAnsi" w:hAnsi="Times New Roman"/>
      <w:color w:val="auto"/>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1">
    <w:name w:val="Таблица-список 21"/>
    <w:basedOn w:val="a5"/>
    <w:uiPriority w:val="99"/>
    <w:rsid w:val="00F81D37"/>
    <w:rPr>
      <w:rFonts w:ascii="Times New Roman" w:eastAsiaTheme="minorHAnsi" w:hAnsi="Times New Roman"/>
      <w:color w:val="auto"/>
      <w:lang w:eastAsia="en-US"/>
    </w:rPr>
    <w:tblPr>
      <w:tblStyleRowBandSize w:val="2"/>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1">
    <w:name w:val="Таблица-список 31"/>
    <w:basedOn w:val="a5"/>
    <w:uiPriority w:val="99"/>
    <w:rsid w:val="00F81D37"/>
    <w:rPr>
      <w:rFonts w:ascii="Times New Roman" w:eastAsiaTheme="minorHAnsi" w:hAnsi="Times New Roman"/>
      <w:color w:val="auto"/>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
    <w:name w:val="Таблица-список 41"/>
    <w:basedOn w:val="a5"/>
    <w:uiPriority w:val="99"/>
    <w:rsid w:val="00F81D37"/>
    <w:rPr>
      <w:rFonts w:ascii="Times New Roman" w:eastAsiaTheme="minorHAnsi" w:hAnsi="Times New Roman"/>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5"/>
    <w:uiPriority w:val="99"/>
    <w:rsid w:val="00F81D37"/>
    <w:rPr>
      <w:rFonts w:ascii="Times New Roman" w:eastAsiaTheme="minorHAns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
    <w:name w:val="Таблица-список 61"/>
    <w:basedOn w:val="a5"/>
    <w:uiPriority w:val="99"/>
    <w:rsid w:val="00F81D37"/>
    <w:rPr>
      <w:rFonts w:ascii="Times New Roman" w:eastAsiaTheme="minorHAnsi" w:hAnsi="Times New Roman"/>
      <w:color w:val="auto"/>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5"/>
    <w:uiPriority w:val="99"/>
    <w:rsid w:val="00F81D37"/>
    <w:rPr>
      <w:rFonts w:ascii="Times New Roman" w:eastAsiaTheme="minorHAnsi" w:hAnsi="Times New Roman"/>
      <w:color w:val="auto"/>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5"/>
    <w:uiPriority w:val="99"/>
    <w:rsid w:val="00F81D37"/>
    <w:rPr>
      <w:rFonts w:ascii="Times New Roman" w:eastAsiaTheme="minorHAnsi" w:hAnsi="Times New Roman"/>
      <w:color w:val="auto"/>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ffffff0">
    <w:name w:val="Тема таблицы1"/>
    <w:basedOn w:val="a5"/>
    <w:uiPriority w:val="99"/>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4">
    <w:name w:val="Цветная таблица 11"/>
    <w:basedOn w:val="a5"/>
    <w:uiPriority w:val="99"/>
    <w:rsid w:val="00F81D37"/>
    <w:rPr>
      <w:rFonts w:ascii="Times New Roman" w:eastAsiaTheme="minorHAnsi"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f">
    <w:name w:val="Цветная таблица 21"/>
    <w:basedOn w:val="a5"/>
    <w:uiPriority w:val="99"/>
    <w:rsid w:val="00F81D37"/>
    <w:rPr>
      <w:rFonts w:ascii="Times New Roman" w:eastAsiaTheme="minorHAnsi" w:hAnsi="Times New Roman"/>
      <w:color w:val="auto"/>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b">
    <w:name w:val="Цветная таблица 31"/>
    <w:basedOn w:val="a5"/>
    <w:uiPriority w:val="99"/>
    <w:rsid w:val="00F81D37"/>
    <w:rPr>
      <w:rFonts w:ascii="Times New Roman" w:eastAsiaTheme="minorHAnsi" w:hAnsi="Times New Roman"/>
      <w:color w:val="auto"/>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0">
    <w:name w:val="Сетка таблицы1191"/>
    <w:basedOn w:val="a5"/>
    <w:rsid w:val="00F81D37"/>
    <w:pPr>
      <w:widowControl w:val="0"/>
      <w:autoSpaceDE w:val="0"/>
      <w:autoSpaceDN w:val="0"/>
      <w:adjustRightInd w:val="0"/>
    </w:pPr>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5"/>
    <w:rsid w:val="00F81D37"/>
    <w:rPr>
      <w:rFonts w:ascii="Times New Roman" w:eastAsiaTheme="minorHAns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5"/>
    <w:uiPriority w:val="59"/>
    <w:rsid w:val="00F81D37"/>
    <w:rPr>
      <w:rFonts w:eastAsia="Calibr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5"/>
    <w:uiPriority w:val="59"/>
    <w:rsid w:val="00F81D37"/>
    <w:rPr>
      <w:rFonts w:eastAsia="Calibr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
    <w:name w:val="Сетка таблицы1103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Сетка таблицы273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
    <w:name w:val="Сетка таблицы271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
    <w:name w:val="Сетка таблицы281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1">
    <w:name w:val="Сетка таблицы115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1">
    <w:name w:val="Сетка таблицы11611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
    <w:name w:val="Сетка таблицы291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
    <w:name w:val="Сетка таблицы1102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basedOn w:val="a5"/>
    <w:rsid w:val="00F81D37"/>
    <w:pPr>
      <w:widowControl w:val="0"/>
      <w:autoSpaceDE w:val="0"/>
      <w:autoSpaceDN w:val="0"/>
      <w:adjustRightInd w:val="0"/>
      <w:spacing w:before="120"/>
      <w:ind w:firstLine="720"/>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
    <w:name w:val="Сетка таблицы272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Веб-таблица 111"/>
    <w:basedOn w:val="a5"/>
    <w:uiPriority w:val="99"/>
    <w:rsid w:val="00F81D37"/>
    <w:rPr>
      <w:rFonts w:asciiTheme="minorHAnsi" w:eastAsiaTheme="minorHAnsi" w:hAnsiTheme="minorHAnsi" w:cstheme="minorBidi"/>
      <w:color w:val="auto"/>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0">
    <w:name w:val="Веб-таблица 211"/>
    <w:basedOn w:val="a5"/>
    <w:uiPriority w:val="99"/>
    <w:rsid w:val="00F81D37"/>
    <w:rPr>
      <w:rFonts w:asciiTheme="minorHAnsi" w:eastAsiaTheme="minorHAnsi" w:hAnsiTheme="minorHAnsi" w:cstheme="minorBidi"/>
      <w:color w:val="auto"/>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0">
    <w:name w:val="Веб-таблица 311"/>
    <w:basedOn w:val="a5"/>
    <w:uiPriority w:val="99"/>
    <w:rsid w:val="00F81D37"/>
    <w:rPr>
      <w:rFonts w:asciiTheme="minorHAnsi" w:eastAsiaTheme="minorHAnsi" w:hAnsiTheme="minorHAnsi" w:cstheme="minorBidi"/>
      <w:color w:val="auto"/>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f5">
    <w:name w:val="Изысканная таблица11"/>
    <w:basedOn w:val="a5"/>
    <w:uiPriority w:val="99"/>
    <w:rsid w:val="00F81D37"/>
    <w:rPr>
      <w:rFonts w:asciiTheme="minorHAnsi" w:eastAsiaTheme="minorHAnsi" w:hAnsiTheme="minorHAnsi" w:cstheme="minorBidi"/>
      <w:color w:val="auto"/>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4">
    <w:name w:val="Изящная таблица 111"/>
    <w:basedOn w:val="a5"/>
    <w:uiPriority w:val="99"/>
    <w:rsid w:val="00F81D37"/>
    <w:rPr>
      <w:rFonts w:asciiTheme="minorHAnsi" w:eastAsiaTheme="minorHAnsi" w:hAnsiTheme="minorHAnsi" w:cstheme="minorBidi"/>
      <w:color w:val="auto"/>
      <w:sz w:val="22"/>
      <w:szCs w:val="22"/>
      <w:lang w:eastAsia="en-US"/>
    </w:rPr>
    <w:tblPr>
      <w:tblStyleRowBandSize w:val="1"/>
      <w:tblCellMar>
        <w:top w:w="0" w:type="dxa"/>
        <w:left w:w="108" w:type="dxa"/>
        <w:bottom w:w="0" w:type="dxa"/>
        <w:right w:w="108" w:type="dxa"/>
      </w:tblCellMar>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
    <w:name w:val="Изящная таблица 211"/>
    <w:basedOn w:val="a5"/>
    <w:uiPriority w:val="99"/>
    <w:rsid w:val="00F81D37"/>
    <w:rPr>
      <w:rFonts w:asciiTheme="minorHAnsi" w:eastAsiaTheme="minorHAnsi" w:hAnsiTheme="minorHAnsi" w:cstheme="minorBidi"/>
      <w:color w:val="auto"/>
      <w:sz w:val="22"/>
      <w:szCs w:val="22"/>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5">
    <w:name w:val="Классическая таблица 111"/>
    <w:basedOn w:val="a5"/>
    <w:uiPriority w:val="99"/>
    <w:rsid w:val="00F81D37"/>
    <w:rPr>
      <w:rFonts w:asciiTheme="minorHAnsi" w:eastAsiaTheme="minorHAnsi" w:hAnsiTheme="minorHAnsi" w:cstheme="minorBidi"/>
      <w:color w:val="auto"/>
      <w:sz w:val="22"/>
      <w:szCs w:val="22"/>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3">
    <w:name w:val="Классическая таблица 211"/>
    <w:basedOn w:val="a5"/>
    <w:uiPriority w:val="99"/>
    <w:rsid w:val="00F81D37"/>
    <w:rPr>
      <w:rFonts w:asciiTheme="minorHAnsi" w:eastAsiaTheme="minorHAnsi" w:hAnsiTheme="minorHAnsi" w:cstheme="minorBidi"/>
      <w:color w:val="auto"/>
      <w:sz w:val="22"/>
      <w:szCs w:val="22"/>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
    <w:name w:val="Классическая таблица 311"/>
    <w:basedOn w:val="a5"/>
    <w:uiPriority w:val="99"/>
    <w:rsid w:val="00F81D37"/>
    <w:rPr>
      <w:rFonts w:asciiTheme="minorHAnsi" w:eastAsiaTheme="minorHAnsi" w:hAnsiTheme="minorHAnsi"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a5"/>
    <w:uiPriority w:val="99"/>
    <w:rsid w:val="00F81D37"/>
    <w:rPr>
      <w:rFonts w:asciiTheme="minorHAnsi" w:eastAsiaTheme="minorHAnsi" w:hAnsiTheme="minorHAnsi" w:cstheme="minorBidi"/>
      <w:color w:val="auto"/>
      <w:sz w:val="22"/>
      <w:szCs w:val="22"/>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6">
    <w:name w:val="Объемная таблица 111"/>
    <w:basedOn w:val="a5"/>
    <w:uiPriority w:val="99"/>
    <w:rsid w:val="00F81D37"/>
    <w:rPr>
      <w:rFonts w:asciiTheme="minorHAnsi" w:eastAsiaTheme="minorHAnsi" w:hAnsiTheme="minorHAnsi" w:cstheme="minorBidi"/>
      <w:color w:val="auto"/>
      <w:sz w:val="22"/>
      <w:szCs w:val="22"/>
      <w:lang w:eastAsia="en-US"/>
    </w:rPr>
    <w:tblPr>
      <w:tblCellMar>
        <w:top w:w="0" w:type="dxa"/>
        <w:left w:w="108" w:type="dxa"/>
        <w:bottom w:w="0" w:type="dxa"/>
        <w:right w:w="108" w:type="dxa"/>
      </w:tblCellMa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4">
    <w:name w:val="Объемная таблица 211"/>
    <w:basedOn w:val="a5"/>
    <w:uiPriority w:val="99"/>
    <w:rsid w:val="00F81D37"/>
    <w:rPr>
      <w:rFonts w:asciiTheme="minorHAnsi" w:eastAsiaTheme="minorHAnsi" w:hAnsiTheme="minorHAnsi" w:cstheme="minorBidi"/>
      <w:color w:val="auto"/>
      <w:sz w:val="22"/>
      <w:szCs w:val="22"/>
      <w:lang w:eastAsia="en-US"/>
    </w:rPr>
    <w:tblPr>
      <w:tblStyleRowBandSize w:val="1"/>
      <w:tblCellMar>
        <w:top w:w="0" w:type="dxa"/>
        <w:left w:w="108" w:type="dxa"/>
        <w:bottom w:w="0" w:type="dxa"/>
        <w:right w:w="108" w:type="dxa"/>
      </w:tblCellMar>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3">
    <w:name w:val="Объемная таблица 311"/>
    <w:basedOn w:val="a5"/>
    <w:uiPriority w:val="99"/>
    <w:rsid w:val="00F81D37"/>
    <w:rPr>
      <w:rFonts w:asciiTheme="minorHAnsi" w:eastAsiaTheme="minorHAnsi" w:hAnsiTheme="minorHAnsi" w:cstheme="minorBidi"/>
      <w:color w:val="auto"/>
      <w:sz w:val="22"/>
      <w:szCs w:val="22"/>
      <w:lang w:eastAsia="en-US"/>
    </w:rPr>
    <w:tblPr>
      <w:tblStyleRowBandSize w:val="1"/>
      <w:tblStyleColBandSize w:val="1"/>
      <w:tblCellMar>
        <w:top w:w="0" w:type="dxa"/>
        <w:left w:w="108" w:type="dxa"/>
        <w:bottom w:w="0" w:type="dxa"/>
        <w:right w:w="108" w:type="dxa"/>
      </w:tblCellMar>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7">
    <w:name w:val="Простая таблица 111"/>
    <w:basedOn w:val="a5"/>
    <w:uiPriority w:val="99"/>
    <w:rsid w:val="00F81D37"/>
    <w:rPr>
      <w:rFonts w:asciiTheme="minorHAnsi" w:eastAsiaTheme="minorHAnsi" w:hAnsiTheme="minorHAnsi" w:cstheme="minorBidi"/>
      <w:color w:val="auto"/>
      <w:sz w:val="22"/>
      <w:szCs w:val="22"/>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5">
    <w:name w:val="Простая таблица 211"/>
    <w:basedOn w:val="a5"/>
    <w:uiPriority w:val="99"/>
    <w:rsid w:val="00F81D37"/>
    <w:rPr>
      <w:rFonts w:asciiTheme="minorHAnsi" w:eastAsiaTheme="minorHAnsi" w:hAnsiTheme="minorHAnsi" w:cstheme="minorBidi"/>
      <w:color w:val="auto"/>
      <w:sz w:val="22"/>
      <w:szCs w:val="22"/>
      <w:lang w:eastAsia="en-US"/>
    </w:rPr>
    <w:tblPr>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4">
    <w:name w:val="Простая таблица 311"/>
    <w:basedOn w:val="a5"/>
    <w:uiPriority w:val="99"/>
    <w:rsid w:val="00F81D37"/>
    <w:rPr>
      <w:rFonts w:asciiTheme="minorHAnsi" w:eastAsiaTheme="minorHAnsi" w:hAnsiTheme="minorHAnsi" w:cstheme="minorBidi"/>
      <w:color w:val="auto"/>
      <w:sz w:val="22"/>
      <w:szCs w:val="22"/>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8">
    <w:name w:val="Сетка таблицы 111"/>
    <w:basedOn w:val="a5"/>
    <w:uiPriority w:val="99"/>
    <w:rsid w:val="00F81D37"/>
    <w:rPr>
      <w:rFonts w:asciiTheme="minorHAnsi" w:eastAsiaTheme="minorHAnsi" w:hAnsiTheme="minorHAnsi" w:cstheme="minorBid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6">
    <w:name w:val="Сетка таблицы 211"/>
    <w:basedOn w:val="a5"/>
    <w:uiPriority w:val="99"/>
    <w:rsid w:val="00F81D37"/>
    <w:rPr>
      <w:rFonts w:asciiTheme="minorHAnsi" w:eastAsiaTheme="minorHAnsi" w:hAnsiTheme="minorHAnsi" w:cstheme="minorBidi"/>
      <w:color w:val="auto"/>
      <w:sz w:val="22"/>
      <w:szCs w:val="22"/>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5">
    <w:name w:val="Сетка таблицы 311"/>
    <w:basedOn w:val="a5"/>
    <w:uiPriority w:val="99"/>
    <w:rsid w:val="00F81D37"/>
    <w:rPr>
      <w:rFonts w:asciiTheme="minorHAnsi" w:eastAsiaTheme="minorHAnsi" w:hAnsiTheme="minorHAnsi" w:cstheme="minorBidi"/>
      <w:color w:val="auto"/>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
    <w:name w:val="Сетка таблицы 411"/>
    <w:basedOn w:val="a5"/>
    <w:uiPriority w:val="99"/>
    <w:rsid w:val="00F81D37"/>
    <w:rPr>
      <w:rFonts w:asciiTheme="minorHAnsi" w:eastAsiaTheme="minorHAnsi" w:hAnsiTheme="minorHAnsi" w:cstheme="minorBidi"/>
      <w:color w:val="auto"/>
      <w:sz w:val="22"/>
      <w:szCs w:val="22"/>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0">
    <w:name w:val="Сетка таблицы 511"/>
    <w:basedOn w:val="a5"/>
    <w:uiPriority w:val="99"/>
    <w:rsid w:val="00F81D37"/>
    <w:rPr>
      <w:rFonts w:asciiTheme="minorHAnsi" w:eastAsiaTheme="minorHAnsi" w:hAnsiTheme="minorHAnsi" w:cstheme="minorBidi"/>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0">
    <w:name w:val="Сетка таблицы 611"/>
    <w:basedOn w:val="a5"/>
    <w:uiPriority w:val="99"/>
    <w:rsid w:val="00F81D37"/>
    <w:rPr>
      <w:rFonts w:asciiTheme="minorHAnsi" w:eastAsiaTheme="minorHAnsi" w:hAnsiTheme="minorHAnsi" w:cstheme="minorBidi"/>
      <w:color w:val="auto"/>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
    <w:name w:val="Сетка таблицы 711"/>
    <w:basedOn w:val="a5"/>
    <w:uiPriority w:val="99"/>
    <w:rsid w:val="00F81D37"/>
    <w:rPr>
      <w:rFonts w:asciiTheme="minorHAnsi" w:eastAsiaTheme="minorHAnsi" w:hAnsiTheme="minorHAnsi" w:cstheme="minorBidi"/>
      <w:b/>
      <w:bCs/>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
    <w:name w:val="Сетка таблицы 811"/>
    <w:basedOn w:val="a5"/>
    <w:uiPriority w:val="99"/>
    <w:rsid w:val="00F81D37"/>
    <w:rPr>
      <w:rFonts w:asciiTheme="minorHAnsi" w:eastAsiaTheme="minorHAnsi" w:hAnsiTheme="minorHAnsi" w:cstheme="minorBidi"/>
      <w:color w:val="auto"/>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f6">
    <w:name w:val="Современная таблица11"/>
    <w:basedOn w:val="a5"/>
    <w:uiPriority w:val="99"/>
    <w:rsid w:val="00F81D37"/>
    <w:rPr>
      <w:rFonts w:asciiTheme="minorHAnsi" w:eastAsiaTheme="minorHAnsi" w:hAnsiTheme="minorHAnsi" w:cstheme="minorBidi"/>
      <w:color w:val="auto"/>
      <w:sz w:val="22"/>
      <w:szCs w:val="22"/>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f7">
    <w:name w:val="Стандартная таблица11"/>
    <w:basedOn w:val="a5"/>
    <w:uiPriority w:val="99"/>
    <w:rsid w:val="00F81D37"/>
    <w:rPr>
      <w:rFonts w:asciiTheme="minorHAnsi" w:eastAsiaTheme="minorHAnsi" w:hAnsiTheme="minorHAnsi" w:cstheme="minorBid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9">
    <w:name w:val="Столбцы таблицы 111"/>
    <w:basedOn w:val="a5"/>
    <w:uiPriority w:val="99"/>
    <w:rsid w:val="00F81D37"/>
    <w:rPr>
      <w:rFonts w:asciiTheme="minorHAnsi" w:eastAsiaTheme="minorHAnsi" w:hAnsiTheme="minorHAnsi" w:cstheme="minorBidi"/>
      <w:b/>
      <w:bCs/>
      <w:color w:val="auto"/>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7">
    <w:name w:val="Столбцы таблицы 211"/>
    <w:basedOn w:val="a5"/>
    <w:uiPriority w:val="99"/>
    <w:rsid w:val="00F81D37"/>
    <w:rPr>
      <w:rFonts w:asciiTheme="minorHAnsi" w:eastAsiaTheme="minorHAnsi" w:hAnsiTheme="minorHAnsi" w:cstheme="minorBidi"/>
      <w:b/>
      <w:bCs/>
      <w:color w:val="auto"/>
      <w:sz w:val="22"/>
      <w:szCs w:val="22"/>
      <w:lang w:eastAsia="en-US"/>
    </w:rPr>
    <w:tblPr>
      <w:tblStyleColBandSize w:val="1"/>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6">
    <w:name w:val="Столбцы таблицы 311"/>
    <w:basedOn w:val="a5"/>
    <w:uiPriority w:val="99"/>
    <w:rsid w:val="00F81D37"/>
    <w:rPr>
      <w:rFonts w:asciiTheme="minorHAnsi" w:eastAsiaTheme="minorHAnsi" w:hAnsiTheme="minorHAnsi" w:cstheme="minorBidi"/>
      <w:b/>
      <w:bCs/>
      <w:color w:val="auto"/>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3">
    <w:name w:val="Столбцы таблицы 411"/>
    <w:basedOn w:val="a5"/>
    <w:uiPriority w:val="99"/>
    <w:rsid w:val="00F81D37"/>
    <w:rPr>
      <w:rFonts w:asciiTheme="minorHAnsi" w:eastAsiaTheme="minorHAnsi" w:hAnsiTheme="minorHAnsi" w:cstheme="minorBidi"/>
      <w:color w:val="auto"/>
      <w:sz w:val="22"/>
      <w:szCs w:val="22"/>
      <w:lang w:eastAsia="en-US"/>
    </w:rPr>
    <w:tblPr>
      <w:tblStyleColBandSize w:val="1"/>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
    <w:name w:val="Столбцы таблицы 511"/>
    <w:basedOn w:val="a5"/>
    <w:uiPriority w:val="99"/>
    <w:rsid w:val="00F81D37"/>
    <w:rPr>
      <w:rFonts w:asciiTheme="minorHAnsi" w:eastAsiaTheme="minorHAnsi" w:hAnsiTheme="minorHAnsi" w:cstheme="minorBidi"/>
      <w:color w:val="auto"/>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
    <w:name w:val="Таблица-список 111"/>
    <w:basedOn w:val="a5"/>
    <w:uiPriority w:val="99"/>
    <w:rsid w:val="00F81D37"/>
    <w:rPr>
      <w:rFonts w:asciiTheme="minorHAnsi" w:eastAsiaTheme="minorHAnsi" w:hAnsiTheme="minorHAnsi" w:cstheme="minorBidi"/>
      <w:color w:val="auto"/>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
    <w:name w:val="Таблица-список 211"/>
    <w:basedOn w:val="a5"/>
    <w:uiPriority w:val="99"/>
    <w:rsid w:val="00F81D37"/>
    <w:rPr>
      <w:rFonts w:asciiTheme="minorHAnsi" w:eastAsiaTheme="minorHAnsi" w:hAnsiTheme="minorHAnsi" w:cstheme="minorBidi"/>
      <w:color w:val="auto"/>
      <w:sz w:val="22"/>
      <w:szCs w:val="22"/>
      <w:lang w:eastAsia="en-US"/>
    </w:rPr>
    <w:tblPr>
      <w:tblStyleRowBandSize w:val="2"/>
      <w:tblBorders>
        <w:bottom w:val="single" w:sz="12" w:space="0" w:color="80808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
    <w:name w:val="Таблица-список 311"/>
    <w:basedOn w:val="a5"/>
    <w:uiPriority w:val="99"/>
    <w:rsid w:val="00F81D37"/>
    <w:rPr>
      <w:rFonts w:asciiTheme="minorHAnsi" w:eastAsiaTheme="minorHAnsi" w:hAnsiTheme="minorHAnsi" w:cstheme="minorBidi"/>
      <w:color w:val="auto"/>
      <w:sz w:val="22"/>
      <w:szCs w:val="22"/>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
    <w:name w:val="Таблица-список 411"/>
    <w:basedOn w:val="a5"/>
    <w:uiPriority w:val="99"/>
    <w:rsid w:val="00F81D37"/>
    <w:rPr>
      <w:rFonts w:asciiTheme="minorHAnsi" w:eastAsiaTheme="minorHAnsi" w:hAnsiTheme="minorHAnsi" w:cstheme="minorBidi"/>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5"/>
    <w:uiPriority w:val="99"/>
    <w:rsid w:val="00F81D37"/>
    <w:rPr>
      <w:rFonts w:asciiTheme="minorHAnsi" w:eastAsiaTheme="minorHAnsi" w:hAnsiTheme="minorHAnsi" w:cstheme="minorBid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
    <w:name w:val="Таблица-список 611"/>
    <w:basedOn w:val="a5"/>
    <w:uiPriority w:val="99"/>
    <w:rsid w:val="00F81D37"/>
    <w:rPr>
      <w:rFonts w:asciiTheme="minorHAnsi" w:eastAsiaTheme="minorHAnsi" w:hAnsiTheme="minorHAnsi" w:cstheme="minorBidi"/>
      <w:color w:val="auto"/>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5"/>
    <w:uiPriority w:val="99"/>
    <w:rsid w:val="00F81D37"/>
    <w:rPr>
      <w:rFonts w:asciiTheme="minorHAnsi" w:eastAsiaTheme="minorHAnsi" w:hAnsiTheme="minorHAnsi" w:cstheme="minorBidi"/>
      <w:color w:val="auto"/>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5"/>
    <w:uiPriority w:val="99"/>
    <w:rsid w:val="00F81D37"/>
    <w:rPr>
      <w:rFonts w:asciiTheme="minorHAnsi" w:eastAsiaTheme="minorHAnsi" w:hAnsiTheme="minorHAnsi" w:cstheme="minorBidi"/>
      <w:color w:val="auto"/>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f8">
    <w:name w:val="Тема таблицы11"/>
    <w:basedOn w:val="a5"/>
    <w:uiPriority w:val="99"/>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a">
    <w:name w:val="Цветная таблица 111"/>
    <w:basedOn w:val="a5"/>
    <w:uiPriority w:val="99"/>
    <w:rsid w:val="00F81D37"/>
    <w:rPr>
      <w:rFonts w:asciiTheme="minorHAnsi" w:eastAsiaTheme="minorHAnsi" w:hAnsiTheme="minorHAnsi"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8">
    <w:name w:val="Цветная таблица 211"/>
    <w:basedOn w:val="a5"/>
    <w:uiPriority w:val="99"/>
    <w:rsid w:val="00F81D37"/>
    <w:rPr>
      <w:rFonts w:asciiTheme="minorHAnsi" w:eastAsiaTheme="minorHAnsi" w:hAnsiTheme="minorHAnsi" w:cstheme="minorBidi"/>
      <w:color w:val="auto"/>
      <w:sz w:val="22"/>
      <w:szCs w:val="22"/>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7">
    <w:name w:val="Цветная таблица 311"/>
    <w:basedOn w:val="a5"/>
    <w:uiPriority w:val="99"/>
    <w:rsid w:val="00F81D37"/>
    <w:rPr>
      <w:rFonts w:asciiTheme="minorHAnsi" w:eastAsiaTheme="minorHAnsi" w:hAnsiTheme="minorHAnsi" w:cstheme="minorBidi"/>
      <w:color w:val="auto"/>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
    <w:name w:val="Сетка таблицы11911"/>
    <w:basedOn w:val="a5"/>
    <w:rsid w:val="00F81D37"/>
    <w:pPr>
      <w:widowControl w:val="0"/>
      <w:autoSpaceDE w:val="0"/>
      <w:autoSpaceDN w:val="0"/>
      <w:adjustRightInd w:val="0"/>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5"/>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5"/>
    <w:uiPriority w:val="59"/>
    <w:rsid w:val="00F81D37"/>
    <w:rPr>
      <w:rFonts w:eastAsia="Calibr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5"/>
    <w:uiPriority w:val="59"/>
    <w:rsid w:val="00F81D37"/>
    <w:rPr>
      <w:rFonts w:eastAsia="Calibr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5"/>
    <w:uiPriority w:val="59"/>
    <w:rsid w:val="00F81D37"/>
    <w:rPr>
      <w:rFonts w:eastAsia="Calibr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Сетка таблицы1115"/>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Сетка таблицы1101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
    <w:name w:val="Сетка таблицы115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
    <w:name w:val="Сетка таблицы11612"/>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5"/>
    <w:rsid w:val="00F81D37"/>
    <w:pPr>
      <w:widowControl w:val="0"/>
      <w:autoSpaceDE w:val="0"/>
      <w:autoSpaceDN w:val="0"/>
      <w:adjustRightInd w:val="0"/>
      <w:spacing w:before="120"/>
      <w:ind w:firstLine="720"/>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5"/>
    <w:uiPriority w:val="99"/>
    <w:rsid w:val="00F81D37"/>
    <w:rPr>
      <w:rFonts w:ascii="Times New Roman" w:hAnsi="Times New Roman"/>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0">
    <w:name w:val="Веб-таблица 22"/>
    <w:basedOn w:val="a5"/>
    <w:uiPriority w:val="99"/>
    <w:rsid w:val="00F81D37"/>
    <w:rPr>
      <w:rFonts w:ascii="Times New Roman" w:hAnsi="Times New Roman"/>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5"/>
    <w:uiPriority w:val="99"/>
    <w:rsid w:val="00F81D37"/>
    <w:rPr>
      <w:rFonts w:ascii="Times New Roman" w:hAnsi="Times New Roman"/>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5">
    <w:name w:val="Изысканная таблица2"/>
    <w:basedOn w:val="a5"/>
    <w:uiPriority w:val="99"/>
    <w:rsid w:val="00F81D37"/>
    <w:rPr>
      <w:rFonts w:ascii="Times New Roman" w:hAnsi="Times New Roman"/>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6">
    <w:name w:val="Изящная таблица 12"/>
    <w:basedOn w:val="a5"/>
    <w:uiPriority w:val="99"/>
    <w:rsid w:val="00F81D37"/>
    <w:rPr>
      <w:rFonts w:ascii="Times New Roman" w:hAnsi="Times New Roman"/>
      <w:color w:val="auto"/>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Изящная таблица 22"/>
    <w:basedOn w:val="a5"/>
    <w:uiPriority w:val="99"/>
    <w:rsid w:val="00F81D37"/>
    <w:rPr>
      <w:rFonts w:ascii="Times New Roman" w:hAnsi="Times New Roman"/>
      <w:color w:val="auto"/>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7">
    <w:name w:val="Классическая таблица 12"/>
    <w:basedOn w:val="a5"/>
    <w:uiPriority w:val="99"/>
    <w:rsid w:val="00F81D37"/>
    <w:rPr>
      <w:rFonts w:ascii="Times New Roman" w:hAnsi="Times New Roman"/>
      <w:color w:val="auto"/>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5"/>
    <w:uiPriority w:val="99"/>
    <w:rsid w:val="00F81D37"/>
    <w:rPr>
      <w:rFonts w:ascii="Times New Roman" w:hAnsi="Times New Roman"/>
      <w:color w:val="auto"/>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4">
    <w:name w:val="Классическая таблица 32"/>
    <w:basedOn w:val="a5"/>
    <w:uiPriority w:val="99"/>
    <w:rsid w:val="00F81D37"/>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5"/>
    <w:uiPriority w:val="99"/>
    <w:rsid w:val="00F81D37"/>
    <w:rPr>
      <w:rFonts w:ascii="Times New Roman" w:hAnsi="Times New Roman"/>
      <w:color w:val="auto"/>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8">
    <w:name w:val="Объемная таблица 12"/>
    <w:basedOn w:val="a5"/>
    <w:uiPriority w:val="99"/>
    <w:rsid w:val="00F81D37"/>
    <w:rPr>
      <w:rFonts w:ascii="Times New Roman" w:hAnsi="Times New Roman"/>
      <w:color w:val="auto"/>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5"/>
    <w:uiPriority w:val="99"/>
    <w:rsid w:val="00F81D37"/>
    <w:rPr>
      <w:rFonts w:ascii="Times New Roman" w:hAnsi="Times New Roman"/>
      <w:color w:val="auto"/>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Объемная таблица 32"/>
    <w:basedOn w:val="a5"/>
    <w:uiPriority w:val="99"/>
    <w:rsid w:val="00F81D37"/>
    <w:rPr>
      <w:rFonts w:ascii="Times New Roman" w:hAnsi="Times New Roman"/>
      <w:color w:val="auto"/>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9">
    <w:name w:val="Простая таблица 12"/>
    <w:basedOn w:val="a5"/>
    <w:uiPriority w:val="99"/>
    <w:rsid w:val="00F81D37"/>
    <w:rPr>
      <w:rFonts w:ascii="Times New Roman" w:hAnsi="Times New Roman"/>
      <w:color w:val="auto"/>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5"/>
    <w:uiPriority w:val="99"/>
    <w:rsid w:val="00F81D37"/>
    <w:rPr>
      <w:rFonts w:ascii="Times New Roman" w:hAnsi="Times New Roman"/>
      <w:color w:val="auto"/>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6">
    <w:name w:val="Простая таблица 32"/>
    <w:basedOn w:val="a5"/>
    <w:uiPriority w:val="99"/>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a">
    <w:name w:val="Сетка таблицы 12"/>
    <w:basedOn w:val="a5"/>
    <w:uiPriority w:val="99"/>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5"/>
    <w:uiPriority w:val="99"/>
    <w:rsid w:val="00F81D37"/>
    <w:rPr>
      <w:rFonts w:ascii="Times New Roman" w:hAnsi="Times New Roman"/>
      <w:color w:val="auto"/>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7">
    <w:name w:val="Сетка таблицы 32"/>
    <w:basedOn w:val="a5"/>
    <w:uiPriority w:val="99"/>
    <w:rsid w:val="00F81D37"/>
    <w:rPr>
      <w:rFonts w:ascii="Times New Roman" w:hAnsi="Times New Roman"/>
      <w:color w:val="auto"/>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етка таблицы 42"/>
    <w:basedOn w:val="a5"/>
    <w:uiPriority w:val="99"/>
    <w:rsid w:val="00F81D37"/>
    <w:rPr>
      <w:rFonts w:ascii="Times New Roman" w:hAnsi="Times New Roman"/>
      <w:color w:val="auto"/>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3">
    <w:name w:val="Сетка таблицы 52"/>
    <w:basedOn w:val="a5"/>
    <w:uiPriority w:val="99"/>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3">
    <w:name w:val="Сетка таблицы 62"/>
    <w:basedOn w:val="a5"/>
    <w:uiPriority w:val="99"/>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3">
    <w:name w:val="Сетка таблицы 72"/>
    <w:basedOn w:val="a5"/>
    <w:uiPriority w:val="99"/>
    <w:rsid w:val="00F81D37"/>
    <w:rPr>
      <w:rFonts w:ascii="Times New Roman" w:hAnsi="Times New Roman"/>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3">
    <w:name w:val="Сетка таблицы 82"/>
    <w:basedOn w:val="a5"/>
    <w:uiPriority w:val="99"/>
    <w:rsid w:val="00F81D37"/>
    <w:rPr>
      <w:rFonts w:ascii="Times New Roman" w:hAnsi="Times New Roman"/>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6">
    <w:name w:val="Современная таблица2"/>
    <w:basedOn w:val="a5"/>
    <w:uiPriority w:val="99"/>
    <w:rsid w:val="00F81D37"/>
    <w:rPr>
      <w:rFonts w:ascii="Times New Roman" w:hAnsi="Times New Roman"/>
      <w:color w:val="auto"/>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7">
    <w:name w:val="Стандартная таблица2"/>
    <w:basedOn w:val="a5"/>
    <w:uiPriority w:val="99"/>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b">
    <w:name w:val="Столбцы таблицы 12"/>
    <w:basedOn w:val="a5"/>
    <w:uiPriority w:val="99"/>
    <w:rsid w:val="00F81D37"/>
    <w:rPr>
      <w:rFonts w:ascii="Times New Roman" w:hAnsi="Times New Roman"/>
      <w:b/>
      <w:bCs/>
      <w:color w:val="auto"/>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5"/>
    <w:uiPriority w:val="99"/>
    <w:rsid w:val="00F81D37"/>
    <w:rPr>
      <w:rFonts w:ascii="Times New Roman" w:hAnsi="Times New Roman"/>
      <w:b/>
      <w:bCs/>
      <w:color w:val="auto"/>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8">
    <w:name w:val="Столбцы таблицы 32"/>
    <w:basedOn w:val="a5"/>
    <w:uiPriority w:val="99"/>
    <w:rsid w:val="00F81D37"/>
    <w:rPr>
      <w:rFonts w:ascii="Times New Roman" w:hAnsi="Times New Roman"/>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5">
    <w:name w:val="Столбцы таблицы 42"/>
    <w:basedOn w:val="a5"/>
    <w:uiPriority w:val="99"/>
    <w:rsid w:val="00F81D37"/>
    <w:rPr>
      <w:rFonts w:ascii="Times New Roman" w:hAnsi="Times New Roman"/>
      <w:color w:val="auto"/>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24">
    <w:name w:val="Столбцы таблицы 52"/>
    <w:basedOn w:val="a5"/>
    <w:uiPriority w:val="99"/>
    <w:rsid w:val="00F81D37"/>
    <w:rPr>
      <w:rFonts w:ascii="Times New Roman" w:hAnsi="Times New Roman"/>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5"/>
    <w:uiPriority w:val="99"/>
    <w:rsid w:val="00F81D37"/>
    <w:rPr>
      <w:rFonts w:ascii="Times New Roman" w:hAnsi="Times New Roman"/>
      <w:color w:val="auto"/>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
    <w:name w:val="Таблица-список 22"/>
    <w:basedOn w:val="a5"/>
    <w:uiPriority w:val="99"/>
    <w:rsid w:val="00F81D37"/>
    <w:rPr>
      <w:rFonts w:ascii="Times New Roman" w:hAnsi="Times New Roman"/>
      <w:color w:val="auto"/>
    </w:rPr>
    <w:tblPr>
      <w:tblStyleRowBandSize w:val="2"/>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5"/>
    <w:uiPriority w:val="99"/>
    <w:rsid w:val="00F81D37"/>
    <w:rPr>
      <w:rFonts w:ascii="Times New Roman" w:hAnsi="Times New Roman"/>
      <w:color w:val="auto"/>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5"/>
    <w:uiPriority w:val="99"/>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5"/>
    <w:uiPriority w:val="99"/>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5"/>
    <w:uiPriority w:val="99"/>
    <w:rsid w:val="00F81D37"/>
    <w:rPr>
      <w:rFonts w:ascii="Times New Roman" w:hAnsi="Times New Roman"/>
      <w:color w:val="auto"/>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5"/>
    <w:uiPriority w:val="99"/>
    <w:rsid w:val="00F81D37"/>
    <w:rPr>
      <w:rFonts w:ascii="Times New Roman" w:hAnsi="Times New Roman"/>
      <w:color w:val="aut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5"/>
    <w:uiPriority w:val="99"/>
    <w:rsid w:val="00F81D37"/>
    <w:rPr>
      <w:rFonts w:ascii="Times New Roman" w:hAnsi="Times New Roman"/>
      <w:color w:val="aut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8">
    <w:name w:val="Тема таблицы2"/>
    <w:basedOn w:val="a5"/>
    <w:uiPriority w:val="99"/>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c">
    <w:name w:val="Цветная таблица 12"/>
    <w:basedOn w:val="a5"/>
    <w:uiPriority w:val="99"/>
    <w:rsid w:val="00F81D37"/>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5"/>
    <w:uiPriority w:val="99"/>
    <w:rsid w:val="00F81D37"/>
    <w:rPr>
      <w:rFonts w:ascii="Times New Roman" w:hAnsi="Times New Roman"/>
      <w:color w:val="auto"/>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9">
    <w:name w:val="Цветная таблица 32"/>
    <w:basedOn w:val="a5"/>
    <w:uiPriority w:val="99"/>
    <w:rsid w:val="00F81D37"/>
    <w:rPr>
      <w:rFonts w:ascii="Times New Roman" w:hAnsi="Times New Roman"/>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2">
    <w:name w:val="Сетка таблицы1192"/>
    <w:basedOn w:val="a5"/>
    <w:rsid w:val="00F81D37"/>
    <w:pPr>
      <w:widowControl w:val="0"/>
      <w:autoSpaceDE w:val="0"/>
      <w:autoSpaceDN w:val="0"/>
      <w:adjustRightInd w:val="0"/>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5"/>
    <w:uiPriority w:val="59"/>
    <w:rsid w:val="00F81D37"/>
    <w:pPr>
      <w:widowControl w:val="0"/>
      <w:adjustRightInd w:val="0"/>
      <w:spacing w:line="360" w:lineRule="atLeast"/>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5"/>
    <w:uiPriority w:val="59"/>
    <w:rsid w:val="00F81D37"/>
    <w:rPr>
      <w:rFonts w:eastAsia="Calibr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5"/>
    <w:uiPriority w:val="59"/>
    <w:rsid w:val="00F81D37"/>
    <w:rPr>
      <w:rFonts w:eastAsia="Calibr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5"/>
    <w:uiPriority w:val="59"/>
    <w:rsid w:val="00F81D37"/>
    <w:rPr>
      <w:rFonts w:eastAsia="Calibr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2">
    <w:name w:val="Сетка таблицы120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Сетка таблицы18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Сетка таблицы19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
    <w:name w:val="Сетка таблицы20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
    <w:name w:val="Сетка таблицы1103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
    <w:name w:val="Сетка таблицы273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2">
    <w:name w:val="Сетка таблицы1152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2">
    <w:name w:val="Сетка таблицы282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2">
    <w:name w:val="Сетка таблицы1162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
    <w:name w:val="Сетка таблицы30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
    <w:name w:val="Сетка таблицы117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2">
    <w:name w:val="Сетка таблицы1181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2">
    <w:name w:val="Сетка таблицы210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0">
    <w:name w:val="Сетка таблицы5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0">
    <w:name w:val="Сетка таблицы7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0">
    <w:name w:val="Сетка таблицы8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Сетка таблицы19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
    <w:name w:val="Сетка таблицы1101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
    <w:name w:val="Сетка таблицы11311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2">
    <w:name w:val="Сетка таблицы11411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
    <w:name w:val="Сетка таблицы271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2">
    <w:name w:val="Сетка таблицы281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2">
    <w:name w:val="Сетка таблицы115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2">
    <w:name w:val="Сетка таблицы11611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2">
    <w:name w:val="Сетка таблицы291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2">
    <w:name w:val="Сетка таблицы16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2">
    <w:name w:val="Сетка таблицы172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
    <w:name w:val="Сетка таблицы18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
    <w:name w:val="Сетка таблицы19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2">
    <w:name w:val="Сетка таблицы20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2">
    <w:name w:val="Сетка таблицы1102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1112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2">
    <w:name w:val="Сетка таблицы1122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Сетка таблицы25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2">
    <w:name w:val="Сетка таблицы11321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2">
    <w:name w:val="Сетка таблицы26212"/>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2">
    <w:name w:val="Сетка таблицы11421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2">
    <w:name w:val="Сетка таблицы272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Веб-таблица 112"/>
    <w:basedOn w:val="a5"/>
    <w:uiPriority w:val="99"/>
    <w:rsid w:val="00F81D37"/>
    <w:rPr>
      <w:rFonts w:ascii="Times New Roman" w:eastAsia="Calibri" w:hAnsi="Times New Roman"/>
      <w:color w:val="auto"/>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
    <w:name w:val="Веб-таблица 212"/>
    <w:basedOn w:val="a5"/>
    <w:uiPriority w:val="99"/>
    <w:rsid w:val="00F81D37"/>
    <w:rPr>
      <w:rFonts w:ascii="Times New Roman" w:eastAsia="Calibri" w:hAnsi="Times New Roman"/>
      <w:color w:val="auto"/>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
    <w:name w:val="Веб-таблица 312"/>
    <w:basedOn w:val="a5"/>
    <w:uiPriority w:val="99"/>
    <w:rsid w:val="00F81D37"/>
    <w:rPr>
      <w:rFonts w:ascii="Times New Roman" w:eastAsia="Calibri" w:hAnsi="Times New Roman"/>
      <w:color w:val="auto"/>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d">
    <w:name w:val="Изысканная таблица12"/>
    <w:basedOn w:val="a5"/>
    <w:uiPriority w:val="99"/>
    <w:rsid w:val="00F81D37"/>
    <w:rPr>
      <w:rFonts w:ascii="Times New Roman" w:eastAsia="Calibri" w:hAnsi="Times New Roman"/>
      <w:color w:val="auto"/>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5">
    <w:name w:val="Изящная таблица 112"/>
    <w:basedOn w:val="a5"/>
    <w:uiPriority w:val="99"/>
    <w:rsid w:val="00F81D37"/>
    <w:rPr>
      <w:rFonts w:ascii="Times New Roman" w:eastAsia="Calibri" w:hAnsi="Times New Roman"/>
      <w:color w:val="auto"/>
      <w:lang w:eastAsia="en-US"/>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3">
    <w:name w:val="Изящная таблица 212"/>
    <w:basedOn w:val="a5"/>
    <w:uiPriority w:val="99"/>
    <w:rsid w:val="00F81D37"/>
    <w:rPr>
      <w:rFonts w:ascii="Times New Roman" w:eastAsia="Calibri" w:hAnsi="Times New Roman"/>
      <w:color w:val="auto"/>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6">
    <w:name w:val="Классическая таблица 112"/>
    <w:basedOn w:val="a5"/>
    <w:uiPriority w:val="99"/>
    <w:rsid w:val="00F81D37"/>
    <w:rPr>
      <w:rFonts w:ascii="Times New Roman" w:eastAsia="Calibri" w:hAnsi="Times New Roman"/>
      <w:color w:val="auto"/>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4">
    <w:name w:val="Классическая таблица 212"/>
    <w:basedOn w:val="a5"/>
    <w:uiPriority w:val="99"/>
    <w:rsid w:val="00F81D37"/>
    <w:rPr>
      <w:rFonts w:ascii="Times New Roman" w:eastAsia="Calibri" w:hAnsi="Times New Roman"/>
      <w:color w:val="auto"/>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
    <w:name w:val="Классическая таблица 312"/>
    <w:basedOn w:val="a5"/>
    <w:uiPriority w:val="99"/>
    <w:rsid w:val="00F81D37"/>
    <w:rPr>
      <w:rFonts w:ascii="Times New Roman" w:eastAsia="Calibri"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
    <w:name w:val="Классическая таблица 412"/>
    <w:basedOn w:val="a5"/>
    <w:uiPriority w:val="99"/>
    <w:rsid w:val="00F81D37"/>
    <w:rPr>
      <w:rFonts w:ascii="Times New Roman" w:eastAsia="Calibri" w:hAnsi="Times New Roman"/>
      <w:color w:val="auto"/>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7">
    <w:name w:val="Объемная таблица 112"/>
    <w:basedOn w:val="a5"/>
    <w:uiPriority w:val="99"/>
    <w:rsid w:val="00F81D37"/>
    <w:rPr>
      <w:rFonts w:ascii="Times New Roman" w:eastAsia="Calibri" w:hAnsi="Times New Roman"/>
      <w:color w:val="auto"/>
      <w:lang w:eastAsia="en-US"/>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5">
    <w:name w:val="Объемная таблица 212"/>
    <w:basedOn w:val="a5"/>
    <w:uiPriority w:val="99"/>
    <w:rsid w:val="00F81D37"/>
    <w:rPr>
      <w:rFonts w:ascii="Times New Roman" w:eastAsia="Calibri" w:hAnsi="Times New Roman"/>
      <w:color w:val="auto"/>
      <w:lang w:eastAsia="en-US"/>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2">
    <w:name w:val="Объемная таблица 312"/>
    <w:basedOn w:val="a5"/>
    <w:uiPriority w:val="99"/>
    <w:rsid w:val="00F81D37"/>
    <w:rPr>
      <w:rFonts w:ascii="Times New Roman" w:eastAsia="Calibri" w:hAnsi="Times New Roman"/>
      <w:color w:val="auto"/>
      <w:lang w:eastAsia="en-US"/>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8">
    <w:name w:val="Простая таблица 112"/>
    <w:basedOn w:val="a5"/>
    <w:uiPriority w:val="99"/>
    <w:rsid w:val="00F81D37"/>
    <w:rPr>
      <w:rFonts w:ascii="Times New Roman" w:eastAsia="Calibri" w:hAnsi="Times New Roman"/>
      <w:color w:val="auto"/>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6">
    <w:name w:val="Простая таблица 212"/>
    <w:basedOn w:val="a5"/>
    <w:uiPriority w:val="99"/>
    <w:rsid w:val="00F81D37"/>
    <w:rPr>
      <w:rFonts w:ascii="Times New Roman" w:eastAsia="Calibri" w:hAnsi="Times New Roman"/>
      <w:color w:val="auto"/>
      <w:lang w:eastAsia="en-US"/>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3">
    <w:name w:val="Простая таблица 312"/>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29">
    <w:name w:val="Сетка таблицы 112"/>
    <w:basedOn w:val="a5"/>
    <w:uiPriority w:val="99"/>
    <w:rsid w:val="00F81D37"/>
    <w:rPr>
      <w:rFonts w:ascii="Times New Roman" w:eastAsia="Calibr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7">
    <w:name w:val="Сетка таблицы 212"/>
    <w:basedOn w:val="a5"/>
    <w:uiPriority w:val="99"/>
    <w:rsid w:val="00F81D37"/>
    <w:rPr>
      <w:rFonts w:ascii="Times New Roman" w:eastAsia="Calibri" w:hAnsi="Times New Roman"/>
      <w:color w:val="auto"/>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4">
    <w:name w:val="Сетка таблицы 312"/>
    <w:basedOn w:val="a5"/>
    <w:uiPriority w:val="99"/>
    <w:rsid w:val="00F81D37"/>
    <w:rPr>
      <w:rFonts w:ascii="Times New Roman" w:eastAsia="Calibri" w:hAnsi="Times New Roman"/>
      <w:color w:val="auto"/>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2">
    <w:name w:val="Сетка таблицы 412"/>
    <w:basedOn w:val="a5"/>
    <w:uiPriority w:val="99"/>
    <w:rsid w:val="00F81D37"/>
    <w:rPr>
      <w:rFonts w:ascii="Times New Roman" w:eastAsia="Calibri" w:hAnsi="Times New Roman"/>
      <w:color w:val="auto"/>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
    <w:name w:val="Сетка таблицы 512"/>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
    <w:name w:val="Сетка таблицы 612"/>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
    <w:name w:val="Сетка таблицы 712"/>
    <w:basedOn w:val="a5"/>
    <w:uiPriority w:val="99"/>
    <w:rsid w:val="00F81D37"/>
    <w:rPr>
      <w:rFonts w:ascii="Times New Roman" w:eastAsia="Calibri" w:hAnsi="Times New Roman"/>
      <w:b/>
      <w:bCs/>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
    <w:name w:val="Сетка таблицы 812"/>
    <w:basedOn w:val="a5"/>
    <w:uiPriority w:val="99"/>
    <w:rsid w:val="00F81D37"/>
    <w:rPr>
      <w:rFonts w:ascii="Times New Roman" w:eastAsia="Calibri" w:hAnsi="Times New Roman"/>
      <w:color w:val="auto"/>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e">
    <w:name w:val="Современная таблица12"/>
    <w:basedOn w:val="a5"/>
    <w:uiPriority w:val="99"/>
    <w:rsid w:val="00F81D37"/>
    <w:rPr>
      <w:rFonts w:ascii="Times New Roman" w:eastAsia="Calibri" w:hAnsi="Times New Roman"/>
      <w:color w:val="auto"/>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f">
    <w:name w:val="Стандартная таблица12"/>
    <w:basedOn w:val="a5"/>
    <w:uiPriority w:val="99"/>
    <w:rsid w:val="00F81D37"/>
    <w:rPr>
      <w:rFonts w:ascii="Times New Roman" w:eastAsia="Calibr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a">
    <w:name w:val="Столбцы таблицы 112"/>
    <w:basedOn w:val="a5"/>
    <w:uiPriority w:val="99"/>
    <w:rsid w:val="00F81D37"/>
    <w:rPr>
      <w:rFonts w:ascii="Times New Roman" w:eastAsia="Calibri" w:hAnsi="Times New Roman"/>
      <w:b/>
      <w:bCs/>
      <w:color w:val="auto"/>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8">
    <w:name w:val="Столбцы таблицы 212"/>
    <w:basedOn w:val="a5"/>
    <w:uiPriority w:val="99"/>
    <w:rsid w:val="00F81D37"/>
    <w:rPr>
      <w:rFonts w:ascii="Times New Roman" w:eastAsia="Calibri" w:hAnsi="Times New Roman"/>
      <w:b/>
      <w:bCs/>
      <w:color w:val="auto"/>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5">
    <w:name w:val="Столбцы таблицы 312"/>
    <w:basedOn w:val="a5"/>
    <w:uiPriority w:val="99"/>
    <w:rsid w:val="00F81D37"/>
    <w:rPr>
      <w:rFonts w:ascii="Times New Roman" w:eastAsia="Calibri" w:hAnsi="Times New Roman"/>
      <w:b/>
      <w:bCs/>
      <w:color w:val="auto"/>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3">
    <w:name w:val="Столбцы таблицы 412"/>
    <w:basedOn w:val="a5"/>
    <w:uiPriority w:val="99"/>
    <w:rsid w:val="00F81D37"/>
    <w:rPr>
      <w:rFonts w:ascii="Times New Roman" w:eastAsia="Calibri" w:hAnsi="Times New Roman"/>
      <w:color w:val="auto"/>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2">
    <w:name w:val="Столбцы таблицы 512"/>
    <w:basedOn w:val="a5"/>
    <w:uiPriority w:val="99"/>
    <w:rsid w:val="00F81D37"/>
    <w:rPr>
      <w:rFonts w:ascii="Times New Roman" w:eastAsia="Calibri" w:hAnsi="Times New Roman"/>
      <w:color w:val="auto"/>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
    <w:name w:val="Таблица-список 112"/>
    <w:basedOn w:val="a5"/>
    <w:uiPriority w:val="99"/>
    <w:rsid w:val="00F81D37"/>
    <w:rPr>
      <w:rFonts w:ascii="Times New Roman" w:eastAsia="Calibri" w:hAnsi="Times New Roman"/>
      <w:color w:val="auto"/>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0">
    <w:name w:val="Таблица-список 212"/>
    <w:basedOn w:val="a5"/>
    <w:uiPriority w:val="99"/>
    <w:rsid w:val="00F81D37"/>
    <w:rPr>
      <w:rFonts w:ascii="Times New Roman" w:eastAsia="Calibri" w:hAnsi="Times New Roman"/>
      <w:color w:val="auto"/>
      <w:lang w:eastAsia="en-US"/>
    </w:rPr>
    <w:tblPr>
      <w:tblStyleRowBandSize w:val="2"/>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0">
    <w:name w:val="Таблица-список 312"/>
    <w:basedOn w:val="a5"/>
    <w:uiPriority w:val="99"/>
    <w:rsid w:val="00F81D37"/>
    <w:rPr>
      <w:rFonts w:ascii="Times New Roman" w:eastAsia="Calibri" w:hAnsi="Times New Roman"/>
      <w:color w:val="auto"/>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
    <w:name w:val="Таблица-список 412"/>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5"/>
    <w:uiPriority w:val="99"/>
    <w:rsid w:val="00F81D37"/>
    <w:rPr>
      <w:rFonts w:ascii="Times New Roman" w:eastAsia="Calibr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
    <w:name w:val="Таблица-список 612"/>
    <w:basedOn w:val="a5"/>
    <w:uiPriority w:val="99"/>
    <w:rsid w:val="00F81D37"/>
    <w:rPr>
      <w:rFonts w:ascii="Times New Roman" w:eastAsia="Calibri" w:hAnsi="Times New Roman"/>
      <w:color w:val="auto"/>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5"/>
    <w:uiPriority w:val="99"/>
    <w:rsid w:val="00F81D37"/>
    <w:rPr>
      <w:rFonts w:ascii="Times New Roman" w:eastAsia="Calibri" w:hAnsi="Times New Roman"/>
      <w:color w:val="auto"/>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5"/>
    <w:uiPriority w:val="99"/>
    <w:rsid w:val="00F81D37"/>
    <w:rPr>
      <w:rFonts w:ascii="Times New Roman" w:eastAsia="Calibri" w:hAnsi="Times New Roman"/>
      <w:color w:val="auto"/>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2f0">
    <w:name w:val="Тема таблицы12"/>
    <w:basedOn w:val="a5"/>
    <w:uiPriority w:val="99"/>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b">
    <w:name w:val="Цветная таблица 112"/>
    <w:basedOn w:val="a5"/>
    <w:uiPriority w:val="99"/>
    <w:rsid w:val="00F81D37"/>
    <w:rPr>
      <w:rFonts w:ascii="Times New Roman" w:eastAsia="Calibri"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9">
    <w:name w:val="Цветная таблица 212"/>
    <w:basedOn w:val="a5"/>
    <w:uiPriority w:val="99"/>
    <w:rsid w:val="00F81D37"/>
    <w:rPr>
      <w:rFonts w:ascii="Times New Roman" w:eastAsia="Calibri" w:hAnsi="Times New Roman"/>
      <w:color w:val="auto"/>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6">
    <w:name w:val="Цветная таблица 312"/>
    <w:basedOn w:val="a5"/>
    <w:uiPriority w:val="99"/>
    <w:rsid w:val="00F81D37"/>
    <w:rPr>
      <w:rFonts w:ascii="Times New Roman" w:eastAsia="Calibri" w:hAnsi="Times New Roman"/>
      <w:color w:val="auto"/>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2">
    <w:name w:val="Сетка таблицы11912"/>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5"/>
    <w:uiPriority w:val="59"/>
    <w:rsid w:val="00F81D37"/>
    <w:rPr>
      <w:rFonts w:eastAsia="Calibr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2"/>
    <w:basedOn w:val="a5"/>
    <w:uiPriority w:val="59"/>
    <w:rsid w:val="00F81D37"/>
    <w:rPr>
      <w:rFonts w:eastAsia="Calibr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1">
    <w:name w:val="Сетка таблицы120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Сетка таблицы18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1">
    <w:name w:val="Сетка таблицы1103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1">
    <w:name w:val="Сетка таблицы273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1">
    <w:name w:val="Сетка таблицы1152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1">
    <w:name w:val="Сетка таблицы282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1">
    <w:name w:val="Сетка таблицы1162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1">
    <w:name w:val="Сетка таблицы292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
    <w:name w:val="Сетка таблицы30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1">
    <w:name w:val="Сетка таблицы117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1">
    <w:name w:val="Сетка таблицы1181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1">
    <w:name w:val="Сетка таблицы210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Сетка таблицы18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1">
    <w:name w:val="Сетка таблицы19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Сетка таблицы20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1">
    <w:name w:val="Сетка таблицы1101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0">
    <w:name w:val="Сетка таблицы1111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
    <w:name w:val="Сетка таблицы11311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1">
    <w:name w:val="Сетка таблицы11411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1">
    <w:name w:val="Сетка таблицы271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1">
    <w:name w:val="Сетка таблицы281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11">
    <w:name w:val="Сетка таблицы115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11">
    <w:name w:val="Сетка таблицы11611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1">
    <w:name w:val="Сетка таблицы291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Сетка таблицы7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
    <w:name w:val="Сетка таблицы9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Сетка таблицы142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
    <w:name w:val="Сетка таблицы10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Сетка таблицы15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1">
    <w:name w:val="Сетка таблицы16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1">
    <w:name w:val="Сетка таблицы172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1">
    <w:name w:val="Сетка таблицы18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1">
    <w:name w:val="Сетка таблицы19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1">
    <w:name w:val="Сетка таблицы20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1">
    <w:name w:val="Сетка таблицы1102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1">
    <w:name w:val="Сетка таблицы1112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1">
    <w:name w:val="Сетка таблицы1122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
    <w:name w:val="Сетка таблицы23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
    <w:name w:val="Сетка таблицы24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
    <w:name w:val="Сетка таблицы25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1">
    <w:name w:val="Сетка таблицы11321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1">
    <w:name w:val="Сетка таблицы262111"/>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1">
    <w:name w:val="Сетка таблицы11421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1">
    <w:name w:val="Сетка таблицы272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Веб-таблица 1111"/>
    <w:basedOn w:val="a5"/>
    <w:uiPriority w:val="99"/>
    <w:rsid w:val="00F81D37"/>
    <w:rPr>
      <w:rFonts w:eastAsia="Calibri"/>
      <w:color w:val="auto"/>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0">
    <w:name w:val="Веб-таблица 2111"/>
    <w:basedOn w:val="a5"/>
    <w:uiPriority w:val="99"/>
    <w:rsid w:val="00F81D37"/>
    <w:rPr>
      <w:rFonts w:eastAsia="Calibri"/>
      <w:color w:val="auto"/>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0">
    <w:name w:val="Веб-таблица 3111"/>
    <w:basedOn w:val="a5"/>
    <w:uiPriority w:val="99"/>
    <w:rsid w:val="00F81D37"/>
    <w:rPr>
      <w:rFonts w:eastAsia="Calibri"/>
      <w:color w:val="auto"/>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b">
    <w:name w:val="Изысканная таблица111"/>
    <w:basedOn w:val="a5"/>
    <w:uiPriority w:val="99"/>
    <w:rsid w:val="00F81D37"/>
    <w:rPr>
      <w:rFonts w:eastAsia="Calibri"/>
      <w:color w:val="auto"/>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3">
    <w:name w:val="Изящная таблица 1111"/>
    <w:basedOn w:val="a5"/>
    <w:uiPriority w:val="99"/>
    <w:rsid w:val="00F81D37"/>
    <w:rPr>
      <w:rFonts w:eastAsia="Calibri"/>
      <w:color w:val="auto"/>
      <w:sz w:val="22"/>
      <w:szCs w:val="22"/>
      <w:lang w:eastAsia="en-US"/>
    </w:rPr>
    <w:tblPr>
      <w:tblStyleRowBandSize w:val="1"/>
      <w:tblCellMar>
        <w:top w:w="0" w:type="dxa"/>
        <w:left w:w="108" w:type="dxa"/>
        <w:bottom w:w="0" w:type="dxa"/>
        <w:right w:w="108" w:type="dxa"/>
      </w:tblCellMar>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3">
    <w:name w:val="Изящная таблица 2111"/>
    <w:basedOn w:val="a5"/>
    <w:uiPriority w:val="99"/>
    <w:rsid w:val="00F81D37"/>
    <w:rPr>
      <w:rFonts w:eastAsia="Calibri"/>
      <w:color w:val="auto"/>
      <w:sz w:val="22"/>
      <w:szCs w:val="22"/>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4">
    <w:name w:val="Классическая таблица 1111"/>
    <w:basedOn w:val="a5"/>
    <w:uiPriority w:val="99"/>
    <w:rsid w:val="00F81D37"/>
    <w:rPr>
      <w:rFonts w:eastAsia="Calibri"/>
      <w:color w:val="auto"/>
      <w:sz w:val="22"/>
      <w:szCs w:val="22"/>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4">
    <w:name w:val="Классическая таблица 2111"/>
    <w:basedOn w:val="a5"/>
    <w:uiPriority w:val="99"/>
    <w:rsid w:val="00F81D37"/>
    <w:rPr>
      <w:rFonts w:eastAsia="Calibri"/>
      <w:color w:val="auto"/>
      <w:sz w:val="22"/>
      <w:szCs w:val="22"/>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0">
    <w:name w:val="Классическая таблица 3111"/>
    <w:basedOn w:val="a5"/>
    <w:uiPriority w:val="99"/>
    <w:rsid w:val="00F81D37"/>
    <w:rPr>
      <w:rFonts w:eastAsia="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0">
    <w:name w:val="Классическая таблица 4111"/>
    <w:basedOn w:val="a5"/>
    <w:uiPriority w:val="99"/>
    <w:rsid w:val="00F81D37"/>
    <w:rPr>
      <w:rFonts w:eastAsia="Calibri"/>
      <w:color w:val="auto"/>
      <w:sz w:val="22"/>
      <w:szCs w:val="22"/>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5">
    <w:name w:val="Объемная таблица 1111"/>
    <w:basedOn w:val="a5"/>
    <w:uiPriority w:val="99"/>
    <w:rsid w:val="00F81D37"/>
    <w:rPr>
      <w:rFonts w:eastAsia="Calibri"/>
      <w:color w:val="auto"/>
      <w:sz w:val="22"/>
      <w:szCs w:val="22"/>
      <w:lang w:eastAsia="en-US"/>
    </w:rPr>
    <w:tblPr>
      <w:tblCellMar>
        <w:top w:w="0" w:type="dxa"/>
        <w:left w:w="108" w:type="dxa"/>
        <w:bottom w:w="0" w:type="dxa"/>
        <w:right w:w="108" w:type="dxa"/>
      </w:tblCellMa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5">
    <w:name w:val="Объемная таблица 2111"/>
    <w:basedOn w:val="a5"/>
    <w:uiPriority w:val="99"/>
    <w:rsid w:val="00F81D37"/>
    <w:rPr>
      <w:rFonts w:eastAsia="Calibri"/>
      <w:color w:val="auto"/>
      <w:sz w:val="22"/>
      <w:szCs w:val="22"/>
      <w:lang w:eastAsia="en-US"/>
    </w:rPr>
    <w:tblPr>
      <w:tblStyleRowBandSize w:val="1"/>
      <w:tblCellMar>
        <w:top w:w="0" w:type="dxa"/>
        <w:left w:w="108" w:type="dxa"/>
        <w:bottom w:w="0" w:type="dxa"/>
        <w:right w:w="108" w:type="dxa"/>
      </w:tblCellMar>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2">
    <w:name w:val="Объемная таблица 3111"/>
    <w:basedOn w:val="a5"/>
    <w:uiPriority w:val="99"/>
    <w:rsid w:val="00F81D37"/>
    <w:rPr>
      <w:rFonts w:eastAsia="Calibri"/>
      <w:color w:val="auto"/>
      <w:sz w:val="22"/>
      <w:szCs w:val="22"/>
      <w:lang w:eastAsia="en-US"/>
    </w:rPr>
    <w:tblPr>
      <w:tblStyleRowBandSize w:val="1"/>
      <w:tblStyleColBandSize w:val="1"/>
      <w:tblCellMar>
        <w:top w:w="0" w:type="dxa"/>
        <w:left w:w="108" w:type="dxa"/>
        <w:bottom w:w="0" w:type="dxa"/>
        <w:right w:w="108" w:type="dxa"/>
      </w:tblCellMar>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6">
    <w:name w:val="Простая таблица 1111"/>
    <w:basedOn w:val="a5"/>
    <w:uiPriority w:val="99"/>
    <w:rsid w:val="00F81D37"/>
    <w:rPr>
      <w:rFonts w:eastAsia="Calibri"/>
      <w:color w:val="auto"/>
      <w:sz w:val="22"/>
      <w:szCs w:val="22"/>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6">
    <w:name w:val="Простая таблица 2111"/>
    <w:basedOn w:val="a5"/>
    <w:uiPriority w:val="99"/>
    <w:rsid w:val="00F81D37"/>
    <w:rPr>
      <w:rFonts w:eastAsia="Calibri"/>
      <w:color w:val="auto"/>
      <w:sz w:val="22"/>
      <w:szCs w:val="22"/>
      <w:lang w:eastAsia="en-US"/>
    </w:rPr>
    <w:tblPr>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3">
    <w:name w:val="Простая таблица 3111"/>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7">
    <w:name w:val="Сетка таблицы 1111"/>
    <w:basedOn w:val="a5"/>
    <w:uiPriority w:val="99"/>
    <w:rsid w:val="00F81D37"/>
    <w:rPr>
      <w:rFonts w:eastAsia="Calibr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7">
    <w:name w:val="Сетка таблицы 2111"/>
    <w:basedOn w:val="a5"/>
    <w:uiPriority w:val="99"/>
    <w:rsid w:val="00F81D37"/>
    <w:rPr>
      <w:rFonts w:eastAsia="Calibri"/>
      <w:color w:val="auto"/>
      <w:sz w:val="22"/>
      <w:szCs w:val="22"/>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4">
    <w:name w:val="Сетка таблицы 3111"/>
    <w:basedOn w:val="a5"/>
    <w:uiPriority w:val="99"/>
    <w:rsid w:val="00F81D37"/>
    <w:rPr>
      <w:rFonts w:eastAsia="Calibri"/>
      <w:color w:val="auto"/>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2">
    <w:name w:val="Сетка таблицы 4111"/>
    <w:basedOn w:val="a5"/>
    <w:uiPriority w:val="99"/>
    <w:rsid w:val="00F81D37"/>
    <w:rPr>
      <w:rFonts w:eastAsia="Calibri"/>
      <w:color w:val="auto"/>
      <w:sz w:val="22"/>
      <w:szCs w:val="22"/>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0">
    <w:name w:val="Сетка таблицы 5111"/>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0">
    <w:name w:val="Сетка таблицы 6111"/>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0">
    <w:name w:val="Сетка таблицы 7111"/>
    <w:basedOn w:val="a5"/>
    <w:uiPriority w:val="99"/>
    <w:rsid w:val="00F81D37"/>
    <w:rPr>
      <w:rFonts w:eastAsia="Calibri"/>
      <w:b/>
      <w:bCs/>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0">
    <w:name w:val="Сетка таблицы 8111"/>
    <w:basedOn w:val="a5"/>
    <w:uiPriority w:val="99"/>
    <w:rsid w:val="00F81D37"/>
    <w:rPr>
      <w:rFonts w:eastAsia="Calibri"/>
      <w:color w:val="auto"/>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c">
    <w:name w:val="Современная таблица111"/>
    <w:basedOn w:val="a5"/>
    <w:uiPriority w:val="99"/>
    <w:rsid w:val="00F81D37"/>
    <w:rPr>
      <w:rFonts w:eastAsia="Calibri"/>
      <w:color w:val="auto"/>
      <w:sz w:val="22"/>
      <w:szCs w:val="22"/>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d">
    <w:name w:val="Стандартная таблица111"/>
    <w:basedOn w:val="a5"/>
    <w:uiPriority w:val="99"/>
    <w:rsid w:val="00F81D37"/>
    <w:rPr>
      <w:rFonts w:eastAsia="Calibr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8">
    <w:name w:val="Столбцы таблицы 1111"/>
    <w:basedOn w:val="a5"/>
    <w:uiPriority w:val="99"/>
    <w:rsid w:val="00F81D37"/>
    <w:rPr>
      <w:rFonts w:eastAsia="Calibri"/>
      <w:b/>
      <w:bCs/>
      <w:color w:val="auto"/>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8">
    <w:name w:val="Столбцы таблицы 2111"/>
    <w:basedOn w:val="a5"/>
    <w:uiPriority w:val="99"/>
    <w:rsid w:val="00F81D37"/>
    <w:rPr>
      <w:rFonts w:eastAsia="Calibri"/>
      <w:b/>
      <w:bCs/>
      <w:color w:val="auto"/>
      <w:sz w:val="22"/>
      <w:szCs w:val="22"/>
      <w:lang w:eastAsia="en-US"/>
    </w:rPr>
    <w:tblPr>
      <w:tblStyleColBandSize w:val="1"/>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5">
    <w:name w:val="Столбцы таблицы 3111"/>
    <w:basedOn w:val="a5"/>
    <w:uiPriority w:val="99"/>
    <w:rsid w:val="00F81D37"/>
    <w:rPr>
      <w:rFonts w:eastAsia="Calibri"/>
      <w:b/>
      <w:bCs/>
      <w:color w:val="auto"/>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3">
    <w:name w:val="Столбцы таблицы 4111"/>
    <w:basedOn w:val="a5"/>
    <w:uiPriority w:val="99"/>
    <w:rsid w:val="00F81D37"/>
    <w:rPr>
      <w:rFonts w:eastAsia="Calibri"/>
      <w:color w:val="auto"/>
      <w:sz w:val="22"/>
      <w:szCs w:val="22"/>
      <w:lang w:eastAsia="en-US"/>
    </w:rPr>
    <w:tblPr>
      <w:tblStyleColBandSize w:val="1"/>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2">
    <w:name w:val="Столбцы таблицы 5111"/>
    <w:basedOn w:val="a5"/>
    <w:uiPriority w:val="99"/>
    <w:rsid w:val="00F81D37"/>
    <w:rPr>
      <w:rFonts w:eastAsia="Calibri"/>
      <w:color w:val="auto"/>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
    <w:name w:val="Таблица-список 1111"/>
    <w:basedOn w:val="a5"/>
    <w:uiPriority w:val="99"/>
    <w:rsid w:val="00F81D37"/>
    <w:rPr>
      <w:rFonts w:eastAsia="Calibri"/>
      <w:color w:val="auto"/>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
    <w:name w:val="Таблица-список 2111"/>
    <w:basedOn w:val="a5"/>
    <w:uiPriority w:val="99"/>
    <w:rsid w:val="00F81D37"/>
    <w:rPr>
      <w:rFonts w:eastAsia="Calibri"/>
      <w:color w:val="auto"/>
      <w:sz w:val="22"/>
      <w:szCs w:val="22"/>
      <w:lang w:eastAsia="en-US"/>
    </w:rPr>
    <w:tblPr>
      <w:tblStyleRowBandSize w:val="2"/>
      <w:tblBorders>
        <w:bottom w:val="single" w:sz="12" w:space="0" w:color="80808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
    <w:name w:val="Таблица-список 3111"/>
    <w:basedOn w:val="a5"/>
    <w:uiPriority w:val="99"/>
    <w:rsid w:val="00F81D37"/>
    <w:rPr>
      <w:rFonts w:eastAsia="Calibri"/>
      <w:color w:val="auto"/>
      <w:sz w:val="22"/>
      <w:szCs w:val="22"/>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
    <w:name w:val="Таблица-список 4111"/>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5"/>
    <w:uiPriority w:val="99"/>
    <w:rsid w:val="00F81D37"/>
    <w:rPr>
      <w:rFonts w:eastAsia="Calibr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
    <w:name w:val="Таблица-список 6111"/>
    <w:basedOn w:val="a5"/>
    <w:uiPriority w:val="99"/>
    <w:rsid w:val="00F81D37"/>
    <w:rPr>
      <w:rFonts w:eastAsia="Calibri"/>
      <w:color w:val="auto"/>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
    <w:name w:val="Таблица-список 7111"/>
    <w:basedOn w:val="a5"/>
    <w:uiPriority w:val="99"/>
    <w:rsid w:val="00F81D37"/>
    <w:rPr>
      <w:rFonts w:eastAsia="Calibri"/>
      <w:color w:val="auto"/>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5"/>
    <w:uiPriority w:val="99"/>
    <w:rsid w:val="00F81D37"/>
    <w:rPr>
      <w:rFonts w:eastAsia="Calibri"/>
      <w:color w:val="auto"/>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e">
    <w:name w:val="Тема таблицы111"/>
    <w:basedOn w:val="a5"/>
    <w:uiPriority w:val="9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9">
    <w:name w:val="Цветная таблица 1111"/>
    <w:basedOn w:val="a5"/>
    <w:uiPriority w:val="99"/>
    <w:rsid w:val="00F81D37"/>
    <w:rPr>
      <w:rFonts w:eastAsia="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9">
    <w:name w:val="Цветная таблица 2111"/>
    <w:basedOn w:val="a5"/>
    <w:uiPriority w:val="99"/>
    <w:rsid w:val="00F81D37"/>
    <w:rPr>
      <w:rFonts w:eastAsia="Calibri"/>
      <w:color w:val="auto"/>
      <w:sz w:val="22"/>
      <w:szCs w:val="22"/>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6">
    <w:name w:val="Цветная таблица 3111"/>
    <w:basedOn w:val="a5"/>
    <w:uiPriority w:val="99"/>
    <w:rsid w:val="00F81D37"/>
    <w:rPr>
      <w:rFonts w:eastAsia="Calibri"/>
      <w:color w:val="auto"/>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1">
    <w:name w:val="Сетка таблицы119111"/>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
    <w:name w:val="Сетка таблицы213111"/>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1">
    <w:name w:val="Сетка таблицы35111"/>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5"/>
    <w:uiPriority w:val="59"/>
    <w:rsid w:val="00F81D37"/>
    <w:pPr>
      <w:ind w:firstLine="357"/>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5"/>
    <w:uiPriority w:val="59"/>
    <w:rsid w:val="00F81D3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Простая таблица 13"/>
    <w:basedOn w:val="a5"/>
    <w:uiPriority w:val="99"/>
    <w:semiHidden/>
    <w:rsid w:val="00F81D37"/>
    <w:rPr>
      <w:rFonts w:ascii="Times New Roman" w:hAnsi="Times New Roman"/>
      <w:color w:val="auto"/>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35">
    <w:name w:val="Простая таблица 23"/>
    <w:basedOn w:val="a5"/>
    <w:uiPriority w:val="99"/>
    <w:semiHidden/>
    <w:rsid w:val="00F81D37"/>
    <w:rPr>
      <w:rFonts w:ascii="Times New Roman" w:hAnsi="Times New Roman"/>
      <w:color w:val="auto"/>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34">
    <w:name w:val="Простая таблица 33"/>
    <w:basedOn w:val="a5"/>
    <w:uiPriority w:val="99"/>
    <w:semiHidden/>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6">
    <w:name w:val="Классическая таблица 13"/>
    <w:basedOn w:val="a5"/>
    <w:uiPriority w:val="99"/>
    <w:semiHidden/>
    <w:rsid w:val="00F81D37"/>
    <w:rPr>
      <w:rFonts w:ascii="Times New Roman" w:hAnsi="Times New Roman"/>
      <w:color w:val="auto"/>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6">
    <w:name w:val="Классическая таблица 23"/>
    <w:basedOn w:val="a5"/>
    <w:uiPriority w:val="99"/>
    <w:semiHidden/>
    <w:rsid w:val="00F81D37"/>
    <w:rPr>
      <w:rFonts w:ascii="Times New Roman" w:hAnsi="Times New Roman"/>
      <w:color w:val="auto"/>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35">
    <w:name w:val="Классическая таблица 33"/>
    <w:basedOn w:val="a5"/>
    <w:uiPriority w:val="99"/>
    <w:semiHidden/>
    <w:rsid w:val="00F81D37"/>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33">
    <w:name w:val="Классическая таблица 43"/>
    <w:basedOn w:val="a5"/>
    <w:uiPriority w:val="99"/>
    <w:semiHidden/>
    <w:rsid w:val="00F81D37"/>
    <w:rPr>
      <w:rFonts w:ascii="Times New Roman" w:hAnsi="Times New Roman"/>
      <w:color w:val="auto"/>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37">
    <w:name w:val="Цветная таблица 13"/>
    <w:basedOn w:val="a5"/>
    <w:uiPriority w:val="99"/>
    <w:semiHidden/>
    <w:rsid w:val="00F81D37"/>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37">
    <w:name w:val="Цветная таблица 23"/>
    <w:basedOn w:val="a5"/>
    <w:uiPriority w:val="99"/>
    <w:semiHidden/>
    <w:rsid w:val="00F81D37"/>
    <w:rPr>
      <w:rFonts w:ascii="Times New Roman" w:hAnsi="Times New Roman"/>
      <w:color w:val="auto"/>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36">
    <w:name w:val="Цветная таблица 33"/>
    <w:basedOn w:val="a5"/>
    <w:uiPriority w:val="99"/>
    <w:semiHidden/>
    <w:rsid w:val="00F81D37"/>
    <w:rPr>
      <w:rFonts w:ascii="Times New Roman" w:hAnsi="Times New Roman"/>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8">
    <w:name w:val="Столбцы таблицы 13"/>
    <w:basedOn w:val="a5"/>
    <w:uiPriority w:val="99"/>
    <w:semiHidden/>
    <w:rsid w:val="00F81D37"/>
    <w:rPr>
      <w:rFonts w:ascii="Times New Roman" w:hAnsi="Times New Roman"/>
      <w:b/>
      <w:bCs/>
      <w:color w:val="auto"/>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8">
    <w:name w:val="Столбцы таблицы 23"/>
    <w:basedOn w:val="a5"/>
    <w:uiPriority w:val="99"/>
    <w:semiHidden/>
    <w:rsid w:val="00F81D37"/>
    <w:rPr>
      <w:rFonts w:ascii="Times New Roman" w:hAnsi="Times New Roman"/>
      <w:b/>
      <w:bCs/>
      <w:color w:val="auto"/>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7">
    <w:name w:val="Столбцы таблицы 33"/>
    <w:basedOn w:val="a5"/>
    <w:uiPriority w:val="99"/>
    <w:semiHidden/>
    <w:rsid w:val="00F81D37"/>
    <w:rPr>
      <w:rFonts w:ascii="Times New Roman" w:hAnsi="Times New Roman"/>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4">
    <w:name w:val="Столбцы таблицы 43"/>
    <w:basedOn w:val="a5"/>
    <w:uiPriority w:val="99"/>
    <w:semiHidden/>
    <w:rsid w:val="00F81D37"/>
    <w:rPr>
      <w:rFonts w:ascii="Times New Roman" w:hAnsi="Times New Roman"/>
      <w:color w:val="auto"/>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33">
    <w:name w:val="Столбцы таблицы 53"/>
    <w:basedOn w:val="a5"/>
    <w:uiPriority w:val="99"/>
    <w:semiHidden/>
    <w:rsid w:val="00F81D37"/>
    <w:rPr>
      <w:rFonts w:ascii="Times New Roman" w:hAnsi="Times New Roman"/>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39">
    <w:name w:val="Сетка таблицы 13"/>
    <w:basedOn w:val="a5"/>
    <w:uiPriority w:val="99"/>
    <w:semiHidden/>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9">
    <w:name w:val="Сетка таблицы 23"/>
    <w:basedOn w:val="a5"/>
    <w:uiPriority w:val="99"/>
    <w:semiHidden/>
    <w:rsid w:val="00F81D37"/>
    <w:rPr>
      <w:rFonts w:ascii="Times New Roman" w:hAnsi="Times New Roman"/>
      <w:color w:val="auto"/>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8">
    <w:name w:val="Сетка таблицы 33"/>
    <w:basedOn w:val="a5"/>
    <w:uiPriority w:val="99"/>
    <w:semiHidden/>
    <w:rsid w:val="00F81D37"/>
    <w:rPr>
      <w:rFonts w:ascii="Times New Roman" w:hAnsi="Times New Roman"/>
      <w:color w:val="auto"/>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5">
    <w:name w:val="Сетка таблицы 43"/>
    <w:basedOn w:val="a5"/>
    <w:uiPriority w:val="99"/>
    <w:semiHidden/>
    <w:rsid w:val="00F81D37"/>
    <w:rPr>
      <w:rFonts w:ascii="Times New Roman" w:hAnsi="Times New Roman"/>
      <w:color w:val="auto"/>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34">
    <w:name w:val="Сетка таблицы 53"/>
    <w:basedOn w:val="a5"/>
    <w:uiPriority w:val="99"/>
    <w:semiHidden/>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33">
    <w:name w:val="Сетка таблицы 63"/>
    <w:basedOn w:val="a5"/>
    <w:uiPriority w:val="99"/>
    <w:semiHidden/>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33">
    <w:name w:val="Сетка таблицы 73"/>
    <w:basedOn w:val="a5"/>
    <w:uiPriority w:val="99"/>
    <w:semiHidden/>
    <w:rsid w:val="00F81D37"/>
    <w:rPr>
      <w:rFonts w:ascii="Times New Roman" w:hAnsi="Times New Roman"/>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33">
    <w:name w:val="Сетка таблицы 83"/>
    <w:basedOn w:val="a5"/>
    <w:uiPriority w:val="99"/>
    <w:semiHidden/>
    <w:rsid w:val="00F81D37"/>
    <w:rPr>
      <w:rFonts w:ascii="Times New Roman" w:hAnsi="Times New Roman"/>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
    <w:name w:val="Таблица-список 13"/>
    <w:basedOn w:val="a5"/>
    <w:uiPriority w:val="99"/>
    <w:semiHidden/>
    <w:rsid w:val="00F81D37"/>
    <w:rPr>
      <w:rFonts w:ascii="Times New Roman" w:hAnsi="Times New Roman"/>
      <w:color w:val="auto"/>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
    <w:name w:val="Таблица-список 23"/>
    <w:basedOn w:val="a5"/>
    <w:uiPriority w:val="99"/>
    <w:semiHidden/>
    <w:rsid w:val="00F81D37"/>
    <w:rPr>
      <w:rFonts w:ascii="Times New Roman" w:hAnsi="Times New Roman"/>
      <w:color w:val="auto"/>
    </w:rPr>
    <w:tblPr>
      <w:tblStyleRowBandSize w:val="2"/>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
    <w:name w:val="Таблица-список 33"/>
    <w:basedOn w:val="a5"/>
    <w:uiPriority w:val="99"/>
    <w:semiHidden/>
    <w:rsid w:val="00F81D37"/>
    <w:rPr>
      <w:rFonts w:ascii="Times New Roman" w:hAnsi="Times New Roman"/>
      <w:color w:val="auto"/>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3">
    <w:name w:val="Таблица-список 43"/>
    <w:basedOn w:val="a5"/>
    <w:uiPriority w:val="99"/>
    <w:semiHidden/>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5"/>
    <w:uiPriority w:val="99"/>
    <w:semiHidden/>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3">
    <w:name w:val="Таблица-список 63"/>
    <w:basedOn w:val="a5"/>
    <w:uiPriority w:val="99"/>
    <w:semiHidden/>
    <w:rsid w:val="00F81D37"/>
    <w:rPr>
      <w:rFonts w:ascii="Times New Roman" w:hAnsi="Times New Roman"/>
      <w:color w:val="auto"/>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3">
    <w:name w:val="Таблица-список 73"/>
    <w:basedOn w:val="a5"/>
    <w:uiPriority w:val="99"/>
    <w:semiHidden/>
    <w:rsid w:val="00F81D37"/>
    <w:rPr>
      <w:rFonts w:ascii="Times New Roman" w:hAnsi="Times New Roman"/>
      <w:color w:val="aut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3">
    <w:name w:val="Таблица-список 83"/>
    <w:basedOn w:val="a5"/>
    <w:uiPriority w:val="99"/>
    <w:semiHidden/>
    <w:rsid w:val="00F81D37"/>
    <w:rPr>
      <w:rFonts w:ascii="Times New Roman" w:hAnsi="Times New Roman"/>
      <w:color w:val="aut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a">
    <w:name w:val="Объемная таблица 13"/>
    <w:basedOn w:val="a5"/>
    <w:uiPriority w:val="99"/>
    <w:semiHidden/>
    <w:rsid w:val="00F81D37"/>
    <w:rPr>
      <w:rFonts w:ascii="Times New Roman" w:hAnsi="Times New Roman"/>
      <w:color w:val="auto"/>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a">
    <w:name w:val="Объемная таблица 23"/>
    <w:basedOn w:val="a5"/>
    <w:uiPriority w:val="99"/>
    <w:semiHidden/>
    <w:rsid w:val="00F81D37"/>
    <w:rPr>
      <w:rFonts w:ascii="Times New Roman" w:hAnsi="Times New Roman"/>
      <w:color w:val="auto"/>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9">
    <w:name w:val="Объемная таблица 33"/>
    <w:basedOn w:val="a5"/>
    <w:uiPriority w:val="99"/>
    <w:semiHidden/>
    <w:rsid w:val="00F81D37"/>
    <w:rPr>
      <w:rFonts w:ascii="Times New Roman" w:hAnsi="Times New Roman"/>
      <w:color w:val="auto"/>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f6">
    <w:name w:val="Современная таблица3"/>
    <w:basedOn w:val="a5"/>
    <w:uiPriority w:val="99"/>
    <w:semiHidden/>
    <w:rsid w:val="00F81D37"/>
    <w:rPr>
      <w:rFonts w:ascii="Times New Roman" w:hAnsi="Times New Roman"/>
      <w:color w:val="auto"/>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3f7">
    <w:name w:val="Изысканная таблица3"/>
    <w:basedOn w:val="a5"/>
    <w:uiPriority w:val="99"/>
    <w:semiHidden/>
    <w:rsid w:val="00F81D37"/>
    <w:rPr>
      <w:rFonts w:ascii="Times New Roman" w:hAnsi="Times New Roman"/>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3f8">
    <w:name w:val="Стандартная таблица3"/>
    <w:basedOn w:val="a5"/>
    <w:uiPriority w:val="99"/>
    <w:semiHidden/>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3b">
    <w:name w:val="Изящная таблица 13"/>
    <w:basedOn w:val="a5"/>
    <w:uiPriority w:val="99"/>
    <w:semiHidden/>
    <w:rsid w:val="00F81D37"/>
    <w:rPr>
      <w:rFonts w:ascii="Times New Roman" w:hAnsi="Times New Roman"/>
      <w:color w:val="auto"/>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b">
    <w:name w:val="Изящная таблица 23"/>
    <w:basedOn w:val="a5"/>
    <w:uiPriority w:val="99"/>
    <w:semiHidden/>
    <w:rsid w:val="00F81D37"/>
    <w:rPr>
      <w:rFonts w:ascii="Times New Roman" w:hAnsi="Times New Roman"/>
      <w:color w:val="auto"/>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30">
    <w:name w:val="Веб-таблица 13"/>
    <w:basedOn w:val="a5"/>
    <w:uiPriority w:val="99"/>
    <w:semiHidden/>
    <w:rsid w:val="00F81D37"/>
    <w:rPr>
      <w:rFonts w:ascii="Times New Roman" w:hAnsi="Times New Roman"/>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0">
    <w:name w:val="Веб-таблица 23"/>
    <w:basedOn w:val="a5"/>
    <w:uiPriority w:val="99"/>
    <w:semiHidden/>
    <w:rsid w:val="00F81D37"/>
    <w:rPr>
      <w:rFonts w:ascii="Times New Roman" w:hAnsi="Times New Roman"/>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0">
    <w:name w:val="Веб-таблица 33"/>
    <w:basedOn w:val="a5"/>
    <w:uiPriority w:val="99"/>
    <w:semiHidden/>
    <w:rsid w:val="00F81D37"/>
    <w:rPr>
      <w:rFonts w:ascii="Times New Roman" w:hAnsi="Times New Roman"/>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40">
    <w:name w:val="Сетка таблицы334"/>
    <w:basedOn w:val="a5"/>
    <w:uiPriority w:val="59"/>
    <w:rsid w:val="00F81D37"/>
    <w:pPr>
      <w:widowControl w:val="0"/>
      <w:adjustRightInd w:val="0"/>
      <w:spacing w:line="360" w:lineRule="atLeast"/>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3">
    <w:name w:val="Сетка таблицы120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3">
    <w:name w:val="Сетка таблицы1110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Сетка таблицы37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Сетка таблицы4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0">
    <w:name w:val="Сетка таблицы8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Сетка таблицы15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Сетка таблицы18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3">
    <w:name w:val="Сетка таблицы1103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Сетка таблицы25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3">
    <w:name w:val="Сетка таблицы1133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Сетка таблицы263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3">
    <w:name w:val="Сетка таблицы1143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3">
    <w:name w:val="Сетка таблицы273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3">
    <w:name w:val="Сетка таблицы1152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3">
    <w:name w:val="Сетка таблицы282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3">
    <w:name w:val="Сетка таблицы1162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3">
    <w:name w:val="Сетка таблицы292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
    <w:name w:val="Сетка таблицы30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3">
    <w:name w:val="Сетка таблицы117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3">
    <w:name w:val="Сетка таблицы1181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3">
    <w:name w:val="Сетка таблицы210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0">
    <w:name w:val="Сетка таблицы3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0">
    <w:name w:val="Сетка таблицы4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Сетка таблицы171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Сетка таблицы19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Сетка таблицы20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3">
    <w:name w:val="Сетка таблицы1101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0">
    <w:name w:val="Сетка таблицы21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Сетка таблицы1121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Сетка таблицы25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
    <w:name w:val="Сетка таблицы11311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Сетка таблицы26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3">
    <w:name w:val="Сетка таблицы11411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3">
    <w:name w:val="Сетка таблицы271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3">
    <w:name w:val="Сетка таблицы281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3">
    <w:name w:val="Сетка таблицы115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3">
    <w:name w:val="Сетка таблицы11611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3">
    <w:name w:val="Сетка таблицы291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3">
    <w:name w:val="Сетка таблицы16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3">
    <w:name w:val="Сетка таблицы172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
    <w:name w:val="Сетка таблицы18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
    <w:name w:val="Сетка таблицы19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3">
    <w:name w:val="Сетка таблицы20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3">
    <w:name w:val="Сетка таблицы1102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3">
    <w:name w:val="Сетка таблицы1112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3">
    <w:name w:val="Сетка таблицы1122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Сетка таблицы24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Сетка таблицы25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3">
    <w:name w:val="Сетка таблицы11321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3">
    <w:name w:val="Сетка таблицы26213"/>
    <w:basedOn w:val="a5"/>
    <w:rsid w:val="00F81D37"/>
    <w:pPr>
      <w:widowControl w:val="0"/>
      <w:autoSpaceDE w:val="0"/>
      <w:autoSpaceDN w:val="0"/>
      <w:adjustRightInd w:val="0"/>
      <w:spacing w:before="120"/>
      <w:ind w:firstLine="720"/>
      <w:jc w:val="both"/>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3">
    <w:name w:val="Сетка таблицы11421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3">
    <w:name w:val="Сетка таблицы272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Веб-таблица 113"/>
    <w:basedOn w:val="a5"/>
    <w:uiPriority w:val="99"/>
    <w:rsid w:val="00F81D37"/>
    <w:rPr>
      <w:rFonts w:ascii="Times New Roman" w:eastAsia="Calibri" w:hAnsi="Times New Roman"/>
      <w:color w:val="auto"/>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
    <w:name w:val="Веб-таблица 213"/>
    <w:basedOn w:val="a5"/>
    <w:uiPriority w:val="99"/>
    <w:rsid w:val="00F81D37"/>
    <w:rPr>
      <w:rFonts w:ascii="Times New Roman" w:eastAsia="Calibri" w:hAnsi="Times New Roman"/>
      <w:color w:val="auto"/>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3">
    <w:name w:val="Веб-таблица 313"/>
    <w:basedOn w:val="a5"/>
    <w:uiPriority w:val="99"/>
    <w:rsid w:val="00F81D37"/>
    <w:rPr>
      <w:rFonts w:ascii="Times New Roman" w:eastAsia="Calibri" w:hAnsi="Times New Roman"/>
      <w:color w:val="auto"/>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c">
    <w:name w:val="Изысканная таблица13"/>
    <w:basedOn w:val="a5"/>
    <w:uiPriority w:val="99"/>
    <w:rsid w:val="00F81D37"/>
    <w:rPr>
      <w:rFonts w:ascii="Times New Roman" w:eastAsia="Calibri" w:hAnsi="Times New Roman"/>
      <w:color w:val="auto"/>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35">
    <w:name w:val="Изящная таблица 113"/>
    <w:basedOn w:val="a5"/>
    <w:uiPriority w:val="99"/>
    <w:rsid w:val="00F81D37"/>
    <w:rPr>
      <w:rFonts w:ascii="Times New Roman" w:eastAsia="Calibri" w:hAnsi="Times New Roman"/>
      <w:color w:val="auto"/>
      <w:lang w:eastAsia="en-US"/>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3">
    <w:name w:val="Изящная таблица 213"/>
    <w:basedOn w:val="a5"/>
    <w:uiPriority w:val="99"/>
    <w:rsid w:val="00F81D37"/>
    <w:rPr>
      <w:rFonts w:ascii="Times New Roman" w:eastAsia="Calibri" w:hAnsi="Times New Roman"/>
      <w:color w:val="auto"/>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6">
    <w:name w:val="Классическая таблица 113"/>
    <w:basedOn w:val="a5"/>
    <w:uiPriority w:val="99"/>
    <w:rsid w:val="00F81D37"/>
    <w:rPr>
      <w:rFonts w:ascii="Times New Roman" w:eastAsia="Calibri" w:hAnsi="Times New Roman"/>
      <w:color w:val="auto"/>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4">
    <w:name w:val="Классическая таблица 213"/>
    <w:basedOn w:val="a5"/>
    <w:uiPriority w:val="99"/>
    <w:rsid w:val="00F81D37"/>
    <w:rPr>
      <w:rFonts w:ascii="Times New Roman" w:eastAsia="Calibri" w:hAnsi="Times New Roman"/>
      <w:color w:val="auto"/>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30">
    <w:name w:val="Классическая таблица 313"/>
    <w:basedOn w:val="a5"/>
    <w:uiPriority w:val="99"/>
    <w:rsid w:val="00F81D37"/>
    <w:rPr>
      <w:rFonts w:ascii="Times New Roman" w:eastAsia="Calibri"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30">
    <w:name w:val="Классическая таблица 413"/>
    <w:basedOn w:val="a5"/>
    <w:uiPriority w:val="99"/>
    <w:rsid w:val="00F81D37"/>
    <w:rPr>
      <w:rFonts w:ascii="Times New Roman" w:eastAsia="Calibri" w:hAnsi="Times New Roman"/>
      <w:color w:val="auto"/>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37">
    <w:name w:val="Объемная таблица 113"/>
    <w:basedOn w:val="a5"/>
    <w:uiPriority w:val="99"/>
    <w:rsid w:val="00F81D37"/>
    <w:rPr>
      <w:rFonts w:ascii="Times New Roman" w:eastAsia="Calibri" w:hAnsi="Times New Roman"/>
      <w:color w:val="auto"/>
      <w:lang w:eastAsia="en-US"/>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5"/>
    <w:uiPriority w:val="99"/>
    <w:rsid w:val="00F81D37"/>
    <w:rPr>
      <w:rFonts w:ascii="Times New Roman" w:eastAsia="Calibri" w:hAnsi="Times New Roman"/>
      <w:color w:val="auto"/>
      <w:lang w:eastAsia="en-US"/>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1">
    <w:name w:val="Объемная таблица 313"/>
    <w:basedOn w:val="a5"/>
    <w:uiPriority w:val="99"/>
    <w:rsid w:val="00F81D37"/>
    <w:rPr>
      <w:rFonts w:ascii="Times New Roman" w:eastAsia="Calibri" w:hAnsi="Times New Roman"/>
      <w:color w:val="auto"/>
      <w:lang w:eastAsia="en-US"/>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8">
    <w:name w:val="Простая таблица 113"/>
    <w:basedOn w:val="a5"/>
    <w:uiPriority w:val="99"/>
    <w:rsid w:val="00F81D37"/>
    <w:rPr>
      <w:rFonts w:ascii="Times New Roman" w:eastAsia="Calibri" w:hAnsi="Times New Roman"/>
      <w:color w:val="auto"/>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36">
    <w:name w:val="Простая таблица 213"/>
    <w:basedOn w:val="a5"/>
    <w:uiPriority w:val="99"/>
    <w:rsid w:val="00F81D37"/>
    <w:rPr>
      <w:rFonts w:ascii="Times New Roman" w:eastAsia="Calibri" w:hAnsi="Times New Roman"/>
      <w:color w:val="auto"/>
      <w:lang w:eastAsia="en-US"/>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32">
    <w:name w:val="Простая таблица 313"/>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39">
    <w:name w:val="Сетка таблицы 113"/>
    <w:basedOn w:val="a5"/>
    <w:uiPriority w:val="99"/>
    <w:rsid w:val="00F81D37"/>
    <w:rPr>
      <w:rFonts w:ascii="Times New Roman" w:eastAsia="Calibr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37">
    <w:name w:val="Сетка таблицы 213"/>
    <w:basedOn w:val="a5"/>
    <w:uiPriority w:val="99"/>
    <w:rsid w:val="00F81D37"/>
    <w:rPr>
      <w:rFonts w:ascii="Times New Roman" w:eastAsia="Calibri" w:hAnsi="Times New Roman"/>
      <w:color w:val="auto"/>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3">
    <w:name w:val="Сетка таблицы 313"/>
    <w:basedOn w:val="a5"/>
    <w:uiPriority w:val="99"/>
    <w:rsid w:val="00F81D37"/>
    <w:rPr>
      <w:rFonts w:ascii="Times New Roman" w:eastAsia="Calibri" w:hAnsi="Times New Roman"/>
      <w:color w:val="auto"/>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1">
    <w:name w:val="Сетка таблицы 413"/>
    <w:basedOn w:val="a5"/>
    <w:uiPriority w:val="99"/>
    <w:rsid w:val="00F81D37"/>
    <w:rPr>
      <w:rFonts w:ascii="Times New Roman" w:eastAsia="Calibri" w:hAnsi="Times New Roman"/>
      <w:color w:val="auto"/>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30">
    <w:name w:val="Сетка таблицы 513"/>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3">
    <w:name w:val="Сетка таблицы 613"/>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3">
    <w:name w:val="Сетка таблицы 713"/>
    <w:basedOn w:val="a5"/>
    <w:uiPriority w:val="99"/>
    <w:rsid w:val="00F81D37"/>
    <w:rPr>
      <w:rFonts w:ascii="Times New Roman" w:eastAsia="Calibri" w:hAnsi="Times New Roman"/>
      <w:b/>
      <w:bCs/>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30">
    <w:name w:val="Сетка таблицы 813"/>
    <w:basedOn w:val="a5"/>
    <w:uiPriority w:val="99"/>
    <w:rsid w:val="00F81D37"/>
    <w:rPr>
      <w:rFonts w:ascii="Times New Roman" w:eastAsia="Calibri" w:hAnsi="Times New Roman"/>
      <w:color w:val="auto"/>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d">
    <w:name w:val="Современная таблица13"/>
    <w:basedOn w:val="a5"/>
    <w:uiPriority w:val="99"/>
    <w:rsid w:val="00F81D37"/>
    <w:rPr>
      <w:rFonts w:ascii="Times New Roman" w:eastAsia="Calibri" w:hAnsi="Times New Roman"/>
      <w:color w:val="auto"/>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3e">
    <w:name w:val="Стандартная таблица13"/>
    <w:basedOn w:val="a5"/>
    <w:uiPriority w:val="99"/>
    <w:rsid w:val="00F81D37"/>
    <w:rPr>
      <w:rFonts w:ascii="Times New Roman" w:eastAsia="Calibr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3a">
    <w:name w:val="Столбцы таблицы 113"/>
    <w:basedOn w:val="a5"/>
    <w:uiPriority w:val="99"/>
    <w:rsid w:val="00F81D37"/>
    <w:rPr>
      <w:rFonts w:ascii="Times New Roman" w:eastAsia="Calibri" w:hAnsi="Times New Roman"/>
      <w:b/>
      <w:bCs/>
      <w:color w:val="auto"/>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8">
    <w:name w:val="Столбцы таблицы 213"/>
    <w:basedOn w:val="a5"/>
    <w:uiPriority w:val="99"/>
    <w:rsid w:val="00F81D37"/>
    <w:rPr>
      <w:rFonts w:ascii="Times New Roman" w:eastAsia="Calibri" w:hAnsi="Times New Roman"/>
      <w:b/>
      <w:bCs/>
      <w:color w:val="auto"/>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4">
    <w:name w:val="Столбцы таблицы 313"/>
    <w:basedOn w:val="a5"/>
    <w:uiPriority w:val="99"/>
    <w:rsid w:val="00F81D37"/>
    <w:rPr>
      <w:rFonts w:ascii="Times New Roman" w:eastAsia="Calibri" w:hAnsi="Times New Roman"/>
      <w:b/>
      <w:bCs/>
      <w:color w:val="auto"/>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2">
    <w:name w:val="Столбцы таблицы 413"/>
    <w:basedOn w:val="a5"/>
    <w:uiPriority w:val="99"/>
    <w:rsid w:val="00F81D37"/>
    <w:rPr>
      <w:rFonts w:ascii="Times New Roman" w:eastAsia="Calibri" w:hAnsi="Times New Roman"/>
      <w:color w:val="auto"/>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31">
    <w:name w:val="Столбцы таблицы 513"/>
    <w:basedOn w:val="a5"/>
    <w:uiPriority w:val="99"/>
    <w:rsid w:val="00F81D37"/>
    <w:rPr>
      <w:rFonts w:ascii="Times New Roman" w:eastAsia="Calibri" w:hAnsi="Times New Roman"/>
      <w:color w:val="auto"/>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30">
    <w:name w:val="Таблица-список 113"/>
    <w:basedOn w:val="a5"/>
    <w:uiPriority w:val="99"/>
    <w:rsid w:val="00F81D37"/>
    <w:rPr>
      <w:rFonts w:ascii="Times New Roman" w:eastAsia="Calibri" w:hAnsi="Times New Roman"/>
      <w:color w:val="auto"/>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0">
    <w:name w:val="Таблица-список 213"/>
    <w:basedOn w:val="a5"/>
    <w:uiPriority w:val="99"/>
    <w:rsid w:val="00F81D37"/>
    <w:rPr>
      <w:rFonts w:ascii="Times New Roman" w:eastAsia="Calibri" w:hAnsi="Times New Roman"/>
      <w:color w:val="auto"/>
      <w:lang w:eastAsia="en-US"/>
    </w:rPr>
    <w:tblPr>
      <w:tblStyleRowBandSize w:val="2"/>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0">
    <w:name w:val="Таблица-список 313"/>
    <w:basedOn w:val="a5"/>
    <w:uiPriority w:val="99"/>
    <w:rsid w:val="00F81D37"/>
    <w:rPr>
      <w:rFonts w:ascii="Times New Roman" w:eastAsia="Calibri" w:hAnsi="Times New Roman"/>
      <w:color w:val="auto"/>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3">
    <w:name w:val="Таблица-список 413"/>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5"/>
    <w:uiPriority w:val="99"/>
    <w:rsid w:val="00F81D37"/>
    <w:rPr>
      <w:rFonts w:ascii="Times New Roman" w:eastAsia="Calibr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3">
    <w:name w:val="Таблица-список 613"/>
    <w:basedOn w:val="a5"/>
    <w:uiPriority w:val="99"/>
    <w:rsid w:val="00F81D37"/>
    <w:rPr>
      <w:rFonts w:ascii="Times New Roman" w:eastAsia="Calibri" w:hAnsi="Times New Roman"/>
      <w:color w:val="auto"/>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5"/>
    <w:uiPriority w:val="99"/>
    <w:rsid w:val="00F81D37"/>
    <w:rPr>
      <w:rFonts w:ascii="Times New Roman" w:eastAsia="Calibri" w:hAnsi="Times New Roman"/>
      <w:color w:val="auto"/>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5"/>
    <w:uiPriority w:val="99"/>
    <w:rsid w:val="00F81D37"/>
    <w:rPr>
      <w:rFonts w:ascii="Times New Roman" w:eastAsia="Calibri" w:hAnsi="Times New Roman"/>
      <w:color w:val="auto"/>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f">
    <w:name w:val="Тема таблицы13"/>
    <w:basedOn w:val="a5"/>
    <w:uiPriority w:val="99"/>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b">
    <w:name w:val="Цветная таблица 113"/>
    <w:basedOn w:val="a5"/>
    <w:uiPriority w:val="99"/>
    <w:rsid w:val="00F81D37"/>
    <w:rPr>
      <w:rFonts w:ascii="Times New Roman" w:eastAsia="Calibri"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39">
    <w:name w:val="Цветная таблица 213"/>
    <w:basedOn w:val="a5"/>
    <w:uiPriority w:val="99"/>
    <w:rsid w:val="00F81D37"/>
    <w:rPr>
      <w:rFonts w:ascii="Times New Roman" w:eastAsia="Calibri" w:hAnsi="Times New Roman"/>
      <w:color w:val="auto"/>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35">
    <w:name w:val="Цветная таблица 313"/>
    <w:basedOn w:val="a5"/>
    <w:uiPriority w:val="99"/>
    <w:rsid w:val="00F81D37"/>
    <w:rPr>
      <w:rFonts w:ascii="Times New Roman" w:eastAsia="Calibri" w:hAnsi="Times New Roman"/>
      <w:color w:val="auto"/>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3">
    <w:name w:val="Сетка таблицы11913"/>
    <w:basedOn w:val="a5"/>
    <w:rsid w:val="00F81D37"/>
    <w:pPr>
      <w:widowControl w:val="0"/>
      <w:autoSpaceDE w:val="0"/>
      <w:autoSpaceDN w:val="0"/>
      <w:adjustRightInd w:val="0"/>
    </w:pPr>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
    <w:name w:val="Сетка таблицы21313"/>
    <w:basedOn w:val="a5"/>
    <w:rsid w:val="00F81D37"/>
    <w:rPr>
      <w:rFonts w:ascii="Times New Roman" w:eastAsia="Calibri" w:hAnsi="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
    <w:name w:val="Сетка таблицы36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2">
    <w:name w:val="Сетка таблицы120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2">
    <w:name w:val="Сетка таблицы1110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2">
    <w:name w:val="Сетка таблицы214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2">
    <w:name w:val="Сетка таблицы37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
    <w:name w:val="Сетка таблицы143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
    <w:name w:val="Сетка таблицы15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2">
    <w:name w:val="Сетка таблицы16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2">
    <w:name w:val="Сетка таблицы173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2">
    <w:name w:val="Сетка таблицы18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2">
    <w:name w:val="Сетка таблицы19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2">
    <w:name w:val="Сетка таблицы20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2">
    <w:name w:val="Сетка таблицы1103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2">
    <w:name w:val="Сетка таблицы215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2">
    <w:name w:val="Сетка таблицы1113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2">
    <w:name w:val="Сетка таблицы1123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Сетка таблицы23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
    <w:name w:val="Сетка таблицы24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
    <w:name w:val="Сетка таблицы25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2">
    <w:name w:val="Сетка таблицы1133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2">
    <w:name w:val="Сетка таблицы263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2">
    <w:name w:val="Сетка таблицы1143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2">
    <w:name w:val="Сетка таблицы273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2">
    <w:name w:val="Сетка таблицы1152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2">
    <w:name w:val="Сетка таблицы282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2">
    <w:name w:val="Сетка таблицы1162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2">
    <w:name w:val="Сетка таблицы292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
    <w:name w:val="Сетка таблицы30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2">
    <w:name w:val="Сетка таблицы117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2">
    <w:name w:val="Сетка таблицы1181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2">
    <w:name w:val="Сетка таблицы210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0">
    <w:name w:val="Сетка таблицы3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0">
    <w:name w:val="Сетка таблицы4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0">
    <w:name w:val="Сетка таблицы5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
    <w:name w:val="Сетка таблицы141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2">
    <w:name w:val="Сетка таблицы16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2">
    <w:name w:val="Сетка таблицы171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2">
    <w:name w:val="Сетка таблицы18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2">
    <w:name w:val="Сетка таблицы19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2">
    <w:name w:val="Сетка таблицы20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2">
    <w:name w:val="Сетка таблицы1101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0">
    <w:name w:val="Сетка таблицы1111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2">
    <w:name w:val="Сетка таблицы1121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Сетка таблицы24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Сетка таблицы25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2">
    <w:name w:val="Сетка таблицы11311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2">
    <w:name w:val="Сетка таблицы26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2">
    <w:name w:val="Сетка таблицы11411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2">
    <w:name w:val="Сетка таблицы271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2">
    <w:name w:val="Сетка таблицы281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12">
    <w:name w:val="Сетка таблицы115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12">
    <w:name w:val="Сетка таблицы11611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2">
    <w:name w:val="Сетка таблицы291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122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
    <w:name w:val="Сетка таблицы132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
    <w:name w:val="Сетка таблицы142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
    <w:name w:val="Сетка таблицы15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2">
    <w:name w:val="Сетка таблицы16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2">
    <w:name w:val="Сетка таблицы172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2">
    <w:name w:val="Сетка таблицы18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2">
    <w:name w:val="Сетка таблицы19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2">
    <w:name w:val="Сетка таблицы20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2">
    <w:name w:val="Сетка таблицы1102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1112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
    <w:name w:val="Сетка таблицы22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2">
    <w:name w:val="Сетка таблицы1122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
    <w:name w:val="Сетка таблицы23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
    <w:name w:val="Сетка таблицы24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
    <w:name w:val="Сетка таблицы25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2">
    <w:name w:val="Сетка таблицы11321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2">
    <w:name w:val="Сетка таблицы262112"/>
    <w:basedOn w:val="a5"/>
    <w:rsid w:val="00F81D37"/>
    <w:pPr>
      <w:widowControl w:val="0"/>
      <w:autoSpaceDE w:val="0"/>
      <w:autoSpaceDN w:val="0"/>
      <w:adjustRightInd w:val="0"/>
      <w:spacing w:before="120"/>
      <w:ind w:firstLine="720"/>
      <w:jc w:val="both"/>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2">
    <w:name w:val="Сетка таблицы11421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2">
    <w:name w:val="Сетка таблицы272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Веб-таблица 1112"/>
    <w:basedOn w:val="a5"/>
    <w:uiPriority w:val="99"/>
    <w:rsid w:val="00F81D37"/>
    <w:rPr>
      <w:rFonts w:eastAsia="Calibri"/>
      <w:color w:val="auto"/>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
    <w:name w:val="Веб-таблица 2112"/>
    <w:basedOn w:val="a5"/>
    <w:uiPriority w:val="99"/>
    <w:rsid w:val="00F81D37"/>
    <w:rPr>
      <w:rFonts w:eastAsia="Calibri"/>
      <w:color w:val="auto"/>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
    <w:name w:val="Веб-таблица 3112"/>
    <w:basedOn w:val="a5"/>
    <w:uiPriority w:val="99"/>
    <w:rsid w:val="00F81D37"/>
    <w:rPr>
      <w:rFonts w:eastAsia="Calibri"/>
      <w:color w:val="auto"/>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c">
    <w:name w:val="Изысканная таблица112"/>
    <w:basedOn w:val="a5"/>
    <w:uiPriority w:val="99"/>
    <w:rsid w:val="00F81D37"/>
    <w:rPr>
      <w:rFonts w:eastAsia="Calibri"/>
      <w:color w:val="auto"/>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0">
    <w:name w:val="Изящная таблица 1112"/>
    <w:basedOn w:val="a5"/>
    <w:uiPriority w:val="99"/>
    <w:rsid w:val="00F81D37"/>
    <w:rPr>
      <w:rFonts w:eastAsia="Calibri"/>
      <w:color w:val="auto"/>
      <w:sz w:val="22"/>
      <w:szCs w:val="22"/>
      <w:lang w:eastAsia="en-US"/>
    </w:rPr>
    <w:tblPr>
      <w:tblStyleRowBandSize w:val="1"/>
      <w:tblCellMar>
        <w:top w:w="0" w:type="dxa"/>
        <w:left w:w="108" w:type="dxa"/>
        <w:bottom w:w="0" w:type="dxa"/>
        <w:right w:w="108" w:type="dxa"/>
      </w:tblCellMar>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
    <w:name w:val="Изящная таблица 2112"/>
    <w:basedOn w:val="a5"/>
    <w:uiPriority w:val="99"/>
    <w:rsid w:val="00F81D37"/>
    <w:rPr>
      <w:rFonts w:eastAsia="Calibri"/>
      <w:color w:val="auto"/>
      <w:sz w:val="22"/>
      <w:szCs w:val="22"/>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3">
    <w:name w:val="Классическая таблица 1112"/>
    <w:basedOn w:val="a5"/>
    <w:uiPriority w:val="99"/>
    <w:rsid w:val="00F81D37"/>
    <w:rPr>
      <w:rFonts w:eastAsia="Calibri"/>
      <w:color w:val="auto"/>
      <w:sz w:val="22"/>
      <w:szCs w:val="22"/>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2">
    <w:name w:val="Классическая таблица 2112"/>
    <w:basedOn w:val="a5"/>
    <w:uiPriority w:val="99"/>
    <w:rsid w:val="00F81D37"/>
    <w:rPr>
      <w:rFonts w:eastAsia="Calibri"/>
      <w:color w:val="auto"/>
      <w:sz w:val="22"/>
      <w:szCs w:val="22"/>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
    <w:name w:val="Классическая таблица 3112"/>
    <w:basedOn w:val="a5"/>
    <w:uiPriority w:val="99"/>
    <w:rsid w:val="00F81D37"/>
    <w:rPr>
      <w:rFonts w:eastAsia="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
    <w:name w:val="Классическая таблица 4112"/>
    <w:basedOn w:val="a5"/>
    <w:uiPriority w:val="99"/>
    <w:rsid w:val="00F81D37"/>
    <w:rPr>
      <w:rFonts w:eastAsia="Calibri"/>
      <w:color w:val="auto"/>
      <w:sz w:val="22"/>
      <w:szCs w:val="22"/>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4">
    <w:name w:val="Объемная таблица 1112"/>
    <w:basedOn w:val="a5"/>
    <w:uiPriority w:val="99"/>
    <w:rsid w:val="00F81D37"/>
    <w:rPr>
      <w:rFonts w:eastAsia="Calibri"/>
      <w:color w:val="auto"/>
      <w:sz w:val="22"/>
      <w:szCs w:val="22"/>
      <w:lang w:eastAsia="en-US"/>
    </w:rPr>
    <w:tblPr>
      <w:tblCellMar>
        <w:top w:w="0" w:type="dxa"/>
        <w:left w:w="108" w:type="dxa"/>
        <w:bottom w:w="0" w:type="dxa"/>
        <w:right w:w="108" w:type="dxa"/>
      </w:tblCellMa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3">
    <w:name w:val="Объемная таблица 2112"/>
    <w:basedOn w:val="a5"/>
    <w:uiPriority w:val="99"/>
    <w:rsid w:val="00F81D37"/>
    <w:rPr>
      <w:rFonts w:eastAsia="Calibri"/>
      <w:color w:val="auto"/>
      <w:sz w:val="22"/>
      <w:szCs w:val="22"/>
      <w:lang w:eastAsia="en-US"/>
    </w:rPr>
    <w:tblPr>
      <w:tblStyleRowBandSize w:val="1"/>
      <w:tblCellMar>
        <w:top w:w="0" w:type="dxa"/>
        <w:left w:w="108" w:type="dxa"/>
        <w:bottom w:w="0" w:type="dxa"/>
        <w:right w:w="108" w:type="dxa"/>
      </w:tblCellMar>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2">
    <w:name w:val="Объемная таблица 3112"/>
    <w:basedOn w:val="a5"/>
    <w:uiPriority w:val="99"/>
    <w:rsid w:val="00F81D37"/>
    <w:rPr>
      <w:rFonts w:eastAsia="Calibri"/>
      <w:color w:val="auto"/>
      <w:sz w:val="22"/>
      <w:szCs w:val="22"/>
      <w:lang w:eastAsia="en-US"/>
    </w:rPr>
    <w:tblPr>
      <w:tblStyleRowBandSize w:val="1"/>
      <w:tblStyleColBandSize w:val="1"/>
      <w:tblCellMar>
        <w:top w:w="0" w:type="dxa"/>
        <w:left w:w="108" w:type="dxa"/>
        <w:bottom w:w="0" w:type="dxa"/>
        <w:right w:w="108" w:type="dxa"/>
      </w:tblCellMar>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5">
    <w:name w:val="Простая таблица 1112"/>
    <w:basedOn w:val="a5"/>
    <w:uiPriority w:val="99"/>
    <w:rsid w:val="00F81D37"/>
    <w:rPr>
      <w:rFonts w:eastAsia="Calibri"/>
      <w:color w:val="auto"/>
      <w:sz w:val="22"/>
      <w:szCs w:val="22"/>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4">
    <w:name w:val="Простая таблица 2112"/>
    <w:basedOn w:val="a5"/>
    <w:uiPriority w:val="99"/>
    <w:rsid w:val="00F81D37"/>
    <w:rPr>
      <w:rFonts w:eastAsia="Calibri"/>
      <w:color w:val="auto"/>
      <w:sz w:val="22"/>
      <w:szCs w:val="22"/>
      <w:lang w:eastAsia="en-US"/>
    </w:rPr>
    <w:tblPr>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3">
    <w:name w:val="Простая таблица 3112"/>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26">
    <w:name w:val="Сетка таблицы 1112"/>
    <w:basedOn w:val="a5"/>
    <w:uiPriority w:val="99"/>
    <w:rsid w:val="00F81D37"/>
    <w:rPr>
      <w:rFonts w:eastAsia="Calibr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25">
    <w:name w:val="Сетка таблицы 2112"/>
    <w:basedOn w:val="a5"/>
    <w:uiPriority w:val="99"/>
    <w:rsid w:val="00F81D37"/>
    <w:rPr>
      <w:rFonts w:eastAsia="Calibri"/>
      <w:color w:val="auto"/>
      <w:sz w:val="22"/>
      <w:szCs w:val="22"/>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4">
    <w:name w:val="Сетка таблицы 3112"/>
    <w:basedOn w:val="a5"/>
    <w:uiPriority w:val="99"/>
    <w:rsid w:val="00F81D37"/>
    <w:rPr>
      <w:rFonts w:eastAsia="Calibri"/>
      <w:color w:val="auto"/>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2">
    <w:name w:val="Сетка таблицы 4112"/>
    <w:basedOn w:val="a5"/>
    <w:uiPriority w:val="99"/>
    <w:rsid w:val="00F81D37"/>
    <w:rPr>
      <w:rFonts w:eastAsia="Calibri"/>
      <w:color w:val="auto"/>
      <w:sz w:val="22"/>
      <w:szCs w:val="22"/>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1">
    <w:name w:val="Сетка таблицы 5112"/>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0">
    <w:name w:val="Сетка таблицы 6112"/>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1">
    <w:name w:val="Сетка таблицы 7112"/>
    <w:basedOn w:val="a5"/>
    <w:uiPriority w:val="99"/>
    <w:rsid w:val="00F81D37"/>
    <w:rPr>
      <w:rFonts w:eastAsia="Calibri"/>
      <w:b/>
      <w:bCs/>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
    <w:name w:val="Сетка таблицы 8112"/>
    <w:basedOn w:val="a5"/>
    <w:uiPriority w:val="99"/>
    <w:rsid w:val="00F81D37"/>
    <w:rPr>
      <w:rFonts w:eastAsia="Calibri"/>
      <w:color w:val="auto"/>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d">
    <w:name w:val="Современная таблица112"/>
    <w:basedOn w:val="a5"/>
    <w:uiPriority w:val="99"/>
    <w:rsid w:val="00F81D37"/>
    <w:rPr>
      <w:rFonts w:eastAsia="Calibri"/>
      <w:color w:val="auto"/>
      <w:sz w:val="22"/>
      <w:szCs w:val="22"/>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e">
    <w:name w:val="Стандартная таблица112"/>
    <w:basedOn w:val="a5"/>
    <w:uiPriority w:val="99"/>
    <w:rsid w:val="00F81D37"/>
    <w:rPr>
      <w:rFonts w:eastAsia="Calibr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7">
    <w:name w:val="Столбцы таблицы 1112"/>
    <w:basedOn w:val="a5"/>
    <w:uiPriority w:val="99"/>
    <w:rsid w:val="00F81D37"/>
    <w:rPr>
      <w:rFonts w:eastAsia="Calibri"/>
      <w:b/>
      <w:bCs/>
      <w:color w:val="auto"/>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6">
    <w:name w:val="Столбцы таблицы 2112"/>
    <w:basedOn w:val="a5"/>
    <w:uiPriority w:val="99"/>
    <w:rsid w:val="00F81D37"/>
    <w:rPr>
      <w:rFonts w:eastAsia="Calibri"/>
      <w:b/>
      <w:bCs/>
      <w:color w:val="auto"/>
      <w:sz w:val="22"/>
      <w:szCs w:val="22"/>
      <w:lang w:eastAsia="en-US"/>
    </w:rPr>
    <w:tblPr>
      <w:tblStyleColBandSize w:val="1"/>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5">
    <w:name w:val="Столбцы таблицы 3112"/>
    <w:basedOn w:val="a5"/>
    <w:uiPriority w:val="99"/>
    <w:rsid w:val="00F81D37"/>
    <w:rPr>
      <w:rFonts w:eastAsia="Calibri"/>
      <w:b/>
      <w:bCs/>
      <w:color w:val="auto"/>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3">
    <w:name w:val="Столбцы таблицы 4112"/>
    <w:basedOn w:val="a5"/>
    <w:uiPriority w:val="99"/>
    <w:rsid w:val="00F81D37"/>
    <w:rPr>
      <w:rFonts w:eastAsia="Calibri"/>
      <w:color w:val="auto"/>
      <w:sz w:val="22"/>
      <w:szCs w:val="22"/>
      <w:lang w:eastAsia="en-US"/>
    </w:rPr>
    <w:tblPr>
      <w:tblStyleColBandSize w:val="1"/>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2">
    <w:name w:val="Столбцы таблицы 5112"/>
    <w:basedOn w:val="a5"/>
    <w:uiPriority w:val="99"/>
    <w:rsid w:val="00F81D37"/>
    <w:rPr>
      <w:rFonts w:eastAsia="Calibri"/>
      <w:color w:val="auto"/>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0">
    <w:name w:val="Таблица-список 1112"/>
    <w:basedOn w:val="a5"/>
    <w:uiPriority w:val="99"/>
    <w:rsid w:val="00F81D37"/>
    <w:rPr>
      <w:rFonts w:eastAsia="Calibri"/>
      <w:color w:val="auto"/>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0">
    <w:name w:val="Таблица-список 2112"/>
    <w:basedOn w:val="a5"/>
    <w:uiPriority w:val="99"/>
    <w:rsid w:val="00F81D37"/>
    <w:rPr>
      <w:rFonts w:eastAsia="Calibri"/>
      <w:color w:val="auto"/>
      <w:sz w:val="22"/>
      <w:szCs w:val="22"/>
      <w:lang w:eastAsia="en-US"/>
    </w:rPr>
    <w:tblPr>
      <w:tblStyleRowBandSize w:val="2"/>
      <w:tblBorders>
        <w:bottom w:val="single" w:sz="12" w:space="0" w:color="80808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0">
    <w:name w:val="Таблица-список 3112"/>
    <w:basedOn w:val="a5"/>
    <w:uiPriority w:val="99"/>
    <w:rsid w:val="00F81D37"/>
    <w:rPr>
      <w:rFonts w:eastAsia="Calibri"/>
      <w:color w:val="auto"/>
      <w:sz w:val="22"/>
      <w:szCs w:val="22"/>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
    <w:name w:val="Таблица-список 4112"/>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
    <w:name w:val="Таблица-список 5112"/>
    <w:basedOn w:val="a5"/>
    <w:uiPriority w:val="99"/>
    <w:rsid w:val="00F81D37"/>
    <w:rPr>
      <w:rFonts w:eastAsia="Calibr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
    <w:name w:val="Таблица-список 6112"/>
    <w:basedOn w:val="a5"/>
    <w:uiPriority w:val="99"/>
    <w:rsid w:val="00F81D37"/>
    <w:rPr>
      <w:rFonts w:eastAsia="Calibri"/>
      <w:color w:val="auto"/>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
    <w:name w:val="Таблица-список 7112"/>
    <w:basedOn w:val="a5"/>
    <w:uiPriority w:val="99"/>
    <w:rsid w:val="00F81D37"/>
    <w:rPr>
      <w:rFonts w:eastAsia="Calibri"/>
      <w:color w:val="auto"/>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
    <w:name w:val="Таблица-список 8112"/>
    <w:basedOn w:val="a5"/>
    <w:uiPriority w:val="99"/>
    <w:rsid w:val="00F81D37"/>
    <w:rPr>
      <w:rFonts w:eastAsia="Calibri"/>
      <w:color w:val="auto"/>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f">
    <w:name w:val="Тема таблицы112"/>
    <w:basedOn w:val="a5"/>
    <w:uiPriority w:val="9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8">
    <w:name w:val="Цветная таблица 1112"/>
    <w:basedOn w:val="a5"/>
    <w:uiPriority w:val="99"/>
    <w:rsid w:val="00F81D37"/>
    <w:rPr>
      <w:rFonts w:eastAsia="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7">
    <w:name w:val="Цветная таблица 2112"/>
    <w:basedOn w:val="a5"/>
    <w:uiPriority w:val="99"/>
    <w:rsid w:val="00F81D37"/>
    <w:rPr>
      <w:rFonts w:eastAsia="Calibri"/>
      <w:color w:val="auto"/>
      <w:sz w:val="22"/>
      <w:szCs w:val="22"/>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6">
    <w:name w:val="Цветная таблица 3112"/>
    <w:basedOn w:val="a5"/>
    <w:uiPriority w:val="99"/>
    <w:rsid w:val="00F81D37"/>
    <w:rPr>
      <w:rFonts w:eastAsia="Calibri"/>
      <w:color w:val="auto"/>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
    <w:name w:val="Сетка таблицы119112"/>
    <w:basedOn w:val="a5"/>
    <w:rsid w:val="00F81D37"/>
    <w:pPr>
      <w:widowControl w:val="0"/>
      <w:autoSpaceDE w:val="0"/>
      <w:autoSpaceDN w:val="0"/>
      <w:adjustRightInd w:val="0"/>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2">
    <w:name w:val="Сетка таблицы213112"/>
    <w:basedOn w:val="a5"/>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
    <w:name w:val="Сетка таблицы34112"/>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2">
    <w:name w:val="Сетка таблицы35112"/>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Веб-таблица 121"/>
    <w:basedOn w:val="a5"/>
    <w:uiPriority w:val="99"/>
    <w:rsid w:val="00F81D37"/>
    <w:rPr>
      <w:rFonts w:ascii="Times New Roman" w:hAnsi="Times New Roman"/>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0">
    <w:name w:val="Веб-таблица 221"/>
    <w:basedOn w:val="a5"/>
    <w:uiPriority w:val="99"/>
    <w:rsid w:val="00F81D37"/>
    <w:rPr>
      <w:rFonts w:ascii="Times New Roman" w:hAnsi="Times New Roman"/>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1">
    <w:name w:val="Веб-таблица 321"/>
    <w:basedOn w:val="a5"/>
    <w:uiPriority w:val="99"/>
    <w:rsid w:val="00F81D37"/>
    <w:rPr>
      <w:rFonts w:ascii="Times New Roman" w:hAnsi="Times New Roman"/>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f0">
    <w:name w:val="Изысканная таблица21"/>
    <w:basedOn w:val="a5"/>
    <w:uiPriority w:val="99"/>
    <w:rsid w:val="00F81D37"/>
    <w:rPr>
      <w:rFonts w:ascii="Times New Roman" w:hAnsi="Times New Roman"/>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13">
    <w:name w:val="Изящная таблица 121"/>
    <w:basedOn w:val="a5"/>
    <w:uiPriority w:val="99"/>
    <w:rsid w:val="00F81D37"/>
    <w:rPr>
      <w:rFonts w:ascii="Times New Roman" w:hAnsi="Times New Roman"/>
      <w:color w:val="auto"/>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3">
    <w:name w:val="Изящная таблица 221"/>
    <w:basedOn w:val="a5"/>
    <w:uiPriority w:val="99"/>
    <w:rsid w:val="00F81D37"/>
    <w:rPr>
      <w:rFonts w:ascii="Times New Roman" w:hAnsi="Times New Roman"/>
      <w:color w:val="auto"/>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4">
    <w:name w:val="Классическая таблица 121"/>
    <w:basedOn w:val="a5"/>
    <w:uiPriority w:val="99"/>
    <w:rsid w:val="00F81D37"/>
    <w:rPr>
      <w:rFonts w:ascii="Times New Roman" w:hAnsi="Times New Roman"/>
      <w:color w:val="auto"/>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4">
    <w:name w:val="Классическая таблица 221"/>
    <w:basedOn w:val="a5"/>
    <w:uiPriority w:val="99"/>
    <w:rsid w:val="00F81D37"/>
    <w:rPr>
      <w:rFonts w:ascii="Times New Roman" w:hAnsi="Times New Roman"/>
      <w:color w:val="auto"/>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14">
    <w:name w:val="Классическая таблица 321"/>
    <w:basedOn w:val="a5"/>
    <w:uiPriority w:val="99"/>
    <w:rsid w:val="00F81D37"/>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10">
    <w:name w:val="Классическая таблица 421"/>
    <w:basedOn w:val="a5"/>
    <w:uiPriority w:val="99"/>
    <w:rsid w:val="00F81D37"/>
    <w:rPr>
      <w:rFonts w:ascii="Times New Roman" w:hAnsi="Times New Roman"/>
      <w:color w:val="auto"/>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15">
    <w:name w:val="Объемная таблица 121"/>
    <w:basedOn w:val="a5"/>
    <w:uiPriority w:val="99"/>
    <w:rsid w:val="00F81D37"/>
    <w:rPr>
      <w:rFonts w:ascii="Times New Roman" w:hAnsi="Times New Roman"/>
      <w:color w:val="auto"/>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5">
    <w:name w:val="Объемная таблица 221"/>
    <w:basedOn w:val="a5"/>
    <w:uiPriority w:val="99"/>
    <w:rsid w:val="00F81D37"/>
    <w:rPr>
      <w:rFonts w:ascii="Times New Roman" w:hAnsi="Times New Roman"/>
      <w:color w:val="auto"/>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5">
    <w:name w:val="Объемная таблица 321"/>
    <w:basedOn w:val="a5"/>
    <w:uiPriority w:val="99"/>
    <w:rsid w:val="00F81D37"/>
    <w:rPr>
      <w:rFonts w:ascii="Times New Roman" w:hAnsi="Times New Roman"/>
      <w:color w:val="auto"/>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6">
    <w:name w:val="Простая таблица 121"/>
    <w:basedOn w:val="a5"/>
    <w:uiPriority w:val="99"/>
    <w:rsid w:val="00F81D37"/>
    <w:rPr>
      <w:rFonts w:ascii="Times New Roman" w:hAnsi="Times New Roman"/>
      <w:color w:val="auto"/>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16">
    <w:name w:val="Простая таблица 221"/>
    <w:basedOn w:val="a5"/>
    <w:uiPriority w:val="99"/>
    <w:rsid w:val="00F81D37"/>
    <w:rPr>
      <w:rFonts w:ascii="Times New Roman" w:hAnsi="Times New Roman"/>
      <w:color w:val="auto"/>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16">
    <w:name w:val="Простая таблица 321"/>
    <w:basedOn w:val="a5"/>
    <w:uiPriority w:val="99"/>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17">
    <w:name w:val="Сетка таблицы 121"/>
    <w:basedOn w:val="a5"/>
    <w:uiPriority w:val="99"/>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7">
    <w:name w:val="Сетка таблицы 221"/>
    <w:basedOn w:val="a5"/>
    <w:uiPriority w:val="99"/>
    <w:rsid w:val="00F81D37"/>
    <w:rPr>
      <w:rFonts w:ascii="Times New Roman" w:hAnsi="Times New Roman"/>
      <w:color w:val="auto"/>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7">
    <w:name w:val="Сетка таблицы 321"/>
    <w:basedOn w:val="a5"/>
    <w:uiPriority w:val="99"/>
    <w:rsid w:val="00F81D37"/>
    <w:rPr>
      <w:rFonts w:ascii="Times New Roman" w:hAnsi="Times New Roman"/>
      <w:color w:val="auto"/>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4">
    <w:name w:val="Сетка таблицы 421"/>
    <w:basedOn w:val="a5"/>
    <w:uiPriority w:val="99"/>
    <w:rsid w:val="00F81D37"/>
    <w:rPr>
      <w:rFonts w:ascii="Times New Roman" w:hAnsi="Times New Roman"/>
      <w:color w:val="auto"/>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0">
    <w:name w:val="Сетка таблицы 521"/>
    <w:basedOn w:val="a5"/>
    <w:uiPriority w:val="99"/>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0">
    <w:name w:val="Сетка таблицы 621"/>
    <w:basedOn w:val="a5"/>
    <w:uiPriority w:val="99"/>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4">
    <w:name w:val="Сетка таблицы 721"/>
    <w:basedOn w:val="a5"/>
    <w:uiPriority w:val="99"/>
    <w:rsid w:val="00F81D37"/>
    <w:rPr>
      <w:rFonts w:ascii="Times New Roman" w:hAnsi="Times New Roman"/>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4">
    <w:name w:val="Сетка таблицы 821"/>
    <w:basedOn w:val="a5"/>
    <w:uiPriority w:val="99"/>
    <w:rsid w:val="00F81D37"/>
    <w:rPr>
      <w:rFonts w:ascii="Times New Roman" w:hAnsi="Times New Roman"/>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1f1">
    <w:name w:val="Современная таблица21"/>
    <w:basedOn w:val="a5"/>
    <w:uiPriority w:val="99"/>
    <w:rsid w:val="00F81D37"/>
    <w:rPr>
      <w:rFonts w:ascii="Times New Roman" w:hAnsi="Times New Roman"/>
      <w:color w:val="auto"/>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1f2">
    <w:name w:val="Стандартная таблица21"/>
    <w:basedOn w:val="a5"/>
    <w:uiPriority w:val="99"/>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18">
    <w:name w:val="Столбцы таблицы 121"/>
    <w:basedOn w:val="a5"/>
    <w:uiPriority w:val="99"/>
    <w:rsid w:val="00F81D37"/>
    <w:rPr>
      <w:rFonts w:ascii="Times New Roman" w:hAnsi="Times New Roman"/>
      <w:b/>
      <w:bCs/>
      <w:color w:val="auto"/>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8">
    <w:name w:val="Столбцы таблицы 221"/>
    <w:basedOn w:val="a5"/>
    <w:uiPriority w:val="99"/>
    <w:rsid w:val="00F81D37"/>
    <w:rPr>
      <w:rFonts w:ascii="Times New Roman" w:hAnsi="Times New Roman"/>
      <w:b/>
      <w:bCs/>
      <w:color w:val="auto"/>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8">
    <w:name w:val="Столбцы таблицы 321"/>
    <w:basedOn w:val="a5"/>
    <w:uiPriority w:val="99"/>
    <w:rsid w:val="00F81D37"/>
    <w:rPr>
      <w:rFonts w:ascii="Times New Roman" w:hAnsi="Times New Roman"/>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5">
    <w:name w:val="Столбцы таблицы 421"/>
    <w:basedOn w:val="a5"/>
    <w:uiPriority w:val="99"/>
    <w:rsid w:val="00F81D37"/>
    <w:rPr>
      <w:rFonts w:ascii="Times New Roman" w:hAnsi="Times New Roman"/>
      <w:color w:val="auto"/>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214">
    <w:name w:val="Столбцы таблицы 521"/>
    <w:basedOn w:val="a5"/>
    <w:uiPriority w:val="99"/>
    <w:rsid w:val="00F81D37"/>
    <w:rPr>
      <w:rFonts w:ascii="Times New Roman" w:hAnsi="Times New Roman"/>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10">
    <w:name w:val="Таблица-список 121"/>
    <w:basedOn w:val="a5"/>
    <w:uiPriority w:val="99"/>
    <w:rsid w:val="00F81D37"/>
    <w:rPr>
      <w:rFonts w:ascii="Times New Roman" w:hAnsi="Times New Roman"/>
      <w:color w:val="auto"/>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1">
    <w:name w:val="Таблица-список 221"/>
    <w:basedOn w:val="a5"/>
    <w:uiPriority w:val="99"/>
    <w:rsid w:val="00F81D37"/>
    <w:rPr>
      <w:rFonts w:ascii="Times New Roman" w:hAnsi="Times New Roman"/>
      <w:color w:val="auto"/>
    </w:rPr>
    <w:tblPr>
      <w:tblStyleRowBandSize w:val="2"/>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0">
    <w:name w:val="Таблица-список 321"/>
    <w:basedOn w:val="a5"/>
    <w:uiPriority w:val="99"/>
    <w:rsid w:val="00F81D37"/>
    <w:rPr>
      <w:rFonts w:ascii="Times New Roman" w:hAnsi="Times New Roman"/>
      <w:color w:val="auto"/>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1">
    <w:name w:val="Таблица-список 421"/>
    <w:basedOn w:val="a5"/>
    <w:uiPriority w:val="99"/>
    <w:rsid w:val="00F81D37"/>
    <w:rPr>
      <w:rFonts w:ascii="Times New Roman" w:hAnsi="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5"/>
    <w:uiPriority w:val="99"/>
    <w:rsid w:val="00F81D37"/>
    <w:rPr>
      <w:rFonts w:ascii="Times New Roman" w:hAnsi="Times New Roman"/>
      <w:color w:val="auto"/>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1">
    <w:name w:val="Таблица-список 621"/>
    <w:basedOn w:val="a5"/>
    <w:uiPriority w:val="99"/>
    <w:rsid w:val="00F81D37"/>
    <w:rPr>
      <w:rFonts w:ascii="Times New Roman" w:hAnsi="Times New Roman"/>
      <w:color w:val="auto"/>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5"/>
    <w:uiPriority w:val="99"/>
    <w:rsid w:val="00F81D37"/>
    <w:rPr>
      <w:rFonts w:ascii="Times New Roman" w:hAnsi="Times New Roman"/>
      <w:color w:val="aut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5"/>
    <w:uiPriority w:val="99"/>
    <w:rsid w:val="00F81D37"/>
    <w:rPr>
      <w:rFonts w:ascii="Times New Roman" w:hAnsi="Times New Roman"/>
      <w:color w:val="aut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219">
    <w:name w:val="Цветная таблица 121"/>
    <w:basedOn w:val="a5"/>
    <w:uiPriority w:val="99"/>
    <w:rsid w:val="00F81D37"/>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19">
    <w:name w:val="Цветная таблица 221"/>
    <w:basedOn w:val="a5"/>
    <w:uiPriority w:val="99"/>
    <w:rsid w:val="00F81D37"/>
    <w:rPr>
      <w:rFonts w:ascii="Times New Roman" w:hAnsi="Times New Roman"/>
      <w:color w:val="auto"/>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19">
    <w:name w:val="Цветная таблица 321"/>
    <w:basedOn w:val="a5"/>
    <w:uiPriority w:val="99"/>
    <w:rsid w:val="00F81D37"/>
    <w:rPr>
      <w:rFonts w:ascii="Times New Roman" w:hAnsi="Times New Roman"/>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31">
    <w:name w:val="Сетка таблицы3331"/>
    <w:basedOn w:val="a5"/>
    <w:uiPriority w:val="59"/>
    <w:rsid w:val="00F81D37"/>
    <w:pPr>
      <w:widowControl w:val="0"/>
      <w:adjustRightInd w:val="0"/>
      <w:spacing w:line="360" w:lineRule="atLeast"/>
      <w:jc w:val="both"/>
    </w:pPr>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Веб-таблица 1121"/>
    <w:basedOn w:val="a5"/>
    <w:uiPriority w:val="99"/>
    <w:rsid w:val="00F81D37"/>
    <w:rPr>
      <w:rFonts w:ascii="Times New Roman" w:eastAsia="Calibri" w:hAnsi="Times New Roman"/>
      <w:color w:val="auto"/>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
    <w:name w:val="Веб-таблица 2121"/>
    <w:basedOn w:val="a5"/>
    <w:uiPriority w:val="99"/>
    <w:rsid w:val="00F81D37"/>
    <w:rPr>
      <w:rFonts w:ascii="Times New Roman" w:eastAsia="Calibri" w:hAnsi="Times New Roman"/>
      <w:color w:val="auto"/>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
    <w:name w:val="Веб-таблица 3121"/>
    <w:basedOn w:val="a5"/>
    <w:uiPriority w:val="99"/>
    <w:rsid w:val="00F81D37"/>
    <w:rPr>
      <w:rFonts w:ascii="Times New Roman" w:eastAsia="Calibri" w:hAnsi="Times New Roman"/>
      <w:color w:val="auto"/>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a">
    <w:name w:val="Изысканная таблица121"/>
    <w:basedOn w:val="a5"/>
    <w:uiPriority w:val="99"/>
    <w:rsid w:val="00F81D37"/>
    <w:rPr>
      <w:rFonts w:ascii="Times New Roman" w:eastAsia="Calibri" w:hAnsi="Times New Roman"/>
      <w:color w:val="auto"/>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3">
    <w:name w:val="Изящная таблица 1121"/>
    <w:basedOn w:val="a5"/>
    <w:uiPriority w:val="99"/>
    <w:rsid w:val="00F81D37"/>
    <w:rPr>
      <w:rFonts w:ascii="Times New Roman" w:eastAsia="Calibri" w:hAnsi="Times New Roman"/>
      <w:color w:val="auto"/>
      <w:lang w:eastAsia="en-US"/>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0">
    <w:name w:val="Изящная таблица 2121"/>
    <w:basedOn w:val="a5"/>
    <w:uiPriority w:val="99"/>
    <w:rsid w:val="00F81D37"/>
    <w:rPr>
      <w:rFonts w:ascii="Times New Roman" w:eastAsia="Calibri" w:hAnsi="Times New Roman"/>
      <w:color w:val="auto"/>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4">
    <w:name w:val="Классическая таблица 1121"/>
    <w:basedOn w:val="a5"/>
    <w:uiPriority w:val="99"/>
    <w:rsid w:val="00F81D37"/>
    <w:rPr>
      <w:rFonts w:ascii="Times New Roman" w:eastAsia="Calibri" w:hAnsi="Times New Roman"/>
      <w:color w:val="auto"/>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4">
    <w:name w:val="Классическая таблица 2121"/>
    <w:basedOn w:val="a5"/>
    <w:uiPriority w:val="99"/>
    <w:rsid w:val="00F81D37"/>
    <w:rPr>
      <w:rFonts w:ascii="Times New Roman" w:eastAsia="Calibri" w:hAnsi="Times New Roman"/>
      <w:color w:val="auto"/>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0">
    <w:name w:val="Классическая таблица 3121"/>
    <w:basedOn w:val="a5"/>
    <w:uiPriority w:val="99"/>
    <w:rsid w:val="00F81D37"/>
    <w:rPr>
      <w:rFonts w:ascii="Times New Roman" w:eastAsia="Calibri"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0">
    <w:name w:val="Классическая таблица 4121"/>
    <w:basedOn w:val="a5"/>
    <w:uiPriority w:val="99"/>
    <w:rsid w:val="00F81D37"/>
    <w:rPr>
      <w:rFonts w:ascii="Times New Roman" w:eastAsia="Calibri" w:hAnsi="Times New Roman"/>
      <w:color w:val="auto"/>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5">
    <w:name w:val="Объемная таблица 1121"/>
    <w:basedOn w:val="a5"/>
    <w:uiPriority w:val="99"/>
    <w:rsid w:val="00F81D37"/>
    <w:rPr>
      <w:rFonts w:ascii="Times New Roman" w:eastAsia="Calibri" w:hAnsi="Times New Roman"/>
      <w:color w:val="auto"/>
      <w:lang w:eastAsia="en-US"/>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5">
    <w:name w:val="Объемная таблица 2121"/>
    <w:basedOn w:val="a5"/>
    <w:uiPriority w:val="99"/>
    <w:rsid w:val="00F81D37"/>
    <w:rPr>
      <w:rFonts w:ascii="Times New Roman" w:eastAsia="Calibri" w:hAnsi="Times New Roman"/>
      <w:color w:val="auto"/>
      <w:lang w:eastAsia="en-US"/>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
    <w:name w:val="Объемная таблица 3121"/>
    <w:basedOn w:val="a5"/>
    <w:uiPriority w:val="99"/>
    <w:rsid w:val="00F81D37"/>
    <w:rPr>
      <w:rFonts w:ascii="Times New Roman" w:eastAsia="Calibri" w:hAnsi="Times New Roman"/>
      <w:color w:val="auto"/>
      <w:lang w:eastAsia="en-US"/>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6">
    <w:name w:val="Простая таблица 1121"/>
    <w:basedOn w:val="a5"/>
    <w:uiPriority w:val="99"/>
    <w:rsid w:val="00F81D37"/>
    <w:rPr>
      <w:rFonts w:ascii="Times New Roman" w:eastAsia="Calibri" w:hAnsi="Times New Roman"/>
      <w:color w:val="auto"/>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6">
    <w:name w:val="Простая таблица 2121"/>
    <w:basedOn w:val="a5"/>
    <w:uiPriority w:val="99"/>
    <w:rsid w:val="00F81D37"/>
    <w:rPr>
      <w:rFonts w:ascii="Times New Roman" w:eastAsia="Calibri" w:hAnsi="Times New Roman"/>
      <w:color w:val="auto"/>
      <w:lang w:eastAsia="en-US"/>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2">
    <w:name w:val="Простая таблица 3121"/>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217">
    <w:name w:val="Сетка таблицы 1121"/>
    <w:basedOn w:val="a5"/>
    <w:uiPriority w:val="99"/>
    <w:rsid w:val="00F81D37"/>
    <w:rPr>
      <w:rFonts w:ascii="Times New Roman" w:eastAsia="Calibr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7">
    <w:name w:val="Сетка таблицы 2121"/>
    <w:basedOn w:val="a5"/>
    <w:uiPriority w:val="99"/>
    <w:rsid w:val="00F81D37"/>
    <w:rPr>
      <w:rFonts w:ascii="Times New Roman" w:eastAsia="Calibri" w:hAnsi="Times New Roman"/>
      <w:color w:val="auto"/>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3">
    <w:name w:val="Сетка таблицы 3121"/>
    <w:basedOn w:val="a5"/>
    <w:uiPriority w:val="99"/>
    <w:rsid w:val="00F81D37"/>
    <w:rPr>
      <w:rFonts w:ascii="Times New Roman" w:eastAsia="Calibri" w:hAnsi="Times New Roman"/>
      <w:color w:val="auto"/>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
    <w:name w:val="Сетка таблицы 4121"/>
    <w:basedOn w:val="a5"/>
    <w:uiPriority w:val="99"/>
    <w:rsid w:val="00F81D37"/>
    <w:rPr>
      <w:rFonts w:ascii="Times New Roman" w:eastAsia="Calibri" w:hAnsi="Times New Roman"/>
      <w:color w:val="auto"/>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0">
    <w:name w:val="Сетка таблицы 5121"/>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0">
    <w:name w:val="Сетка таблицы 6121"/>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0">
    <w:name w:val="Сетка таблицы 7121"/>
    <w:basedOn w:val="a5"/>
    <w:uiPriority w:val="99"/>
    <w:rsid w:val="00F81D37"/>
    <w:rPr>
      <w:rFonts w:ascii="Times New Roman" w:eastAsia="Calibri" w:hAnsi="Times New Roman"/>
      <w:b/>
      <w:bCs/>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0">
    <w:name w:val="Сетка таблицы 8121"/>
    <w:basedOn w:val="a5"/>
    <w:uiPriority w:val="99"/>
    <w:rsid w:val="00F81D37"/>
    <w:rPr>
      <w:rFonts w:ascii="Times New Roman" w:eastAsia="Calibri" w:hAnsi="Times New Roman"/>
      <w:color w:val="auto"/>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b">
    <w:name w:val="Современная таблица121"/>
    <w:basedOn w:val="a5"/>
    <w:uiPriority w:val="99"/>
    <w:rsid w:val="00F81D37"/>
    <w:rPr>
      <w:rFonts w:ascii="Times New Roman" w:eastAsia="Calibri" w:hAnsi="Times New Roman"/>
      <w:color w:val="auto"/>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c">
    <w:name w:val="Стандартная таблица121"/>
    <w:basedOn w:val="a5"/>
    <w:uiPriority w:val="99"/>
    <w:rsid w:val="00F81D37"/>
    <w:rPr>
      <w:rFonts w:ascii="Times New Roman" w:eastAsia="Calibr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8">
    <w:name w:val="Столбцы таблицы 1121"/>
    <w:basedOn w:val="a5"/>
    <w:uiPriority w:val="99"/>
    <w:rsid w:val="00F81D37"/>
    <w:rPr>
      <w:rFonts w:ascii="Times New Roman" w:eastAsia="Calibri" w:hAnsi="Times New Roman"/>
      <w:b/>
      <w:bCs/>
      <w:color w:val="auto"/>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8">
    <w:name w:val="Столбцы таблицы 2121"/>
    <w:basedOn w:val="a5"/>
    <w:uiPriority w:val="99"/>
    <w:rsid w:val="00F81D37"/>
    <w:rPr>
      <w:rFonts w:ascii="Times New Roman" w:eastAsia="Calibri" w:hAnsi="Times New Roman"/>
      <w:b/>
      <w:bCs/>
      <w:color w:val="auto"/>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4">
    <w:name w:val="Столбцы таблицы 3121"/>
    <w:basedOn w:val="a5"/>
    <w:uiPriority w:val="99"/>
    <w:rsid w:val="00F81D37"/>
    <w:rPr>
      <w:rFonts w:ascii="Times New Roman" w:eastAsia="Calibri" w:hAnsi="Times New Roman"/>
      <w:b/>
      <w:bCs/>
      <w:color w:val="auto"/>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2">
    <w:name w:val="Столбцы таблицы 4121"/>
    <w:basedOn w:val="a5"/>
    <w:uiPriority w:val="99"/>
    <w:rsid w:val="00F81D37"/>
    <w:rPr>
      <w:rFonts w:ascii="Times New Roman" w:eastAsia="Calibri" w:hAnsi="Times New Roman"/>
      <w:color w:val="auto"/>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
    <w:name w:val="Столбцы таблицы 5121"/>
    <w:basedOn w:val="a5"/>
    <w:uiPriority w:val="99"/>
    <w:rsid w:val="00F81D37"/>
    <w:rPr>
      <w:rFonts w:ascii="Times New Roman" w:eastAsia="Calibri" w:hAnsi="Times New Roman"/>
      <w:color w:val="auto"/>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1">
    <w:name w:val="Таблица-список 1121"/>
    <w:basedOn w:val="a5"/>
    <w:uiPriority w:val="99"/>
    <w:rsid w:val="00F81D37"/>
    <w:rPr>
      <w:rFonts w:ascii="Times New Roman" w:eastAsia="Calibri" w:hAnsi="Times New Roman"/>
      <w:color w:val="auto"/>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0">
    <w:name w:val="Таблица-список 2121"/>
    <w:basedOn w:val="a5"/>
    <w:uiPriority w:val="99"/>
    <w:rsid w:val="00F81D37"/>
    <w:rPr>
      <w:rFonts w:ascii="Times New Roman" w:eastAsia="Calibri" w:hAnsi="Times New Roman"/>
      <w:color w:val="auto"/>
      <w:lang w:eastAsia="en-US"/>
    </w:rPr>
    <w:tblPr>
      <w:tblStyleRowBandSize w:val="2"/>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0">
    <w:name w:val="Таблица-список 3121"/>
    <w:basedOn w:val="a5"/>
    <w:uiPriority w:val="99"/>
    <w:rsid w:val="00F81D37"/>
    <w:rPr>
      <w:rFonts w:ascii="Times New Roman" w:eastAsia="Calibri" w:hAnsi="Times New Roman"/>
      <w:color w:val="auto"/>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
    <w:name w:val="Таблица-список 4121"/>
    <w:basedOn w:val="a5"/>
    <w:uiPriority w:val="99"/>
    <w:rsid w:val="00F81D37"/>
    <w:rPr>
      <w:rFonts w:ascii="Times New Roman" w:eastAsia="Calibri" w:hAnsi="Times New Roman"/>
      <w:color w:val="auto"/>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
    <w:name w:val="Таблица-список 5121"/>
    <w:basedOn w:val="a5"/>
    <w:uiPriority w:val="99"/>
    <w:rsid w:val="00F81D37"/>
    <w:rPr>
      <w:rFonts w:ascii="Times New Roman" w:eastAsia="Calibri" w:hAnsi="Times New Roman"/>
      <w:color w:val="auto"/>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
    <w:name w:val="Таблица-список 6121"/>
    <w:basedOn w:val="a5"/>
    <w:uiPriority w:val="99"/>
    <w:rsid w:val="00F81D37"/>
    <w:rPr>
      <w:rFonts w:ascii="Times New Roman" w:eastAsia="Calibri" w:hAnsi="Times New Roman"/>
      <w:color w:val="auto"/>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
    <w:name w:val="Таблица-список 7121"/>
    <w:basedOn w:val="a5"/>
    <w:uiPriority w:val="99"/>
    <w:rsid w:val="00F81D37"/>
    <w:rPr>
      <w:rFonts w:ascii="Times New Roman" w:eastAsia="Calibri" w:hAnsi="Times New Roman"/>
      <w:color w:val="auto"/>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
    <w:name w:val="Таблица-список 8121"/>
    <w:basedOn w:val="a5"/>
    <w:uiPriority w:val="99"/>
    <w:rsid w:val="00F81D37"/>
    <w:rPr>
      <w:rFonts w:ascii="Times New Roman" w:eastAsia="Calibri" w:hAnsi="Times New Roman"/>
      <w:color w:val="auto"/>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9">
    <w:name w:val="Цветная таблица 1121"/>
    <w:basedOn w:val="a5"/>
    <w:uiPriority w:val="99"/>
    <w:rsid w:val="00F81D37"/>
    <w:rPr>
      <w:rFonts w:ascii="Times New Roman" w:eastAsia="Calibri"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9">
    <w:name w:val="Цветная таблица 2121"/>
    <w:basedOn w:val="a5"/>
    <w:uiPriority w:val="99"/>
    <w:rsid w:val="00F81D37"/>
    <w:rPr>
      <w:rFonts w:ascii="Times New Roman" w:eastAsia="Calibri" w:hAnsi="Times New Roman"/>
      <w:color w:val="auto"/>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5">
    <w:name w:val="Цветная таблица 3121"/>
    <w:basedOn w:val="a5"/>
    <w:uiPriority w:val="99"/>
    <w:rsid w:val="00F81D37"/>
    <w:rPr>
      <w:rFonts w:ascii="Times New Roman" w:eastAsia="Calibri" w:hAnsi="Times New Roman"/>
      <w:color w:val="auto"/>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0">
    <w:name w:val="Веб-таблица 11111"/>
    <w:basedOn w:val="a5"/>
    <w:uiPriority w:val="99"/>
    <w:rsid w:val="00F81D37"/>
    <w:rPr>
      <w:rFonts w:eastAsia="Calibri"/>
      <w:color w:val="auto"/>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0">
    <w:name w:val="Веб-таблица 21111"/>
    <w:basedOn w:val="a5"/>
    <w:uiPriority w:val="99"/>
    <w:rsid w:val="00F81D37"/>
    <w:rPr>
      <w:rFonts w:eastAsia="Calibri"/>
      <w:color w:val="auto"/>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0">
    <w:name w:val="Веб-таблица 31111"/>
    <w:basedOn w:val="a5"/>
    <w:uiPriority w:val="99"/>
    <w:rsid w:val="00F81D37"/>
    <w:rPr>
      <w:rFonts w:eastAsia="Calibri"/>
      <w:color w:val="auto"/>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a">
    <w:name w:val="Изысканная таблица1111"/>
    <w:basedOn w:val="a5"/>
    <w:uiPriority w:val="99"/>
    <w:rsid w:val="00F81D37"/>
    <w:rPr>
      <w:rFonts w:eastAsia="Calibri"/>
      <w:color w:val="auto"/>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0">
    <w:name w:val="Изящная таблица 11111"/>
    <w:basedOn w:val="a5"/>
    <w:uiPriority w:val="99"/>
    <w:rsid w:val="00F81D37"/>
    <w:rPr>
      <w:rFonts w:eastAsia="Calibri"/>
      <w:color w:val="auto"/>
      <w:sz w:val="22"/>
      <w:szCs w:val="22"/>
      <w:lang w:eastAsia="en-US"/>
    </w:rPr>
    <w:tblPr>
      <w:tblStyleRowBandSize w:val="1"/>
      <w:tblCellMar>
        <w:top w:w="0" w:type="dxa"/>
        <w:left w:w="108" w:type="dxa"/>
        <w:bottom w:w="0" w:type="dxa"/>
        <w:right w:w="108" w:type="dxa"/>
      </w:tblCellMar>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0">
    <w:name w:val="Изящная таблица 21111"/>
    <w:basedOn w:val="a5"/>
    <w:uiPriority w:val="99"/>
    <w:rsid w:val="00F81D37"/>
    <w:rPr>
      <w:rFonts w:eastAsia="Calibri"/>
      <w:color w:val="auto"/>
      <w:sz w:val="22"/>
      <w:szCs w:val="22"/>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4">
    <w:name w:val="Классическая таблица 11111"/>
    <w:basedOn w:val="a5"/>
    <w:uiPriority w:val="99"/>
    <w:rsid w:val="00F81D37"/>
    <w:rPr>
      <w:rFonts w:eastAsia="Calibri"/>
      <w:color w:val="auto"/>
      <w:sz w:val="22"/>
      <w:szCs w:val="22"/>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3">
    <w:name w:val="Классическая таблица 21111"/>
    <w:basedOn w:val="a5"/>
    <w:uiPriority w:val="99"/>
    <w:rsid w:val="00F81D37"/>
    <w:rPr>
      <w:rFonts w:eastAsia="Calibri"/>
      <w:color w:val="auto"/>
      <w:sz w:val="22"/>
      <w:szCs w:val="22"/>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0">
    <w:name w:val="Классическая таблица 31111"/>
    <w:basedOn w:val="a5"/>
    <w:uiPriority w:val="99"/>
    <w:rsid w:val="00F81D37"/>
    <w:rPr>
      <w:rFonts w:eastAsia="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0">
    <w:name w:val="Классическая таблица 41111"/>
    <w:basedOn w:val="a5"/>
    <w:uiPriority w:val="99"/>
    <w:rsid w:val="00F81D37"/>
    <w:rPr>
      <w:rFonts w:eastAsia="Calibri"/>
      <w:color w:val="auto"/>
      <w:sz w:val="22"/>
      <w:szCs w:val="22"/>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5">
    <w:name w:val="Объемная таблица 11111"/>
    <w:basedOn w:val="a5"/>
    <w:uiPriority w:val="99"/>
    <w:rsid w:val="00F81D37"/>
    <w:rPr>
      <w:rFonts w:eastAsia="Calibri"/>
      <w:color w:val="auto"/>
      <w:sz w:val="22"/>
      <w:szCs w:val="22"/>
      <w:lang w:eastAsia="en-US"/>
    </w:rPr>
    <w:tblPr>
      <w:tblCellMar>
        <w:top w:w="0" w:type="dxa"/>
        <w:left w:w="108" w:type="dxa"/>
        <w:bottom w:w="0" w:type="dxa"/>
        <w:right w:w="108" w:type="dxa"/>
      </w:tblCellMa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4">
    <w:name w:val="Объемная таблица 21111"/>
    <w:basedOn w:val="a5"/>
    <w:uiPriority w:val="99"/>
    <w:rsid w:val="00F81D37"/>
    <w:rPr>
      <w:rFonts w:eastAsia="Calibri"/>
      <w:color w:val="auto"/>
      <w:sz w:val="22"/>
      <w:szCs w:val="22"/>
      <w:lang w:eastAsia="en-US"/>
    </w:rPr>
    <w:tblPr>
      <w:tblStyleRowBandSize w:val="1"/>
      <w:tblCellMar>
        <w:top w:w="0" w:type="dxa"/>
        <w:left w:w="108" w:type="dxa"/>
        <w:bottom w:w="0" w:type="dxa"/>
        <w:right w:w="108" w:type="dxa"/>
      </w:tblCellMar>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
    <w:name w:val="Объемная таблица 31111"/>
    <w:basedOn w:val="a5"/>
    <w:uiPriority w:val="99"/>
    <w:rsid w:val="00F81D37"/>
    <w:rPr>
      <w:rFonts w:eastAsia="Calibri"/>
      <w:color w:val="auto"/>
      <w:sz w:val="22"/>
      <w:szCs w:val="22"/>
      <w:lang w:eastAsia="en-US"/>
    </w:rPr>
    <w:tblPr>
      <w:tblStyleRowBandSize w:val="1"/>
      <w:tblStyleColBandSize w:val="1"/>
      <w:tblCellMar>
        <w:top w:w="0" w:type="dxa"/>
        <w:left w:w="108" w:type="dxa"/>
        <w:bottom w:w="0" w:type="dxa"/>
        <w:right w:w="108" w:type="dxa"/>
      </w:tblCellMar>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6">
    <w:name w:val="Простая таблица 11111"/>
    <w:basedOn w:val="a5"/>
    <w:uiPriority w:val="99"/>
    <w:rsid w:val="00F81D37"/>
    <w:rPr>
      <w:rFonts w:eastAsia="Calibri"/>
      <w:color w:val="auto"/>
      <w:sz w:val="22"/>
      <w:szCs w:val="22"/>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5">
    <w:name w:val="Простая таблица 21111"/>
    <w:basedOn w:val="a5"/>
    <w:uiPriority w:val="99"/>
    <w:rsid w:val="00F81D37"/>
    <w:rPr>
      <w:rFonts w:eastAsia="Calibri"/>
      <w:color w:val="auto"/>
      <w:sz w:val="22"/>
      <w:szCs w:val="22"/>
      <w:lang w:eastAsia="en-US"/>
    </w:rPr>
    <w:tblPr>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2">
    <w:name w:val="Простая таблица 31111"/>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7">
    <w:name w:val="Сетка таблицы 11111"/>
    <w:basedOn w:val="a5"/>
    <w:uiPriority w:val="99"/>
    <w:rsid w:val="00F81D37"/>
    <w:rPr>
      <w:rFonts w:eastAsia="Calibr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6">
    <w:name w:val="Сетка таблицы 21111"/>
    <w:basedOn w:val="a5"/>
    <w:uiPriority w:val="99"/>
    <w:rsid w:val="00F81D37"/>
    <w:rPr>
      <w:rFonts w:eastAsia="Calibri"/>
      <w:color w:val="auto"/>
      <w:sz w:val="22"/>
      <w:szCs w:val="22"/>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3">
    <w:name w:val="Сетка таблицы 31111"/>
    <w:basedOn w:val="a5"/>
    <w:uiPriority w:val="99"/>
    <w:rsid w:val="00F81D37"/>
    <w:rPr>
      <w:rFonts w:eastAsia="Calibri"/>
      <w:color w:val="auto"/>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1">
    <w:name w:val="Сетка таблицы 41111"/>
    <w:basedOn w:val="a5"/>
    <w:uiPriority w:val="99"/>
    <w:rsid w:val="00F81D37"/>
    <w:rPr>
      <w:rFonts w:eastAsia="Calibri"/>
      <w:color w:val="auto"/>
      <w:sz w:val="22"/>
      <w:szCs w:val="22"/>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0">
    <w:name w:val="Сетка таблицы 51111"/>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0">
    <w:name w:val="Сетка таблицы 61111"/>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0">
    <w:name w:val="Сетка таблицы 71111"/>
    <w:basedOn w:val="a5"/>
    <w:uiPriority w:val="99"/>
    <w:rsid w:val="00F81D37"/>
    <w:rPr>
      <w:rFonts w:eastAsia="Calibri"/>
      <w:b/>
      <w:bCs/>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0">
    <w:name w:val="Сетка таблицы 81111"/>
    <w:basedOn w:val="a5"/>
    <w:uiPriority w:val="99"/>
    <w:rsid w:val="00F81D37"/>
    <w:rPr>
      <w:rFonts w:eastAsia="Calibri"/>
      <w:color w:val="auto"/>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b">
    <w:name w:val="Современная таблица1111"/>
    <w:basedOn w:val="a5"/>
    <w:uiPriority w:val="99"/>
    <w:rsid w:val="00F81D37"/>
    <w:rPr>
      <w:rFonts w:eastAsia="Calibri"/>
      <w:color w:val="auto"/>
      <w:sz w:val="22"/>
      <w:szCs w:val="22"/>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c">
    <w:name w:val="Стандартная таблица1111"/>
    <w:basedOn w:val="a5"/>
    <w:uiPriority w:val="99"/>
    <w:rsid w:val="00F81D37"/>
    <w:rPr>
      <w:rFonts w:eastAsia="Calibr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8">
    <w:name w:val="Столбцы таблицы 11111"/>
    <w:basedOn w:val="a5"/>
    <w:uiPriority w:val="99"/>
    <w:rsid w:val="00F81D37"/>
    <w:rPr>
      <w:rFonts w:eastAsia="Calibri"/>
      <w:b/>
      <w:bCs/>
      <w:color w:val="auto"/>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7">
    <w:name w:val="Столбцы таблицы 21111"/>
    <w:basedOn w:val="a5"/>
    <w:uiPriority w:val="99"/>
    <w:rsid w:val="00F81D37"/>
    <w:rPr>
      <w:rFonts w:eastAsia="Calibri"/>
      <w:b/>
      <w:bCs/>
      <w:color w:val="auto"/>
      <w:sz w:val="22"/>
      <w:szCs w:val="22"/>
      <w:lang w:eastAsia="en-US"/>
    </w:rPr>
    <w:tblPr>
      <w:tblStyleColBandSize w:val="1"/>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4">
    <w:name w:val="Столбцы таблицы 31111"/>
    <w:basedOn w:val="a5"/>
    <w:uiPriority w:val="99"/>
    <w:rsid w:val="00F81D37"/>
    <w:rPr>
      <w:rFonts w:eastAsia="Calibri"/>
      <w:b/>
      <w:bCs/>
      <w:color w:val="auto"/>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2">
    <w:name w:val="Столбцы таблицы 41111"/>
    <w:basedOn w:val="a5"/>
    <w:uiPriority w:val="99"/>
    <w:rsid w:val="00F81D37"/>
    <w:rPr>
      <w:rFonts w:eastAsia="Calibri"/>
      <w:color w:val="auto"/>
      <w:sz w:val="22"/>
      <w:szCs w:val="22"/>
      <w:lang w:eastAsia="en-US"/>
    </w:rPr>
    <w:tblPr>
      <w:tblStyleColBandSize w:val="1"/>
      <w:tblCellMar>
        <w:top w:w="0" w:type="dxa"/>
        <w:left w:w="108" w:type="dxa"/>
        <w:bottom w:w="0" w:type="dxa"/>
        <w:right w:w="108" w:type="dxa"/>
      </w:tblCellMar>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1">
    <w:name w:val="Столбцы таблицы 51111"/>
    <w:basedOn w:val="a5"/>
    <w:uiPriority w:val="99"/>
    <w:rsid w:val="00F81D37"/>
    <w:rPr>
      <w:rFonts w:eastAsia="Calibri"/>
      <w:color w:val="auto"/>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1">
    <w:name w:val="Таблица-список 11111"/>
    <w:basedOn w:val="a5"/>
    <w:uiPriority w:val="99"/>
    <w:rsid w:val="00F81D37"/>
    <w:rPr>
      <w:rFonts w:eastAsia="Calibri"/>
      <w:color w:val="auto"/>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
    <w:name w:val="Таблица-список 21111"/>
    <w:basedOn w:val="a5"/>
    <w:uiPriority w:val="99"/>
    <w:rsid w:val="00F81D37"/>
    <w:rPr>
      <w:rFonts w:eastAsia="Calibri"/>
      <w:color w:val="auto"/>
      <w:sz w:val="22"/>
      <w:szCs w:val="22"/>
      <w:lang w:eastAsia="en-US"/>
    </w:rPr>
    <w:tblPr>
      <w:tblStyleRowBandSize w:val="2"/>
      <w:tblBorders>
        <w:bottom w:val="single" w:sz="12" w:space="0" w:color="80808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
    <w:name w:val="Таблица-список 31111"/>
    <w:basedOn w:val="a5"/>
    <w:uiPriority w:val="99"/>
    <w:rsid w:val="00F81D37"/>
    <w:rPr>
      <w:rFonts w:eastAsia="Calibri"/>
      <w:color w:val="auto"/>
      <w:sz w:val="22"/>
      <w:szCs w:val="22"/>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
    <w:name w:val="Таблица-список 41111"/>
    <w:basedOn w:val="a5"/>
    <w:uiPriority w:val="99"/>
    <w:rsid w:val="00F81D37"/>
    <w:rPr>
      <w:rFonts w:eastAsia="Calibri"/>
      <w:color w:val="auto"/>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
    <w:name w:val="Таблица-список 51111"/>
    <w:basedOn w:val="a5"/>
    <w:uiPriority w:val="99"/>
    <w:rsid w:val="00F81D37"/>
    <w:rPr>
      <w:rFonts w:eastAsia="Calibr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
    <w:name w:val="Таблица-список 61111"/>
    <w:basedOn w:val="a5"/>
    <w:uiPriority w:val="99"/>
    <w:rsid w:val="00F81D37"/>
    <w:rPr>
      <w:rFonts w:eastAsia="Calibri"/>
      <w:color w:val="auto"/>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
    <w:name w:val="Таблица-список 71111"/>
    <w:basedOn w:val="a5"/>
    <w:uiPriority w:val="99"/>
    <w:rsid w:val="00F81D37"/>
    <w:rPr>
      <w:rFonts w:eastAsia="Calibri"/>
      <w:color w:val="auto"/>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
    <w:name w:val="Таблица-список 81111"/>
    <w:basedOn w:val="a5"/>
    <w:uiPriority w:val="99"/>
    <w:rsid w:val="00F81D37"/>
    <w:rPr>
      <w:rFonts w:eastAsia="Calibri"/>
      <w:color w:val="auto"/>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9">
    <w:name w:val="Цветная таблица 11111"/>
    <w:basedOn w:val="a5"/>
    <w:uiPriority w:val="99"/>
    <w:rsid w:val="00F81D37"/>
    <w:rPr>
      <w:rFonts w:eastAsia="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8">
    <w:name w:val="Цветная таблица 21111"/>
    <w:basedOn w:val="a5"/>
    <w:uiPriority w:val="99"/>
    <w:rsid w:val="00F81D37"/>
    <w:rPr>
      <w:rFonts w:eastAsia="Calibri"/>
      <w:color w:val="auto"/>
      <w:sz w:val="22"/>
      <w:szCs w:val="22"/>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5">
    <w:name w:val="Цветная таблица 31111"/>
    <w:basedOn w:val="a5"/>
    <w:uiPriority w:val="99"/>
    <w:rsid w:val="00F81D37"/>
    <w:rPr>
      <w:rFonts w:eastAsia="Calibri"/>
      <w:color w:val="auto"/>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401">
    <w:name w:val="Сетка таблицы401"/>
    <w:basedOn w:val="a5"/>
    <w:uiPriority w:val="59"/>
    <w:rsid w:val="00F81D37"/>
    <w:pPr>
      <w:ind w:firstLine="357"/>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5"/>
    <w:uiPriority w:val="59"/>
    <w:rsid w:val="00F81D3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5"/>
    <w:uiPriority w:val="99"/>
    <w:rsid w:val="00F81D37"/>
    <w:rPr>
      <w:color w:val="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basedOn w:val="a5"/>
    <w:rsid w:val="00F81D37"/>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fffff7">
    <w:name w:val="Normal Indent"/>
    <w:basedOn w:val="a3"/>
    <w:uiPriority w:val="99"/>
    <w:semiHidden/>
    <w:unhideWhenUsed/>
    <w:rsid w:val="00F81D37"/>
    <w:pPr>
      <w:spacing w:line="360" w:lineRule="auto"/>
      <w:ind w:left="1440" w:firstLine="709"/>
      <w:jc w:val="both"/>
    </w:pPr>
    <w:rPr>
      <w:rFonts w:ascii="Arial" w:hAnsi="Arial" w:cs="Arial"/>
      <w:color w:val="auto"/>
      <w:spacing w:val="-5"/>
      <w:sz w:val="20"/>
      <w:lang w:eastAsia="en-US"/>
    </w:rPr>
  </w:style>
  <w:style w:type="paragraph" w:styleId="afffffffffffffff8">
    <w:name w:val="envelope address"/>
    <w:basedOn w:val="a3"/>
    <w:uiPriority w:val="99"/>
    <w:semiHidden/>
    <w:unhideWhenUsed/>
    <w:rsid w:val="00F81D37"/>
    <w:pPr>
      <w:framePr w:w="7920" w:h="1980" w:hSpace="180" w:wrap="auto" w:hAnchor="page" w:xAlign="center" w:yAlign="bottom"/>
      <w:spacing w:line="360" w:lineRule="auto"/>
      <w:ind w:left="2880" w:firstLine="709"/>
      <w:jc w:val="both"/>
    </w:pPr>
    <w:rPr>
      <w:rFonts w:ascii="Arial" w:hAnsi="Arial" w:cs="Arial"/>
      <w:color w:val="auto"/>
      <w:spacing w:val="-5"/>
      <w:sz w:val="28"/>
      <w:szCs w:val="28"/>
      <w:lang w:eastAsia="en-US"/>
    </w:rPr>
  </w:style>
  <w:style w:type="paragraph" w:styleId="2fff9">
    <w:name w:val="envelope return"/>
    <w:basedOn w:val="a3"/>
    <w:uiPriority w:val="99"/>
    <w:semiHidden/>
    <w:unhideWhenUsed/>
    <w:rsid w:val="00F81D37"/>
    <w:pPr>
      <w:spacing w:line="360" w:lineRule="auto"/>
      <w:ind w:left="1080" w:firstLine="709"/>
      <w:jc w:val="both"/>
    </w:pPr>
    <w:rPr>
      <w:rFonts w:ascii="Arial" w:hAnsi="Arial" w:cs="Arial"/>
      <w:color w:val="auto"/>
      <w:spacing w:val="-5"/>
      <w:sz w:val="20"/>
      <w:lang w:eastAsia="en-US"/>
    </w:rPr>
  </w:style>
  <w:style w:type="paragraph" w:styleId="2fffa">
    <w:name w:val="List 2"/>
    <w:basedOn w:val="affffffb"/>
    <w:uiPriority w:val="99"/>
    <w:semiHidden/>
    <w:unhideWhenUsed/>
    <w:rsid w:val="00F81D37"/>
    <w:pPr>
      <w:spacing w:after="240" w:line="240" w:lineRule="atLeast"/>
      <w:ind w:left="1800" w:hanging="360"/>
    </w:pPr>
    <w:rPr>
      <w:rFonts w:ascii="Arial" w:hAnsi="Arial" w:cs="Arial"/>
      <w:spacing w:val="-5"/>
      <w:sz w:val="20"/>
      <w:szCs w:val="20"/>
      <w:lang w:eastAsia="en-US"/>
    </w:rPr>
  </w:style>
  <w:style w:type="paragraph" w:styleId="3f9">
    <w:name w:val="List 3"/>
    <w:basedOn w:val="affffffb"/>
    <w:uiPriority w:val="99"/>
    <w:semiHidden/>
    <w:unhideWhenUsed/>
    <w:rsid w:val="00F81D37"/>
    <w:pPr>
      <w:spacing w:after="240" w:line="240" w:lineRule="atLeast"/>
      <w:ind w:left="2160" w:hanging="360"/>
    </w:pPr>
    <w:rPr>
      <w:rFonts w:ascii="Arial" w:hAnsi="Arial" w:cs="Arial"/>
      <w:spacing w:val="-5"/>
      <w:sz w:val="20"/>
      <w:szCs w:val="20"/>
      <w:lang w:eastAsia="en-US"/>
    </w:rPr>
  </w:style>
  <w:style w:type="paragraph" w:styleId="4c">
    <w:name w:val="List 4"/>
    <w:basedOn w:val="affffffb"/>
    <w:uiPriority w:val="99"/>
    <w:semiHidden/>
    <w:unhideWhenUsed/>
    <w:rsid w:val="00F81D37"/>
    <w:pPr>
      <w:spacing w:after="240" w:line="240" w:lineRule="atLeast"/>
      <w:ind w:left="2520" w:hanging="360"/>
    </w:pPr>
    <w:rPr>
      <w:rFonts w:ascii="Arial" w:hAnsi="Arial" w:cs="Arial"/>
      <w:spacing w:val="-5"/>
      <w:sz w:val="20"/>
      <w:szCs w:val="20"/>
      <w:lang w:eastAsia="en-US"/>
    </w:rPr>
  </w:style>
  <w:style w:type="paragraph" w:styleId="58">
    <w:name w:val="List 5"/>
    <w:basedOn w:val="affffffb"/>
    <w:uiPriority w:val="99"/>
    <w:semiHidden/>
    <w:unhideWhenUsed/>
    <w:rsid w:val="00F81D37"/>
    <w:pPr>
      <w:spacing w:after="240" w:line="240" w:lineRule="atLeast"/>
      <w:ind w:left="2880" w:hanging="360"/>
    </w:pPr>
    <w:rPr>
      <w:rFonts w:ascii="Arial" w:hAnsi="Arial" w:cs="Arial"/>
      <w:spacing w:val="-5"/>
      <w:sz w:val="20"/>
      <w:szCs w:val="20"/>
      <w:lang w:eastAsia="en-US"/>
    </w:rPr>
  </w:style>
  <w:style w:type="paragraph" w:styleId="2fffb">
    <w:name w:val="List Bullet 2"/>
    <w:basedOn w:val="a3"/>
    <w:autoRedefine/>
    <w:uiPriority w:val="99"/>
    <w:semiHidden/>
    <w:unhideWhenUsed/>
    <w:rsid w:val="00F81D37"/>
    <w:pPr>
      <w:tabs>
        <w:tab w:val="num" w:pos="552"/>
      </w:tabs>
      <w:spacing w:after="240" w:line="240" w:lineRule="atLeast"/>
      <w:ind w:left="1800" w:hanging="552"/>
      <w:jc w:val="both"/>
    </w:pPr>
    <w:rPr>
      <w:rFonts w:ascii="Arial" w:hAnsi="Arial" w:cs="Arial"/>
      <w:color w:val="auto"/>
      <w:spacing w:val="-5"/>
      <w:sz w:val="20"/>
      <w:lang w:eastAsia="en-US"/>
    </w:rPr>
  </w:style>
  <w:style w:type="paragraph" w:styleId="3fa">
    <w:name w:val="List Bullet 3"/>
    <w:basedOn w:val="a3"/>
    <w:autoRedefine/>
    <w:uiPriority w:val="99"/>
    <w:semiHidden/>
    <w:unhideWhenUsed/>
    <w:rsid w:val="00F81D37"/>
    <w:pPr>
      <w:tabs>
        <w:tab w:val="num" w:pos="552"/>
      </w:tabs>
      <w:spacing w:after="240" w:line="240" w:lineRule="atLeast"/>
      <w:ind w:left="2160" w:hanging="552"/>
      <w:jc w:val="both"/>
    </w:pPr>
    <w:rPr>
      <w:rFonts w:ascii="Arial" w:hAnsi="Arial" w:cs="Arial"/>
      <w:color w:val="auto"/>
      <w:spacing w:val="-5"/>
      <w:sz w:val="20"/>
      <w:lang w:eastAsia="en-US"/>
    </w:rPr>
  </w:style>
  <w:style w:type="paragraph" w:styleId="4d">
    <w:name w:val="List Bullet 4"/>
    <w:basedOn w:val="a3"/>
    <w:autoRedefine/>
    <w:uiPriority w:val="99"/>
    <w:semiHidden/>
    <w:unhideWhenUsed/>
    <w:rsid w:val="00F81D37"/>
    <w:pPr>
      <w:tabs>
        <w:tab w:val="num" w:pos="552"/>
      </w:tabs>
      <w:spacing w:after="240" w:line="240" w:lineRule="atLeast"/>
      <w:ind w:left="2520" w:hanging="552"/>
      <w:jc w:val="both"/>
    </w:pPr>
    <w:rPr>
      <w:rFonts w:ascii="Arial" w:hAnsi="Arial" w:cs="Arial"/>
      <w:color w:val="auto"/>
      <w:spacing w:val="-5"/>
      <w:sz w:val="20"/>
      <w:lang w:eastAsia="en-US"/>
    </w:rPr>
  </w:style>
  <w:style w:type="paragraph" w:styleId="59">
    <w:name w:val="List Bullet 5"/>
    <w:basedOn w:val="a3"/>
    <w:autoRedefine/>
    <w:uiPriority w:val="99"/>
    <w:semiHidden/>
    <w:unhideWhenUsed/>
    <w:rsid w:val="00F81D37"/>
    <w:pPr>
      <w:tabs>
        <w:tab w:val="num" w:pos="552"/>
      </w:tabs>
      <w:spacing w:after="240" w:line="240" w:lineRule="atLeast"/>
      <w:ind w:left="2880" w:hanging="552"/>
      <w:jc w:val="both"/>
    </w:pPr>
    <w:rPr>
      <w:rFonts w:ascii="Arial" w:hAnsi="Arial" w:cs="Arial"/>
      <w:color w:val="auto"/>
      <w:spacing w:val="-5"/>
      <w:sz w:val="20"/>
      <w:lang w:eastAsia="en-US"/>
    </w:rPr>
  </w:style>
  <w:style w:type="paragraph" w:styleId="2fffc">
    <w:name w:val="List Number 2"/>
    <w:basedOn w:val="affffffffc"/>
    <w:uiPriority w:val="99"/>
    <w:semiHidden/>
    <w:unhideWhenUsed/>
    <w:rsid w:val="00F81D37"/>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b">
    <w:name w:val="List Number 3"/>
    <w:basedOn w:val="affffffffc"/>
    <w:uiPriority w:val="99"/>
    <w:semiHidden/>
    <w:unhideWhenUsed/>
    <w:rsid w:val="00F81D37"/>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e">
    <w:name w:val="List Number 4"/>
    <w:basedOn w:val="affffffffc"/>
    <w:uiPriority w:val="99"/>
    <w:semiHidden/>
    <w:unhideWhenUsed/>
    <w:rsid w:val="00F81D37"/>
    <w:pPr>
      <w:spacing w:before="0" w:beforeAutospacing="0" w:after="240" w:afterAutospacing="0" w:line="240" w:lineRule="atLeast"/>
      <w:ind w:left="2520" w:hanging="360"/>
    </w:pPr>
    <w:rPr>
      <w:rFonts w:ascii="Arial" w:hAnsi="Arial" w:cs="Arial"/>
      <w:spacing w:val="-5"/>
      <w:sz w:val="20"/>
      <w:szCs w:val="20"/>
      <w:lang w:eastAsia="en-US"/>
    </w:rPr>
  </w:style>
  <w:style w:type="paragraph" w:styleId="5a">
    <w:name w:val="List Number 5"/>
    <w:basedOn w:val="affffffffc"/>
    <w:uiPriority w:val="99"/>
    <w:semiHidden/>
    <w:unhideWhenUsed/>
    <w:rsid w:val="00F81D37"/>
    <w:pPr>
      <w:spacing w:before="0" w:beforeAutospacing="0" w:after="240" w:afterAutospacing="0" w:line="240" w:lineRule="atLeast"/>
      <w:ind w:left="2880" w:hanging="360"/>
    </w:pPr>
    <w:rPr>
      <w:rFonts w:ascii="Arial" w:hAnsi="Arial" w:cs="Arial"/>
      <w:spacing w:val="-5"/>
      <w:sz w:val="20"/>
      <w:szCs w:val="20"/>
      <w:lang w:eastAsia="en-US"/>
    </w:rPr>
  </w:style>
  <w:style w:type="character" w:customStyle="1" w:styleId="3fc">
    <w:name w:val="Основной текст Знак3"/>
    <w:aliases w:val="Знак1 Знак Знак2,Основной текст Знак Знак Знак Знак2,Основной текст Знак Знак Знак  Знак Знак Знак2,Основной текст Знак Знак Знак  Знак Знак Знак Знак Знак Знак Знак Знак Знак Знак Знак Знак Знак2,Основной текст таблицы Знак2"/>
    <w:basedOn w:val="a4"/>
    <w:uiPriority w:val="99"/>
    <w:semiHidden/>
    <w:rsid w:val="00F81D37"/>
    <w:rPr>
      <w:rFonts w:ascii="Arial" w:eastAsia="Times New Roman" w:hAnsi="Arial" w:cs="Times New Roman"/>
      <w:sz w:val="20"/>
      <w:szCs w:val="20"/>
      <w:lang w:eastAsia="ru-RU"/>
    </w:rPr>
  </w:style>
  <w:style w:type="paragraph" w:styleId="2fffd">
    <w:name w:val="List Continue 2"/>
    <w:basedOn w:val="afffffffff1"/>
    <w:uiPriority w:val="99"/>
    <w:semiHidden/>
    <w:unhideWhenUsed/>
    <w:rsid w:val="00F81D37"/>
    <w:pPr>
      <w:ind w:left="2160"/>
    </w:pPr>
  </w:style>
  <w:style w:type="paragraph" w:styleId="3fd">
    <w:name w:val="List Continue 3"/>
    <w:basedOn w:val="afffffffff1"/>
    <w:uiPriority w:val="99"/>
    <w:semiHidden/>
    <w:unhideWhenUsed/>
    <w:rsid w:val="00F81D37"/>
    <w:pPr>
      <w:ind w:left="2520"/>
    </w:pPr>
  </w:style>
  <w:style w:type="paragraph" w:styleId="4f">
    <w:name w:val="List Continue 4"/>
    <w:basedOn w:val="afffffffff1"/>
    <w:uiPriority w:val="99"/>
    <w:semiHidden/>
    <w:unhideWhenUsed/>
    <w:rsid w:val="00F81D37"/>
    <w:pPr>
      <w:ind w:left="2880"/>
    </w:pPr>
  </w:style>
  <w:style w:type="paragraph" w:styleId="5b">
    <w:name w:val="List Continue 5"/>
    <w:basedOn w:val="afffffffff1"/>
    <w:uiPriority w:val="99"/>
    <w:semiHidden/>
    <w:unhideWhenUsed/>
    <w:rsid w:val="00F81D37"/>
    <w:pPr>
      <w:ind w:left="3240"/>
    </w:pPr>
  </w:style>
  <w:style w:type="paragraph" w:styleId="afffffffffffffff9">
    <w:name w:val="Block Text"/>
    <w:basedOn w:val="a3"/>
    <w:uiPriority w:val="99"/>
    <w:semiHidden/>
    <w:unhideWhenUsed/>
    <w:rsid w:val="00F81D37"/>
    <w:pPr>
      <w:spacing w:line="360" w:lineRule="auto"/>
      <w:ind w:left="360" w:right="-8" w:firstLine="709"/>
      <w:jc w:val="both"/>
    </w:pPr>
    <w:rPr>
      <w:bCs/>
      <w:color w:val="auto"/>
      <w:sz w:val="28"/>
      <w:szCs w:val="28"/>
    </w:rPr>
  </w:style>
  <w:style w:type="paragraph" w:styleId="afffffffffffffffa">
    <w:name w:val="Revision"/>
    <w:uiPriority w:val="99"/>
    <w:semiHidden/>
    <w:rsid w:val="00F81D37"/>
    <w:rPr>
      <w:rFonts w:ascii="GOST type A" w:hAnsi="GOST type A"/>
      <w:i/>
      <w:color w:val="auto"/>
      <w:sz w:val="28"/>
      <w:szCs w:val="24"/>
    </w:rPr>
  </w:style>
  <w:style w:type="paragraph" w:styleId="afffffffffffffffb">
    <w:name w:val="Bibliography"/>
    <w:basedOn w:val="a3"/>
    <w:autoRedefine/>
    <w:uiPriority w:val="37"/>
    <w:semiHidden/>
    <w:unhideWhenUsed/>
    <w:rsid w:val="00F81D37"/>
    <w:pPr>
      <w:tabs>
        <w:tab w:val="num" w:pos="1134"/>
      </w:tabs>
      <w:spacing w:line="312" w:lineRule="auto"/>
      <w:ind w:firstLine="794"/>
      <w:jc w:val="both"/>
    </w:pPr>
    <w:rPr>
      <w:rFonts w:cs="Arial"/>
      <w:color w:val="auto"/>
      <w:szCs w:val="22"/>
      <w:lang w:eastAsia="en-US"/>
    </w:rPr>
  </w:style>
  <w:style w:type="paragraph" w:customStyle="1" w:styleId="3127">
    <w:name w:val="Знак3 Знак12"/>
    <w:basedOn w:val="a3"/>
    <w:next w:val="a3"/>
    <w:semiHidden/>
    <w:rsid w:val="00F81D37"/>
    <w:rPr>
      <w:rFonts w:ascii="Courier New" w:eastAsia="Calibri" w:hAnsi="Courier New" w:cs="Courier New"/>
      <w:color w:val="auto"/>
      <w:sz w:val="22"/>
      <w:szCs w:val="22"/>
      <w:lang w:eastAsia="en-US"/>
    </w:rPr>
  </w:style>
  <w:style w:type="paragraph" w:customStyle="1" w:styleId="afffffffffffffffc">
    <w:name w:val="Основной текст Знак Знак"/>
    <w:basedOn w:val="a3"/>
    <w:rsid w:val="00F81D37"/>
    <w:pPr>
      <w:spacing w:before="100" w:beforeAutospacing="1" w:after="100" w:afterAutospacing="1"/>
    </w:pPr>
    <w:rPr>
      <w:color w:val="auto"/>
      <w:szCs w:val="24"/>
    </w:rPr>
  </w:style>
  <w:style w:type="character" w:customStyle="1" w:styleId="68">
    <w:name w:val="Основной текст6"/>
    <w:basedOn w:val="a4"/>
    <w:uiPriority w:val="99"/>
    <w:rsid w:val="00F81D37"/>
    <w:rPr>
      <w:rFonts w:ascii="Times New Roman" w:eastAsia="Times New Roman" w:hAnsi="Times New Roman" w:cs="Times New Roman" w:hint="default"/>
      <w:i w:val="0"/>
      <w:iCs w:val="0"/>
      <w:strike w:val="0"/>
      <w:dstrike w:val="0"/>
      <w:sz w:val="22"/>
      <w:szCs w:val="22"/>
      <w:u w:val="none"/>
      <w:effect w:val="none"/>
      <w:lang w:eastAsia="ru-RU"/>
    </w:rPr>
  </w:style>
  <w:style w:type="character" w:customStyle="1" w:styleId="88">
    <w:name w:val="Основной текст8"/>
    <w:basedOn w:val="a4"/>
    <w:uiPriority w:val="99"/>
    <w:rsid w:val="00F81D37"/>
    <w:rPr>
      <w:rFonts w:ascii="Times New Roman" w:eastAsia="Times New Roman" w:hAnsi="Times New Roman" w:cs="Times New Roman" w:hint="default"/>
      <w:i w:val="0"/>
      <w:iCs w:val="0"/>
      <w:strike w:val="0"/>
      <w:dstrike w:val="0"/>
      <w:sz w:val="22"/>
      <w:szCs w:val="22"/>
      <w:u w:val="none"/>
      <w:effect w:val="none"/>
      <w:lang w:eastAsia="ru-RU"/>
    </w:rPr>
  </w:style>
  <w:style w:type="character" w:customStyle="1" w:styleId="105pt1">
    <w:name w:val="Основной текст + 10.5 pt1"/>
    <w:basedOn w:val="a4"/>
    <w:uiPriority w:val="99"/>
    <w:rsid w:val="00F81D37"/>
    <w:rPr>
      <w:rFonts w:ascii="Times New Roman" w:eastAsia="Times New Roman" w:hAnsi="Times New Roman" w:cs="Times New Roman" w:hint="default"/>
      <w:i w:val="0"/>
      <w:iCs w:val="0"/>
      <w:strike w:val="0"/>
      <w:dstrike w:val="0"/>
      <w:sz w:val="21"/>
      <w:szCs w:val="21"/>
      <w:u w:val="none"/>
      <w:effect w:val="none"/>
      <w:lang w:eastAsia="ru-RU"/>
    </w:rPr>
  </w:style>
  <w:style w:type="character" w:customStyle="1" w:styleId="3fe">
    <w:name w:val="Основной текст3"/>
    <w:basedOn w:val="a4"/>
    <w:uiPriority w:val="99"/>
    <w:rsid w:val="00F81D37"/>
    <w:rPr>
      <w:rFonts w:ascii="Times New Roman" w:eastAsia="Times New Roman" w:hAnsi="Times New Roman" w:cs="Times New Roman" w:hint="default"/>
      <w:i w:val="0"/>
      <w:iCs w:val="0"/>
      <w:sz w:val="22"/>
      <w:szCs w:val="22"/>
      <w:u w:val="single"/>
      <w:lang w:eastAsia="ru-RU"/>
    </w:rPr>
  </w:style>
  <w:style w:type="character" w:customStyle="1" w:styleId="4f0">
    <w:name w:val="Основной текст4"/>
    <w:basedOn w:val="a4"/>
    <w:uiPriority w:val="99"/>
    <w:rsid w:val="00F81D37"/>
    <w:rPr>
      <w:rFonts w:ascii="Times New Roman" w:eastAsia="Times New Roman" w:hAnsi="Times New Roman" w:cs="Times New Roman" w:hint="default"/>
      <w:i w:val="0"/>
      <w:iCs w:val="0"/>
      <w:strike w:val="0"/>
      <w:dstrike w:val="0"/>
      <w:sz w:val="22"/>
      <w:szCs w:val="22"/>
      <w:u w:val="none"/>
      <w:effect w:val="none"/>
      <w:lang w:eastAsia="ru-RU"/>
    </w:rPr>
  </w:style>
  <w:style w:type="numbering" w:customStyle="1" w:styleId="a">
    <w:name w:val="Стиль маркированный"/>
    <w:rsid w:val="00F81D37"/>
    <w:pPr>
      <w:numPr>
        <w:numId w:val="9"/>
      </w:numPr>
    </w:pPr>
  </w:style>
  <w:style w:type="numbering" w:customStyle="1" w:styleId="1ai2">
    <w:name w:val="1 / a / i2"/>
    <w:rsid w:val="00F81D37"/>
    <w:pPr>
      <w:numPr>
        <w:numId w:val="10"/>
      </w:numPr>
    </w:pPr>
  </w:style>
  <w:style w:type="numbering" w:styleId="a0">
    <w:name w:val="Outline List 3"/>
    <w:basedOn w:val="a6"/>
    <w:uiPriority w:val="99"/>
    <w:semiHidden/>
    <w:unhideWhenUsed/>
    <w:rsid w:val="00F81D37"/>
    <w:pPr>
      <w:numPr>
        <w:numId w:val="11"/>
      </w:numPr>
    </w:pPr>
  </w:style>
  <w:style w:type="numbering" w:customStyle="1" w:styleId="2">
    <w:name w:val="Статья / Раздел2"/>
    <w:rsid w:val="00F81D37"/>
    <w:pPr>
      <w:numPr>
        <w:numId w:val="12"/>
      </w:numPr>
    </w:pPr>
  </w:style>
  <w:style w:type="numbering" w:customStyle="1" w:styleId="10">
    <w:name w:val="Статья / Раздел1"/>
    <w:rsid w:val="00F81D37"/>
    <w:pPr>
      <w:numPr>
        <w:numId w:val="13"/>
      </w:numPr>
    </w:pPr>
  </w:style>
  <w:style w:type="numbering" w:customStyle="1" w:styleId="1ai1">
    <w:name w:val="1 / a / i1"/>
    <w:rsid w:val="00F81D37"/>
    <w:pPr>
      <w:numPr>
        <w:numId w:val="14"/>
      </w:numPr>
    </w:pPr>
  </w:style>
  <w:style w:type="numbering" w:styleId="1ai">
    <w:name w:val="Outline List 1"/>
    <w:basedOn w:val="a6"/>
    <w:uiPriority w:val="99"/>
    <w:semiHidden/>
    <w:unhideWhenUsed/>
    <w:rsid w:val="00F81D37"/>
    <w:pPr>
      <w:numPr>
        <w:numId w:val="15"/>
      </w:numPr>
    </w:pPr>
  </w:style>
  <w:style w:type="numbering" w:customStyle="1" w:styleId="1111111">
    <w:name w:val="1 / 1.1 / 1.1.11"/>
    <w:rsid w:val="00F81D37"/>
    <w:pPr>
      <w:numPr>
        <w:numId w:val="16"/>
      </w:numPr>
    </w:pPr>
  </w:style>
  <w:style w:type="numbering" w:customStyle="1" w:styleId="1111112">
    <w:name w:val="1 / 1.1 / 1.1.12"/>
    <w:rsid w:val="00F81D37"/>
    <w:pPr>
      <w:numPr>
        <w:numId w:val="17"/>
      </w:numPr>
    </w:pPr>
  </w:style>
  <w:style w:type="paragraph" w:customStyle="1" w:styleId="TableParagraph">
    <w:name w:val="Table Paragraph"/>
    <w:basedOn w:val="a3"/>
    <w:uiPriority w:val="1"/>
    <w:qFormat/>
    <w:rsid w:val="00F81D37"/>
    <w:rPr>
      <w:color w:val="auto"/>
      <w:szCs w:val="24"/>
    </w:rPr>
  </w:style>
  <w:style w:type="paragraph" w:customStyle="1" w:styleId="voice">
    <w:name w:val="voice"/>
    <w:basedOn w:val="a3"/>
    <w:rsid w:val="00F81D37"/>
    <w:pPr>
      <w:spacing w:before="100" w:beforeAutospacing="1" w:after="100" w:afterAutospacing="1"/>
    </w:pPr>
    <w:rPr>
      <w:color w:val="auto"/>
      <w:szCs w:val="24"/>
    </w:rPr>
  </w:style>
  <w:style w:type="table" w:customStyle="1" w:styleId="TableNormal">
    <w:name w:val="Table Normal"/>
    <w:uiPriority w:val="2"/>
    <w:semiHidden/>
    <w:unhideWhenUsed/>
    <w:qFormat/>
    <w:rsid w:val="00F81D37"/>
    <w:pPr>
      <w:widowControl w:val="0"/>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7979">
      <w:bodyDiv w:val="1"/>
      <w:marLeft w:val="0"/>
      <w:marRight w:val="0"/>
      <w:marTop w:val="0"/>
      <w:marBottom w:val="0"/>
      <w:divBdr>
        <w:top w:val="none" w:sz="0" w:space="0" w:color="auto"/>
        <w:left w:val="none" w:sz="0" w:space="0" w:color="auto"/>
        <w:bottom w:val="none" w:sz="0" w:space="0" w:color="auto"/>
        <w:right w:val="none" w:sz="0" w:space="0" w:color="auto"/>
      </w:divBdr>
    </w:div>
    <w:div w:id="73279753">
      <w:bodyDiv w:val="1"/>
      <w:marLeft w:val="0"/>
      <w:marRight w:val="0"/>
      <w:marTop w:val="0"/>
      <w:marBottom w:val="0"/>
      <w:divBdr>
        <w:top w:val="none" w:sz="0" w:space="0" w:color="auto"/>
        <w:left w:val="none" w:sz="0" w:space="0" w:color="auto"/>
        <w:bottom w:val="none" w:sz="0" w:space="0" w:color="auto"/>
        <w:right w:val="none" w:sz="0" w:space="0" w:color="auto"/>
      </w:divBdr>
    </w:div>
    <w:div w:id="96213974">
      <w:bodyDiv w:val="1"/>
      <w:marLeft w:val="0"/>
      <w:marRight w:val="0"/>
      <w:marTop w:val="0"/>
      <w:marBottom w:val="0"/>
      <w:divBdr>
        <w:top w:val="none" w:sz="0" w:space="0" w:color="auto"/>
        <w:left w:val="none" w:sz="0" w:space="0" w:color="auto"/>
        <w:bottom w:val="none" w:sz="0" w:space="0" w:color="auto"/>
        <w:right w:val="none" w:sz="0" w:space="0" w:color="auto"/>
      </w:divBdr>
    </w:div>
    <w:div w:id="102967336">
      <w:bodyDiv w:val="1"/>
      <w:marLeft w:val="0"/>
      <w:marRight w:val="0"/>
      <w:marTop w:val="0"/>
      <w:marBottom w:val="0"/>
      <w:divBdr>
        <w:top w:val="none" w:sz="0" w:space="0" w:color="auto"/>
        <w:left w:val="none" w:sz="0" w:space="0" w:color="auto"/>
        <w:bottom w:val="none" w:sz="0" w:space="0" w:color="auto"/>
        <w:right w:val="none" w:sz="0" w:space="0" w:color="auto"/>
      </w:divBdr>
    </w:div>
    <w:div w:id="111705989">
      <w:bodyDiv w:val="1"/>
      <w:marLeft w:val="0"/>
      <w:marRight w:val="0"/>
      <w:marTop w:val="0"/>
      <w:marBottom w:val="0"/>
      <w:divBdr>
        <w:top w:val="none" w:sz="0" w:space="0" w:color="auto"/>
        <w:left w:val="none" w:sz="0" w:space="0" w:color="auto"/>
        <w:bottom w:val="none" w:sz="0" w:space="0" w:color="auto"/>
        <w:right w:val="none" w:sz="0" w:space="0" w:color="auto"/>
      </w:divBdr>
      <w:divsChild>
        <w:div w:id="1007439636">
          <w:marLeft w:val="0"/>
          <w:marRight w:val="0"/>
          <w:marTop w:val="0"/>
          <w:marBottom w:val="0"/>
          <w:divBdr>
            <w:top w:val="none" w:sz="0" w:space="0" w:color="auto"/>
            <w:left w:val="none" w:sz="0" w:space="0" w:color="auto"/>
            <w:bottom w:val="none" w:sz="0" w:space="0" w:color="auto"/>
            <w:right w:val="none" w:sz="0" w:space="0" w:color="auto"/>
          </w:divBdr>
        </w:div>
        <w:div w:id="1506282136">
          <w:marLeft w:val="0"/>
          <w:marRight w:val="0"/>
          <w:marTop w:val="0"/>
          <w:marBottom w:val="0"/>
          <w:divBdr>
            <w:top w:val="none" w:sz="0" w:space="0" w:color="auto"/>
            <w:left w:val="none" w:sz="0" w:space="0" w:color="auto"/>
            <w:bottom w:val="none" w:sz="0" w:space="0" w:color="auto"/>
            <w:right w:val="none" w:sz="0" w:space="0" w:color="auto"/>
          </w:divBdr>
        </w:div>
      </w:divsChild>
    </w:div>
    <w:div w:id="125123791">
      <w:bodyDiv w:val="1"/>
      <w:marLeft w:val="0"/>
      <w:marRight w:val="0"/>
      <w:marTop w:val="0"/>
      <w:marBottom w:val="0"/>
      <w:divBdr>
        <w:top w:val="none" w:sz="0" w:space="0" w:color="auto"/>
        <w:left w:val="none" w:sz="0" w:space="0" w:color="auto"/>
        <w:bottom w:val="none" w:sz="0" w:space="0" w:color="auto"/>
        <w:right w:val="none" w:sz="0" w:space="0" w:color="auto"/>
      </w:divBdr>
    </w:div>
    <w:div w:id="134422212">
      <w:bodyDiv w:val="1"/>
      <w:marLeft w:val="0"/>
      <w:marRight w:val="0"/>
      <w:marTop w:val="0"/>
      <w:marBottom w:val="0"/>
      <w:divBdr>
        <w:top w:val="none" w:sz="0" w:space="0" w:color="auto"/>
        <w:left w:val="none" w:sz="0" w:space="0" w:color="auto"/>
        <w:bottom w:val="none" w:sz="0" w:space="0" w:color="auto"/>
        <w:right w:val="none" w:sz="0" w:space="0" w:color="auto"/>
      </w:divBdr>
    </w:div>
    <w:div w:id="153373407">
      <w:bodyDiv w:val="1"/>
      <w:marLeft w:val="0"/>
      <w:marRight w:val="0"/>
      <w:marTop w:val="0"/>
      <w:marBottom w:val="0"/>
      <w:divBdr>
        <w:top w:val="none" w:sz="0" w:space="0" w:color="auto"/>
        <w:left w:val="none" w:sz="0" w:space="0" w:color="auto"/>
        <w:bottom w:val="none" w:sz="0" w:space="0" w:color="auto"/>
        <w:right w:val="none" w:sz="0" w:space="0" w:color="auto"/>
      </w:divBdr>
    </w:div>
    <w:div w:id="210112540">
      <w:bodyDiv w:val="1"/>
      <w:marLeft w:val="0"/>
      <w:marRight w:val="0"/>
      <w:marTop w:val="0"/>
      <w:marBottom w:val="0"/>
      <w:divBdr>
        <w:top w:val="none" w:sz="0" w:space="0" w:color="auto"/>
        <w:left w:val="none" w:sz="0" w:space="0" w:color="auto"/>
        <w:bottom w:val="none" w:sz="0" w:space="0" w:color="auto"/>
        <w:right w:val="none" w:sz="0" w:space="0" w:color="auto"/>
      </w:divBdr>
    </w:div>
    <w:div w:id="327908313">
      <w:bodyDiv w:val="1"/>
      <w:marLeft w:val="0"/>
      <w:marRight w:val="0"/>
      <w:marTop w:val="0"/>
      <w:marBottom w:val="0"/>
      <w:divBdr>
        <w:top w:val="none" w:sz="0" w:space="0" w:color="auto"/>
        <w:left w:val="none" w:sz="0" w:space="0" w:color="auto"/>
        <w:bottom w:val="none" w:sz="0" w:space="0" w:color="auto"/>
        <w:right w:val="none" w:sz="0" w:space="0" w:color="auto"/>
      </w:divBdr>
    </w:div>
    <w:div w:id="371659563">
      <w:bodyDiv w:val="1"/>
      <w:marLeft w:val="0"/>
      <w:marRight w:val="0"/>
      <w:marTop w:val="0"/>
      <w:marBottom w:val="0"/>
      <w:divBdr>
        <w:top w:val="none" w:sz="0" w:space="0" w:color="auto"/>
        <w:left w:val="none" w:sz="0" w:space="0" w:color="auto"/>
        <w:bottom w:val="none" w:sz="0" w:space="0" w:color="auto"/>
        <w:right w:val="none" w:sz="0" w:space="0" w:color="auto"/>
      </w:divBdr>
    </w:div>
    <w:div w:id="389697667">
      <w:bodyDiv w:val="1"/>
      <w:marLeft w:val="0"/>
      <w:marRight w:val="0"/>
      <w:marTop w:val="0"/>
      <w:marBottom w:val="0"/>
      <w:divBdr>
        <w:top w:val="none" w:sz="0" w:space="0" w:color="auto"/>
        <w:left w:val="none" w:sz="0" w:space="0" w:color="auto"/>
        <w:bottom w:val="none" w:sz="0" w:space="0" w:color="auto"/>
        <w:right w:val="none" w:sz="0" w:space="0" w:color="auto"/>
      </w:divBdr>
    </w:div>
    <w:div w:id="435371376">
      <w:bodyDiv w:val="1"/>
      <w:marLeft w:val="0"/>
      <w:marRight w:val="0"/>
      <w:marTop w:val="0"/>
      <w:marBottom w:val="0"/>
      <w:divBdr>
        <w:top w:val="none" w:sz="0" w:space="0" w:color="auto"/>
        <w:left w:val="none" w:sz="0" w:space="0" w:color="auto"/>
        <w:bottom w:val="none" w:sz="0" w:space="0" w:color="auto"/>
        <w:right w:val="none" w:sz="0" w:space="0" w:color="auto"/>
      </w:divBdr>
    </w:div>
    <w:div w:id="458842450">
      <w:bodyDiv w:val="1"/>
      <w:marLeft w:val="0"/>
      <w:marRight w:val="0"/>
      <w:marTop w:val="0"/>
      <w:marBottom w:val="0"/>
      <w:divBdr>
        <w:top w:val="none" w:sz="0" w:space="0" w:color="auto"/>
        <w:left w:val="none" w:sz="0" w:space="0" w:color="auto"/>
        <w:bottom w:val="none" w:sz="0" w:space="0" w:color="auto"/>
        <w:right w:val="none" w:sz="0" w:space="0" w:color="auto"/>
      </w:divBdr>
    </w:div>
    <w:div w:id="476147611">
      <w:bodyDiv w:val="1"/>
      <w:marLeft w:val="0"/>
      <w:marRight w:val="0"/>
      <w:marTop w:val="0"/>
      <w:marBottom w:val="0"/>
      <w:divBdr>
        <w:top w:val="none" w:sz="0" w:space="0" w:color="auto"/>
        <w:left w:val="none" w:sz="0" w:space="0" w:color="auto"/>
        <w:bottom w:val="none" w:sz="0" w:space="0" w:color="auto"/>
        <w:right w:val="none" w:sz="0" w:space="0" w:color="auto"/>
      </w:divBdr>
    </w:div>
    <w:div w:id="488521892">
      <w:bodyDiv w:val="1"/>
      <w:marLeft w:val="0"/>
      <w:marRight w:val="0"/>
      <w:marTop w:val="0"/>
      <w:marBottom w:val="0"/>
      <w:divBdr>
        <w:top w:val="none" w:sz="0" w:space="0" w:color="auto"/>
        <w:left w:val="none" w:sz="0" w:space="0" w:color="auto"/>
        <w:bottom w:val="none" w:sz="0" w:space="0" w:color="auto"/>
        <w:right w:val="none" w:sz="0" w:space="0" w:color="auto"/>
      </w:divBdr>
    </w:div>
    <w:div w:id="528376018">
      <w:bodyDiv w:val="1"/>
      <w:marLeft w:val="0"/>
      <w:marRight w:val="0"/>
      <w:marTop w:val="0"/>
      <w:marBottom w:val="0"/>
      <w:divBdr>
        <w:top w:val="none" w:sz="0" w:space="0" w:color="auto"/>
        <w:left w:val="none" w:sz="0" w:space="0" w:color="auto"/>
        <w:bottom w:val="none" w:sz="0" w:space="0" w:color="auto"/>
        <w:right w:val="none" w:sz="0" w:space="0" w:color="auto"/>
      </w:divBdr>
    </w:div>
    <w:div w:id="540945315">
      <w:bodyDiv w:val="1"/>
      <w:marLeft w:val="0"/>
      <w:marRight w:val="0"/>
      <w:marTop w:val="0"/>
      <w:marBottom w:val="0"/>
      <w:divBdr>
        <w:top w:val="none" w:sz="0" w:space="0" w:color="auto"/>
        <w:left w:val="none" w:sz="0" w:space="0" w:color="auto"/>
        <w:bottom w:val="none" w:sz="0" w:space="0" w:color="auto"/>
        <w:right w:val="none" w:sz="0" w:space="0" w:color="auto"/>
      </w:divBdr>
    </w:div>
    <w:div w:id="582297459">
      <w:bodyDiv w:val="1"/>
      <w:marLeft w:val="0"/>
      <w:marRight w:val="0"/>
      <w:marTop w:val="0"/>
      <w:marBottom w:val="0"/>
      <w:divBdr>
        <w:top w:val="none" w:sz="0" w:space="0" w:color="auto"/>
        <w:left w:val="none" w:sz="0" w:space="0" w:color="auto"/>
        <w:bottom w:val="none" w:sz="0" w:space="0" w:color="auto"/>
        <w:right w:val="none" w:sz="0" w:space="0" w:color="auto"/>
      </w:divBdr>
    </w:div>
    <w:div w:id="592665893">
      <w:bodyDiv w:val="1"/>
      <w:marLeft w:val="0"/>
      <w:marRight w:val="0"/>
      <w:marTop w:val="0"/>
      <w:marBottom w:val="0"/>
      <w:divBdr>
        <w:top w:val="none" w:sz="0" w:space="0" w:color="auto"/>
        <w:left w:val="none" w:sz="0" w:space="0" w:color="auto"/>
        <w:bottom w:val="none" w:sz="0" w:space="0" w:color="auto"/>
        <w:right w:val="none" w:sz="0" w:space="0" w:color="auto"/>
      </w:divBdr>
    </w:div>
    <w:div w:id="658457909">
      <w:bodyDiv w:val="1"/>
      <w:marLeft w:val="0"/>
      <w:marRight w:val="0"/>
      <w:marTop w:val="0"/>
      <w:marBottom w:val="0"/>
      <w:divBdr>
        <w:top w:val="none" w:sz="0" w:space="0" w:color="auto"/>
        <w:left w:val="none" w:sz="0" w:space="0" w:color="auto"/>
        <w:bottom w:val="none" w:sz="0" w:space="0" w:color="auto"/>
        <w:right w:val="none" w:sz="0" w:space="0" w:color="auto"/>
      </w:divBdr>
    </w:div>
    <w:div w:id="685247958">
      <w:bodyDiv w:val="1"/>
      <w:marLeft w:val="0"/>
      <w:marRight w:val="0"/>
      <w:marTop w:val="0"/>
      <w:marBottom w:val="0"/>
      <w:divBdr>
        <w:top w:val="none" w:sz="0" w:space="0" w:color="auto"/>
        <w:left w:val="none" w:sz="0" w:space="0" w:color="auto"/>
        <w:bottom w:val="none" w:sz="0" w:space="0" w:color="auto"/>
        <w:right w:val="none" w:sz="0" w:space="0" w:color="auto"/>
      </w:divBdr>
    </w:div>
    <w:div w:id="687565055">
      <w:bodyDiv w:val="1"/>
      <w:marLeft w:val="0"/>
      <w:marRight w:val="0"/>
      <w:marTop w:val="0"/>
      <w:marBottom w:val="0"/>
      <w:divBdr>
        <w:top w:val="none" w:sz="0" w:space="0" w:color="auto"/>
        <w:left w:val="none" w:sz="0" w:space="0" w:color="auto"/>
        <w:bottom w:val="none" w:sz="0" w:space="0" w:color="auto"/>
        <w:right w:val="none" w:sz="0" w:space="0" w:color="auto"/>
      </w:divBdr>
    </w:div>
    <w:div w:id="708409922">
      <w:bodyDiv w:val="1"/>
      <w:marLeft w:val="0"/>
      <w:marRight w:val="0"/>
      <w:marTop w:val="0"/>
      <w:marBottom w:val="0"/>
      <w:divBdr>
        <w:top w:val="none" w:sz="0" w:space="0" w:color="auto"/>
        <w:left w:val="none" w:sz="0" w:space="0" w:color="auto"/>
        <w:bottom w:val="none" w:sz="0" w:space="0" w:color="auto"/>
        <w:right w:val="none" w:sz="0" w:space="0" w:color="auto"/>
      </w:divBdr>
    </w:div>
    <w:div w:id="817500875">
      <w:bodyDiv w:val="1"/>
      <w:marLeft w:val="0"/>
      <w:marRight w:val="0"/>
      <w:marTop w:val="0"/>
      <w:marBottom w:val="0"/>
      <w:divBdr>
        <w:top w:val="none" w:sz="0" w:space="0" w:color="auto"/>
        <w:left w:val="none" w:sz="0" w:space="0" w:color="auto"/>
        <w:bottom w:val="none" w:sz="0" w:space="0" w:color="auto"/>
        <w:right w:val="none" w:sz="0" w:space="0" w:color="auto"/>
      </w:divBdr>
    </w:div>
    <w:div w:id="1023361808">
      <w:bodyDiv w:val="1"/>
      <w:marLeft w:val="0"/>
      <w:marRight w:val="0"/>
      <w:marTop w:val="0"/>
      <w:marBottom w:val="0"/>
      <w:divBdr>
        <w:top w:val="none" w:sz="0" w:space="0" w:color="auto"/>
        <w:left w:val="none" w:sz="0" w:space="0" w:color="auto"/>
        <w:bottom w:val="none" w:sz="0" w:space="0" w:color="auto"/>
        <w:right w:val="none" w:sz="0" w:space="0" w:color="auto"/>
      </w:divBdr>
    </w:div>
    <w:div w:id="1181890258">
      <w:bodyDiv w:val="1"/>
      <w:marLeft w:val="0"/>
      <w:marRight w:val="0"/>
      <w:marTop w:val="0"/>
      <w:marBottom w:val="0"/>
      <w:divBdr>
        <w:top w:val="none" w:sz="0" w:space="0" w:color="auto"/>
        <w:left w:val="none" w:sz="0" w:space="0" w:color="auto"/>
        <w:bottom w:val="none" w:sz="0" w:space="0" w:color="auto"/>
        <w:right w:val="none" w:sz="0" w:space="0" w:color="auto"/>
      </w:divBdr>
    </w:div>
    <w:div w:id="1184174466">
      <w:bodyDiv w:val="1"/>
      <w:marLeft w:val="0"/>
      <w:marRight w:val="0"/>
      <w:marTop w:val="0"/>
      <w:marBottom w:val="0"/>
      <w:divBdr>
        <w:top w:val="none" w:sz="0" w:space="0" w:color="auto"/>
        <w:left w:val="none" w:sz="0" w:space="0" w:color="auto"/>
        <w:bottom w:val="none" w:sz="0" w:space="0" w:color="auto"/>
        <w:right w:val="none" w:sz="0" w:space="0" w:color="auto"/>
      </w:divBdr>
    </w:div>
    <w:div w:id="1245646733">
      <w:bodyDiv w:val="1"/>
      <w:marLeft w:val="0"/>
      <w:marRight w:val="0"/>
      <w:marTop w:val="0"/>
      <w:marBottom w:val="0"/>
      <w:divBdr>
        <w:top w:val="none" w:sz="0" w:space="0" w:color="auto"/>
        <w:left w:val="none" w:sz="0" w:space="0" w:color="auto"/>
        <w:bottom w:val="none" w:sz="0" w:space="0" w:color="auto"/>
        <w:right w:val="none" w:sz="0" w:space="0" w:color="auto"/>
      </w:divBdr>
    </w:div>
    <w:div w:id="1319306653">
      <w:bodyDiv w:val="1"/>
      <w:marLeft w:val="0"/>
      <w:marRight w:val="0"/>
      <w:marTop w:val="0"/>
      <w:marBottom w:val="0"/>
      <w:divBdr>
        <w:top w:val="none" w:sz="0" w:space="0" w:color="auto"/>
        <w:left w:val="none" w:sz="0" w:space="0" w:color="auto"/>
        <w:bottom w:val="none" w:sz="0" w:space="0" w:color="auto"/>
        <w:right w:val="none" w:sz="0" w:space="0" w:color="auto"/>
      </w:divBdr>
    </w:div>
    <w:div w:id="1346051001">
      <w:bodyDiv w:val="1"/>
      <w:marLeft w:val="0"/>
      <w:marRight w:val="0"/>
      <w:marTop w:val="0"/>
      <w:marBottom w:val="0"/>
      <w:divBdr>
        <w:top w:val="none" w:sz="0" w:space="0" w:color="auto"/>
        <w:left w:val="none" w:sz="0" w:space="0" w:color="auto"/>
        <w:bottom w:val="none" w:sz="0" w:space="0" w:color="auto"/>
        <w:right w:val="none" w:sz="0" w:space="0" w:color="auto"/>
      </w:divBdr>
    </w:div>
    <w:div w:id="1361661724">
      <w:bodyDiv w:val="1"/>
      <w:marLeft w:val="0"/>
      <w:marRight w:val="0"/>
      <w:marTop w:val="0"/>
      <w:marBottom w:val="0"/>
      <w:divBdr>
        <w:top w:val="none" w:sz="0" w:space="0" w:color="auto"/>
        <w:left w:val="none" w:sz="0" w:space="0" w:color="auto"/>
        <w:bottom w:val="none" w:sz="0" w:space="0" w:color="auto"/>
        <w:right w:val="none" w:sz="0" w:space="0" w:color="auto"/>
      </w:divBdr>
    </w:div>
    <w:div w:id="1431469171">
      <w:bodyDiv w:val="1"/>
      <w:marLeft w:val="0"/>
      <w:marRight w:val="0"/>
      <w:marTop w:val="0"/>
      <w:marBottom w:val="0"/>
      <w:divBdr>
        <w:top w:val="none" w:sz="0" w:space="0" w:color="auto"/>
        <w:left w:val="none" w:sz="0" w:space="0" w:color="auto"/>
        <w:bottom w:val="none" w:sz="0" w:space="0" w:color="auto"/>
        <w:right w:val="none" w:sz="0" w:space="0" w:color="auto"/>
      </w:divBdr>
    </w:div>
    <w:div w:id="1525440324">
      <w:bodyDiv w:val="1"/>
      <w:marLeft w:val="0"/>
      <w:marRight w:val="0"/>
      <w:marTop w:val="0"/>
      <w:marBottom w:val="0"/>
      <w:divBdr>
        <w:top w:val="none" w:sz="0" w:space="0" w:color="auto"/>
        <w:left w:val="none" w:sz="0" w:space="0" w:color="auto"/>
        <w:bottom w:val="none" w:sz="0" w:space="0" w:color="auto"/>
        <w:right w:val="none" w:sz="0" w:space="0" w:color="auto"/>
      </w:divBdr>
    </w:div>
    <w:div w:id="1539971860">
      <w:bodyDiv w:val="1"/>
      <w:marLeft w:val="0"/>
      <w:marRight w:val="0"/>
      <w:marTop w:val="0"/>
      <w:marBottom w:val="0"/>
      <w:divBdr>
        <w:top w:val="none" w:sz="0" w:space="0" w:color="auto"/>
        <w:left w:val="none" w:sz="0" w:space="0" w:color="auto"/>
        <w:bottom w:val="none" w:sz="0" w:space="0" w:color="auto"/>
        <w:right w:val="none" w:sz="0" w:space="0" w:color="auto"/>
      </w:divBdr>
    </w:div>
    <w:div w:id="1544369857">
      <w:bodyDiv w:val="1"/>
      <w:marLeft w:val="0"/>
      <w:marRight w:val="0"/>
      <w:marTop w:val="0"/>
      <w:marBottom w:val="0"/>
      <w:divBdr>
        <w:top w:val="none" w:sz="0" w:space="0" w:color="auto"/>
        <w:left w:val="none" w:sz="0" w:space="0" w:color="auto"/>
        <w:bottom w:val="none" w:sz="0" w:space="0" w:color="auto"/>
        <w:right w:val="none" w:sz="0" w:space="0" w:color="auto"/>
      </w:divBdr>
    </w:div>
    <w:div w:id="1553882263">
      <w:bodyDiv w:val="1"/>
      <w:marLeft w:val="0"/>
      <w:marRight w:val="0"/>
      <w:marTop w:val="0"/>
      <w:marBottom w:val="0"/>
      <w:divBdr>
        <w:top w:val="none" w:sz="0" w:space="0" w:color="auto"/>
        <w:left w:val="none" w:sz="0" w:space="0" w:color="auto"/>
        <w:bottom w:val="none" w:sz="0" w:space="0" w:color="auto"/>
        <w:right w:val="none" w:sz="0" w:space="0" w:color="auto"/>
      </w:divBdr>
    </w:div>
    <w:div w:id="1646155208">
      <w:bodyDiv w:val="1"/>
      <w:marLeft w:val="0"/>
      <w:marRight w:val="0"/>
      <w:marTop w:val="0"/>
      <w:marBottom w:val="0"/>
      <w:divBdr>
        <w:top w:val="none" w:sz="0" w:space="0" w:color="auto"/>
        <w:left w:val="none" w:sz="0" w:space="0" w:color="auto"/>
        <w:bottom w:val="none" w:sz="0" w:space="0" w:color="auto"/>
        <w:right w:val="none" w:sz="0" w:space="0" w:color="auto"/>
      </w:divBdr>
    </w:div>
    <w:div w:id="1647592322">
      <w:bodyDiv w:val="1"/>
      <w:marLeft w:val="0"/>
      <w:marRight w:val="0"/>
      <w:marTop w:val="0"/>
      <w:marBottom w:val="0"/>
      <w:divBdr>
        <w:top w:val="none" w:sz="0" w:space="0" w:color="auto"/>
        <w:left w:val="none" w:sz="0" w:space="0" w:color="auto"/>
        <w:bottom w:val="none" w:sz="0" w:space="0" w:color="auto"/>
        <w:right w:val="none" w:sz="0" w:space="0" w:color="auto"/>
      </w:divBdr>
    </w:div>
    <w:div w:id="1714383901">
      <w:bodyDiv w:val="1"/>
      <w:marLeft w:val="0"/>
      <w:marRight w:val="0"/>
      <w:marTop w:val="0"/>
      <w:marBottom w:val="0"/>
      <w:divBdr>
        <w:top w:val="none" w:sz="0" w:space="0" w:color="auto"/>
        <w:left w:val="none" w:sz="0" w:space="0" w:color="auto"/>
        <w:bottom w:val="none" w:sz="0" w:space="0" w:color="auto"/>
        <w:right w:val="none" w:sz="0" w:space="0" w:color="auto"/>
      </w:divBdr>
    </w:div>
    <w:div w:id="1722634790">
      <w:bodyDiv w:val="1"/>
      <w:marLeft w:val="0"/>
      <w:marRight w:val="0"/>
      <w:marTop w:val="0"/>
      <w:marBottom w:val="0"/>
      <w:divBdr>
        <w:top w:val="none" w:sz="0" w:space="0" w:color="auto"/>
        <w:left w:val="none" w:sz="0" w:space="0" w:color="auto"/>
        <w:bottom w:val="none" w:sz="0" w:space="0" w:color="auto"/>
        <w:right w:val="none" w:sz="0" w:space="0" w:color="auto"/>
      </w:divBdr>
    </w:div>
    <w:div w:id="1726641864">
      <w:bodyDiv w:val="1"/>
      <w:marLeft w:val="0"/>
      <w:marRight w:val="0"/>
      <w:marTop w:val="0"/>
      <w:marBottom w:val="0"/>
      <w:divBdr>
        <w:top w:val="none" w:sz="0" w:space="0" w:color="auto"/>
        <w:left w:val="none" w:sz="0" w:space="0" w:color="auto"/>
        <w:bottom w:val="none" w:sz="0" w:space="0" w:color="auto"/>
        <w:right w:val="none" w:sz="0" w:space="0" w:color="auto"/>
      </w:divBdr>
    </w:div>
    <w:div w:id="1753089451">
      <w:bodyDiv w:val="1"/>
      <w:marLeft w:val="0"/>
      <w:marRight w:val="0"/>
      <w:marTop w:val="0"/>
      <w:marBottom w:val="0"/>
      <w:divBdr>
        <w:top w:val="none" w:sz="0" w:space="0" w:color="auto"/>
        <w:left w:val="none" w:sz="0" w:space="0" w:color="auto"/>
        <w:bottom w:val="none" w:sz="0" w:space="0" w:color="auto"/>
        <w:right w:val="none" w:sz="0" w:space="0" w:color="auto"/>
      </w:divBdr>
    </w:div>
    <w:div w:id="1780562406">
      <w:bodyDiv w:val="1"/>
      <w:marLeft w:val="0"/>
      <w:marRight w:val="0"/>
      <w:marTop w:val="0"/>
      <w:marBottom w:val="0"/>
      <w:divBdr>
        <w:top w:val="none" w:sz="0" w:space="0" w:color="auto"/>
        <w:left w:val="none" w:sz="0" w:space="0" w:color="auto"/>
        <w:bottom w:val="none" w:sz="0" w:space="0" w:color="auto"/>
        <w:right w:val="none" w:sz="0" w:space="0" w:color="auto"/>
      </w:divBdr>
    </w:div>
    <w:div w:id="1801876317">
      <w:bodyDiv w:val="1"/>
      <w:marLeft w:val="0"/>
      <w:marRight w:val="0"/>
      <w:marTop w:val="0"/>
      <w:marBottom w:val="0"/>
      <w:divBdr>
        <w:top w:val="none" w:sz="0" w:space="0" w:color="auto"/>
        <w:left w:val="none" w:sz="0" w:space="0" w:color="auto"/>
        <w:bottom w:val="none" w:sz="0" w:space="0" w:color="auto"/>
        <w:right w:val="none" w:sz="0" w:space="0" w:color="auto"/>
      </w:divBdr>
    </w:div>
    <w:div w:id="1841893585">
      <w:bodyDiv w:val="1"/>
      <w:marLeft w:val="0"/>
      <w:marRight w:val="0"/>
      <w:marTop w:val="0"/>
      <w:marBottom w:val="0"/>
      <w:divBdr>
        <w:top w:val="none" w:sz="0" w:space="0" w:color="auto"/>
        <w:left w:val="none" w:sz="0" w:space="0" w:color="auto"/>
        <w:bottom w:val="none" w:sz="0" w:space="0" w:color="auto"/>
        <w:right w:val="none" w:sz="0" w:space="0" w:color="auto"/>
      </w:divBdr>
    </w:div>
    <w:div w:id="1898785489">
      <w:bodyDiv w:val="1"/>
      <w:marLeft w:val="0"/>
      <w:marRight w:val="0"/>
      <w:marTop w:val="0"/>
      <w:marBottom w:val="0"/>
      <w:divBdr>
        <w:top w:val="none" w:sz="0" w:space="0" w:color="auto"/>
        <w:left w:val="none" w:sz="0" w:space="0" w:color="auto"/>
        <w:bottom w:val="none" w:sz="0" w:space="0" w:color="auto"/>
        <w:right w:val="none" w:sz="0" w:space="0" w:color="auto"/>
      </w:divBdr>
    </w:div>
    <w:div w:id="1901399382">
      <w:bodyDiv w:val="1"/>
      <w:marLeft w:val="0"/>
      <w:marRight w:val="0"/>
      <w:marTop w:val="0"/>
      <w:marBottom w:val="0"/>
      <w:divBdr>
        <w:top w:val="none" w:sz="0" w:space="0" w:color="auto"/>
        <w:left w:val="none" w:sz="0" w:space="0" w:color="auto"/>
        <w:bottom w:val="none" w:sz="0" w:space="0" w:color="auto"/>
        <w:right w:val="none" w:sz="0" w:space="0" w:color="auto"/>
      </w:divBdr>
    </w:div>
    <w:div w:id="1928229508">
      <w:bodyDiv w:val="1"/>
      <w:marLeft w:val="0"/>
      <w:marRight w:val="0"/>
      <w:marTop w:val="0"/>
      <w:marBottom w:val="0"/>
      <w:divBdr>
        <w:top w:val="none" w:sz="0" w:space="0" w:color="auto"/>
        <w:left w:val="none" w:sz="0" w:space="0" w:color="auto"/>
        <w:bottom w:val="none" w:sz="0" w:space="0" w:color="auto"/>
        <w:right w:val="none" w:sz="0" w:space="0" w:color="auto"/>
      </w:divBdr>
    </w:div>
    <w:div w:id="1965039975">
      <w:bodyDiv w:val="1"/>
      <w:marLeft w:val="0"/>
      <w:marRight w:val="0"/>
      <w:marTop w:val="0"/>
      <w:marBottom w:val="0"/>
      <w:divBdr>
        <w:top w:val="none" w:sz="0" w:space="0" w:color="auto"/>
        <w:left w:val="none" w:sz="0" w:space="0" w:color="auto"/>
        <w:bottom w:val="none" w:sz="0" w:space="0" w:color="auto"/>
        <w:right w:val="none" w:sz="0" w:space="0" w:color="auto"/>
      </w:divBdr>
    </w:div>
    <w:div w:id="2014451083">
      <w:bodyDiv w:val="1"/>
      <w:marLeft w:val="0"/>
      <w:marRight w:val="0"/>
      <w:marTop w:val="0"/>
      <w:marBottom w:val="0"/>
      <w:divBdr>
        <w:top w:val="none" w:sz="0" w:space="0" w:color="auto"/>
        <w:left w:val="none" w:sz="0" w:space="0" w:color="auto"/>
        <w:bottom w:val="none" w:sz="0" w:space="0" w:color="auto"/>
        <w:right w:val="none" w:sz="0" w:space="0" w:color="auto"/>
      </w:divBdr>
    </w:div>
    <w:div w:id="2060665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www.consultant.ru/document/cons_doc_LAW_440366/4c65ff0f232195d8dccc08535d2c3923d5b67f1c/" TargetMode="External"/><Relationship Id="rId3" Type="http://schemas.openxmlformats.org/officeDocument/2006/relationships/styles" Target="styles.xml"/><Relationship Id="rId21" Type="http://schemas.openxmlformats.org/officeDocument/2006/relationships/hyperlink" Target="https://www.consultant.ru/document/cons_doc_LAW_339376/0d998a6ba907fd5897395a3fb778527c52ce9ba5/"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consultant.ru/document/cons_doc_LAW_440366/4c65ff0f232195d8dccc08535d2c3923d5b67f1c/" TargetMode="External"/><Relationship Id="rId2" Type="http://schemas.openxmlformats.org/officeDocument/2006/relationships/numbering" Target="numbering.xml"/><Relationship Id="rId16" Type="http://schemas.openxmlformats.org/officeDocument/2006/relationships/hyperlink" Target="https://www.consultant.ru/document/cons_doc_LAW_451877/906b3e51e3ca62c51d9ff5a89c2e5bfdcb1e581f/" TargetMode="External"/><Relationship Id="rId20" Type="http://schemas.openxmlformats.org/officeDocument/2006/relationships/hyperlink" Target="https://www.consultant.ru/document/cons_doc_LAW_347590/2ff7a8c72de3994f30496a0ccbb1ddafdaddf5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consultant.ru/document/cons_doc_LAW_416249/3302dfb8898705f177eb92bc1d47b41f9e105f08/"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consultant.ru/document/cons_doc_LAW_440366/4c65ff0f232195d8dccc08535d2c3923d5b67f1c/"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consultant.ru/document/cons_doc_LAW_440366/4c65ff0f232195d8dccc08535d2c3923d5b67f1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4152B-77EA-4276-9C57-C79AFD9A3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53</Pages>
  <Words>23529</Words>
  <Characters>134120</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patrashkova.na</cp:lastModifiedBy>
  <cp:revision>210</cp:revision>
  <cp:lastPrinted>2024-11-22T06:52:00Z</cp:lastPrinted>
  <dcterms:created xsi:type="dcterms:W3CDTF">2022-03-15T09:52:00Z</dcterms:created>
  <dcterms:modified xsi:type="dcterms:W3CDTF">2026-04-30T11:54:00Z</dcterms:modified>
</cp:coreProperties>
</file>