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D24201" w:rsidRPr="00D24201" w14:paraId="3E703E0F" w14:textId="77777777" w:rsidTr="00D24201">
        <w:tc>
          <w:tcPr>
            <w:tcW w:w="4248" w:type="dxa"/>
          </w:tcPr>
          <w:p w14:paraId="36B46555" w14:textId="77777777" w:rsidR="00D24201" w:rsidRDefault="00D24201" w:rsidP="00D24201">
            <w:pPr>
              <w:spacing w:after="0" w:line="360" w:lineRule="auto"/>
              <w:jc w:val="center"/>
              <w:rPr>
                <w:rFonts w:ascii="Times New Roman" w:hAnsi="Times New Roman" w:cs="Times New Roman"/>
                <w:b/>
                <w:bCs/>
                <w:sz w:val="26"/>
                <w:szCs w:val="26"/>
              </w:rPr>
            </w:pPr>
          </w:p>
        </w:tc>
        <w:tc>
          <w:tcPr>
            <w:tcW w:w="5097" w:type="dxa"/>
          </w:tcPr>
          <w:p w14:paraId="076132A9" w14:textId="77777777" w:rsidR="00D24201" w:rsidRPr="00D24201" w:rsidRDefault="00D24201" w:rsidP="00D24201">
            <w:pPr>
              <w:spacing w:after="0" w:line="240" w:lineRule="auto"/>
              <w:jc w:val="right"/>
              <w:rPr>
                <w:rFonts w:ascii="Times New Roman" w:hAnsi="Times New Roman" w:cs="Times New Roman"/>
                <w:sz w:val="26"/>
                <w:szCs w:val="26"/>
              </w:rPr>
            </w:pPr>
            <w:r w:rsidRPr="00D24201">
              <w:rPr>
                <w:rFonts w:ascii="Times New Roman" w:hAnsi="Times New Roman" w:cs="Times New Roman"/>
                <w:sz w:val="26"/>
                <w:szCs w:val="26"/>
              </w:rPr>
              <w:t>Приложение</w:t>
            </w:r>
          </w:p>
          <w:p w14:paraId="77EEAEC0" w14:textId="77777777" w:rsidR="00D24201" w:rsidRDefault="00D24201" w:rsidP="00D24201">
            <w:pPr>
              <w:spacing w:after="0" w:line="240" w:lineRule="auto"/>
              <w:jc w:val="right"/>
              <w:rPr>
                <w:rFonts w:ascii="Times New Roman" w:hAnsi="Times New Roman" w:cs="Times New Roman"/>
                <w:sz w:val="26"/>
                <w:szCs w:val="26"/>
              </w:rPr>
            </w:pPr>
            <w:r w:rsidRPr="00D24201">
              <w:rPr>
                <w:rFonts w:ascii="Times New Roman" w:hAnsi="Times New Roman" w:cs="Times New Roman"/>
                <w:sz w:val="26"/>
                <w:szCs w:val="26"/>
              </w:rPr>
              <w:t xml:space="preserve"> к постановлению Администрации Прионежского муниципального района   </w:t>
            </w:r>
          </w:p>
          <w:p w14:paraId="41A051D5" w14:textId="4A5145B4" w:rsidR="00D24201" w:rsidRPr="00D24201" w:rsidRDefault="00D24201" w:rsidP="00D2420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Pr="00D24201">
              <w:rPr>
                <w:rFonts w:ascii="Times New Roman" w:hAnsi="Times New Roman" w:cs="Times New Roman"/>
                <w:sz w:val="26"/>
                <w:szCs w:val="26"/>
              </w:rPr>
              <w:t xml:space="preserve">от  </w:t>
            </w:r>
            <w:r w:rsidR="00F452EC">
              <w:rPr>
                <w:rFonts w:ascii="Times New Roman" w:hAnsi="Times New Roman" w:cs="Times New Roman"/>
                <w:sz w:val="26"/>
                <w:szCs w:val="26"/>
              </w:rPr>
              <w:t>12.05.2023 № 448</w:t>
            </w:r>
            <w:r w:rsidRPr="00D24201">
              <w:rPr>
                <w:rFonts w:ascii="Times New Roman" w:hAnsi="Times New Roman" w:cs="Times New Roman"/>
                <w:sz w:val="26"/>
                <w:szCs w:val="26"/>
              </w:rPr>
              <w:t xml:space="preserve">      </w:t>
            </w:r>
            <w:r>
              <w:rPr>
                <w:rFonts w:ascii="Times New Roman" w:hAnsi="Times New Roman" w:cs="Times New Roman"/>
                <w:sz w:val="26"/>
                <w:szCs w:val="26"/>
              </w:rPr>
              <w:t xml:space="preserve">                </w:t>
            </w:r>
          </w:p>
        </w:tc>
      </w:tr>
    </w:tbl>
    <w:p w14:paraId="20081443" w14:textId="77777777" w:rsidR="00D24201" w:rsidRDefault="00D24201" w:rsidP="00D24201">
      <w:pPr>
        <w:spacing w:after="0" w:line="360" w:lineRule="auto"/>
        <w:ind w:firstLine="709"/>
        <w:jc w:val="center"/>
        <w:rPr>
          <w:rFonts w:ascii="Times New Roman" w:hAnsi="Times New Roman" w:cs="Times New Roman"/>
          <w:b/>
          <w:bCs/>
          <w:sz w:val="26"/>
          <w:szCs w:val="26"/>
        </w:rPr>
      </w:pPr>
    </w:p>
    <w:p w14:paraId="3A3CB1ED" w14:textId="55C5CAF6" w:rsidR="00D24201" w:rsidRPr="002B3FC7" w:rsidRDefault="00D24201" w:rsidP="00D24201">
      <w:pPr>
        <w:spacing w:after="0" w:line="360" w:lineRule="auto"/>
        <w:ind w:firstLine="709"/>
        <w:jc w:val="center"/>
        <w:rPr>
          <w:rFonts w:ascii="Times New Roman" w:hAnsi="Times New Roman" w:cs="Times New Roman"/>
          <w:b/>
          <w:bCs/>
          <w:sz w:val="26"/>
          <w:szCs w:val="26"/>
        </w:rPr>
      </w:pPr>
      <w:r w:rsidRPr="002B3FC7">
        <w:rPr>
          <w:rFonts w:ascii="Times New Roman" w:hAnsi="Times New Roman" w:cs="Times New Roman"/>
          <w:b/>
          <w:bCs/>
          <w:sz w:val="26"/>
          <w:szCs w:val="26"/>
        </w:rPr>
        <w:t>Подпрограмма № 4 «Развитие туризма и легализация туристических объектов»</w:t>
      </w:r>
    </w:p>
    <w:p w14:paraId="4582944F" w14:textId="77777777" w:rsidR="00D24201" w:rsidRPr="002B3FC7" w:rsidRDefault="00D24201" w:rsidP="00D24201">
      <w:pPr>
        <w:suppressAutoHyphens w:val="0"/>
        <w:spacing w:after="0" w:line="360" w:lineRule="auto"/>
        <w:ind w:firstLine="709"/>
        <w:jc w:val="both"/>
        <w:rPr>
          <w:rFonts w:ascii="Times New Roman" w:eastAsia="Times New Roman" w:hAnsi="Times New Roman" w:cs="Times New Roman"/>
          <w:sz w:val="26"/>
          <w:szCs w:val="26"/>
        </w:rPr>
      </w:pPr>
      <w:r w:rsidRPr="002B3FC7">
        <w:rPr>
          <w:rFonts w:ascii="Times New Roman" w:eastAsia="Times New Roman" w:hAnsi="Times New Roman" w:cs="Times New Roman"/>
          <w:sz w:val="26"/>
          <w:szCs w:val="26"/>
        </w:rPr>
        <w:t>На территории района находится большое количество озер (</w:t>
      </w:r>
      <w:proofErr w:type="spellStart"/>
      <w:r w:rsidRPr="002B3FC7">
        <w:rPr>
          <w:rFonts w:ascii="Times New Roman" w:eastAsia="Times New Roman" w:hAnsi="Times New Roman" w:cs="Times New Roman"/>
          <w:sz w:val="26"/>
          <w:szCs w:val="26"/>
        </w:rPr>
        <w:t>Лососиное</w:t>
      </w:r>
      <w:proofErr w:type="spellEnd"/>
      <w:r w:rsidRPr="002B3FC7">
        <w:rPr>
          <w:rFonts w:ascii="Times New Roman" w:eastAsia="Times New Roman" w:hAnsi="Times New Roman" w:cs="Times New Roman"/>
          <w:sz w:val="26"/>
          <w:szCs w:val="26"/>
        </w:rPr>
        <w:t xml:space="preserve">, </w:t>
      </w:r>
      <w:proofErr w:type="spellStart"/>
      <w:r w:rsidRPr="002B3FC7">
        <w:rPr>
          <w:rFonts w:ascii="Times New Roman" w:eastAsia="Times New Roman" w:hAnsi="Times New Roman" w:cs="Times New Roman"/>
          <w:sz w:val="26"/>
          <w:szCs w:val="26"/>
        </w:rPr>
        <w:t>Машезеро</w:t>
      </w:r>
      <w:proofErr w:type="spellEnd"/>
      <w:r w:rsidRPr="002B3FC7">
        <w:rPr>
          <w:rFonts w:ascii="Times New Roman" w:eastAsia="Times New Roman" w:hAnsi="Times New Roman" w:cs="Times New Roman"/>
          <w:sz w:val="26"/>
          <w:szCs w:val="26"/>
        </w:rPr>
        <w:t xml:space="preserve">, </w:t>
      </w:r>
      <w:proofErr w:type="spellStart"/>
      <w:r w:rsidRPr="002B3FC7">
        <w:rPr>
          <w:rFonts w:ascii="Times New Roman" w:eastAsia="Times New Roman" w:hAnsi="Times New Roman" w:cs="Times New Roman"/>
          <w:sz w:val="26"/>
          <w:szCs w:val="26"/>
        </w:rPr>
        <w:t>Кончезеро</w:t>
      </w:r>
      <w:proofErr w:type="spellEnd"/>
      <w:r w:rsidRPr="002B3FC7">
        <w:rPr>
          <w:rFonts w:ascii="Times New Roman" w:eastAsia="Times New Roman" w:hAnsi="Times New Roman" w:cs="Times New Roman"/>
          <w:sz w:val="26"/>
          <w:szCs w:val="26"/>
        </w:rPr>
        <w:t xml:space="preserve">, </w:t>
      </w:r>
      <w:proofErr w:type="spellStart"/>
      <w:r w:rsidRPr="002B3FC7">
        <w:rPr>
          <w:rFonts w:ascii="Times New Roman" w:eastAsia="Times New Roman" w:hAnsi="Times New Roman" w:cs="Times New Roman"/>
          <w:sz w:val="26"/>
          <w:szCs w:val="26"/>
        </w:rPr>
        <w:t>Ушкозеро</w:t>
      </w:r>
      <w:proofErr w:type="spellEnd"/>
      <w:r w:rsidRPr="002B3FC7">
        <w:rPr>
          <w:rFonts w:ascii="Times New Roman" w:eastAsia="Times New Roman" w:hAnsi="Times New Roman" w:cs="Times New Roman"/>
          <w:sz w:val="26"/>
          <w:szCs w:val="26"/>
        </w:rPr>
        <w:t xml:space="preserve">, </w:t>
      </w:r>
      <w:proofErr w:type="spellStart"/>
      <w:r w:rsidRPr="002B3FC7">
        <w:rPr>
          <w:rFonts w:ascii="Times New Roman" w:eastAsia="Times New Roman" w:hAnsi="Times New Roman" w:cs="Times New Roman"/>
          <w:sz w:val="26"/>
          <w:szCs w:val="26"/>
        </w:rPr>
        <w:t>Шапшозеро</w:t>
      </w:r>
      <w:proofErr w:type="spellEnd"/>
      <w:r w:rsidRPr="002B3FC7">
        <w:rPr>
          <w:rFonts w:ascii="Times New Roman" w:eastAsia="Times New Roman" w:hAnsi="Times New Roman" w:cs="Times New Roman"/>
          <w:sz w:val="26"/>
          <w:szCs w:val="26"/>
        </w:rPr>
        <w:t xml:space="preserve">, </w:t>
      </w:r>
      <w:proofErr w:type="spellStart"/>
      <w:r w:rsidRPr="002B3FC7">
        <w:rPr>
          <w:rFonts w:ascii="Times New Roman" w:eastAsia="Times New Roman" w:hAnsi="Times New Roman" w:cs="Times New Roman"/>
          <w:sz w:val="26"/>
          <w:szCs w:val="26"/>
        </w:rPr>
        <w:t>Логмозеро</w:t>
      </w:r>
      <w:proofErr w:type="spellEnd"/>
      <w:r w:rsidRPr="002B3FC7">
        <w:rPr>
          <w:rFonts w:ascii="Times New Roman" w:eastAsia="Times New Roman" w:hAnsi="Times New Roman" w:cs="Times New Roman"/>
          <w:sz w:val="26"/>
          <w:szCs w:val="26"/>
        </w:rPr>
        <w:t xml:space="preserve">, </w:t>
      </w:r>
      <w:proofErr w:type="spellStart"/>
      <w:r w:rsidRPr="002B3FC7">
        <w:rPr>
          <w:rFonts w:ascii="Times New Roman" w:eastAsia="Times New Roman" w:hAnsi="Times New Roman" w:cs="Times New Roman"/>
          <w:sz w:val="26"/>
          <w:szCs w:val="26"/>
        </w:rPr>
        <w:t>Елгозеро</w:t>
      </w:r>
      <w:proofErr w:type="spellEnd"/>
      <w:r w:rsidRPr="002B3FC7">
        <w:rPr>
          <w:rFonts w:ascii="Times New Roman" w:eastAsia="Times New Roman" w:hAnsi="Times New Roman" w:cs="Times New Roman"/>
          <w:sz w:val="26"/>
          <w:szCs w:val="26"/>
        </w:rPr>
        <w:t xml:space="preserve">, </w:t>
      </w:r>
      <w:proofErr w:type="spellStart"/>
      <w:r w:rsidRPr="002B3FC7">
        <w:rPr>
          <w:rFonts w:ascii="Times New Roman" w:eastAsia="Times New Roman" w:hAnsi="Times New Roman" w:cs="Times New Roman"/>
          <w:sz w:val="26"/>
          <w:szCs w:val="26"/>
        </w:rPr>
        <w:t>Падозеро</w:t>
      </w:r>
      <w:proofErr w:type="spellEnd"/>
      <w:r w:rsidRPr="002B3FC7">
        <w:rPr>
          <w:rFonts w:ascii="Times New Roman" w:eastAsia="Times New Roman" w:hAnsi="Times New Roman" w:cs="Times New Roman"/>
          <w:sz w:val="26"/>
          <w:szCs w:val="26"/>
        </w:rPr>
        <w:t xml:space="preserve">). Кроме того, протекает 99 реки. Крупнейшие реки – Шуя (197 км.), </w:t>
      </w:r>
      <w:proofErr w:type="spellStart"/>
      <w:r w:rsidRPr="002B3FC7">
        <w:rPr>
          <w:rFonts w:ascii="Times New Roman" w:eastAsia="Times New Roman" w:hAnsi="Times New Roman" w:cs="Times New Roman"/>
          <w:sz w:val="26"/>
          <w:szCs w:val="26"/>
        </w:rPr>
        <w:t>Важинка</w:t>
      </w:r>
      <w:proofErr w:type="spellEnd"/>
      <w:r w:rsidRPr="002B3FC7">
        <w:rPr>
          <w:rFonts w:ascii="Times New Roman" w:eastAsia="Times New Roman" w:hAnsi="Times New Roman" w:cs="Times New Roman"/>
          <w:sz w:val="26"/>
          <w:szCs w:val="26"/>
        </w:rPr>
        <w:t xml:space="preserve"> (123 км), Деревянка, относящаяся к бассейну рек Свирь и Нева. В реках водятся щука, форель, судак, плотва, окунь, ерш. В целом, реки Прионежского муниципального района достаточно интересны с точки зрения рыбалки. Река Шуя вызывает устойчивый интерес у туристов из-за близости к крупным городам (Петрозаводск) и ввиду большого количества возможных точек заброски / схода с водного маршрута. Проводятся как многодневные походы, так и одно- / двухдневные </w:t>
      </w:r>
      <w:proofErr w:type="spellStart"/>
      <w:r w:rsidRPr="002B3FC7">
        <w:rPr>
          <w:rFonts w:ascii="Times New Roman" w:eastAsia="Times New Roman" w:hAnsi="Times New Roman" w:cs="Times New Roman"/>
          <w:sz w:val="26"/>
          <w:szCs w:val="26"/>
        </w:rPr>
        <w:t>рафтинги</w:t>
      </w:r>
      <w:proofErr w:type="spellEnd"/>
      <w:r w:rsidRPr="002B3FC7">
        <w:rPr>
          <w:rFonts w:ascii="Times New Roman" w:eastAsia="Times New Roman" w:hAnsi="Times New Roman" w:cs="Times New Roman"/>
          <w:sz w:val="26"/>
          <w:szCs w:val="26"/>
        </w:rPr>
        <w:t xml:space="preserve"> по самым интересным порогам реки (Большой и Малый Толли, </w:t>
      </w:r>
      <w:proofErr w:type="spellStart"/>
      <w:r w:rsidRPr="002B3FC7">
        <w:rPr>
          <w:rFonts w:ascii="Times New Roman" w:eastAsia="Times New Roman" w:hAnsi="Times New Roman" w:cs="Times New Roman"/>
          <w:sz w:val="26"/>
          <w:szCs w:val="26"/>
        </w:rPr>
        <w:t>Сойважпорог</w:t>
      </w:r>
      <w:proofErr w:type="spellEnd"/>
      <w:r w:rsidRPr="002B3FC7">
        <w:rPr>
          <w:rFonts w:ascii="Times New Roman" w:eastAsia="Times New Roman" w:hAnsi="Times New Roman" w:cs="Times New Roman"/>
          <w:sz w:val="26"/>
          <w:szCs w:val="26"/>
        </w:rPr>
        <w:t xml:space="preserve">, </w:t>
      </w:r>
      <w:proofErr w:type="spellStart"/>
      <w:r w:rsidRPr="002B3FC7">
        <w:rPr>
          <w:rFonts w:ascii="Times New Roman" w:eastAsia="Times New Roman" w:hAnsi="Times New Roman" w:cs="Times New Roman"/>
          <w:sz w:val="26"/>
          <w:szCs w:val="26"/>
        </w:rPr>
        <w:t>Кенякоски</w:t>
      </w:r>
      <w:proofErr w:type="spellEnd"/>
      <w:r w:rsidRPr="002B3FC7">
        <w:rPr>
          <w:rFonts w:ascii="Times New Roman" w:eastAsia="Times New Roman" w:hAnsi="Times New Roman" w:cs="Times New Roman"/>
          <w:sz w:val="26"/>
          <w:szCs w:val="26"/>
        </w:rPr>
        <w:t xml:space="preserve">, Американские горки, Островной). На реке проводятся также соревнования по водному туризму и рафтингу, в том числе и федерального уровня. </w:t>
      </w:r>
    </w:p>
    <w:p w14:paraId="3D8071EB" w14:textId="77777777" w:rsidR="00D24201" w:rsidRPr="002B3FC7" w:rsidRDefault="00D24201" w:rsidP="00D24201">
      <w:pPr>
        <w:suppressAutoHyphens w:val="0"/>
        <w:spacing w:after="0" w:line="360" w:lineRule="auto"/>
        <w:ind w:firstLine="709"/>
        <w:jc w:val="both"/>
        <w:rPr>
          <w:rFonts w:ascii="Times New Roman" w:eastAsia="Times New Roman" w:hAnsi="Times New Roman" w:cs="Times New Roman"/>
          <w:sz w:val="26"/>
          <w:szCs w:val="26"/>
          <w:lang w:eastAsia="ru-RU"/>
        </w:rPr>
      </w:pPr>
      <w:r w:rsidRPr="002B3FC7">
        <w:rPr>
          <w:rFonts w:ascii="Times New Roman" w:eastAsia="Times New Roman" w:hAnsi="Times New Roman" w:cs="Times New Roman"/>
          <w:sz w:val="26"/>
          <w:szCs w:val="26"/>
          <w:lang w:eastAsia="ru-RU"/>
        </w:rPr>
        <w:t xml:space="preserve">Внешние транспортно-экономические связи района осуществляются железнодорожным, автомобильным, наземным электрическим транспортом, грузопассажирские авиаперевозки производятся Петрозаводским узлом воздушных сообщений. </w:t>
      </w:r>
    </w:p>
    <w:p w14:paraId="039F0856" w14:textId="77777777" w:rsidR="00D24201" w:rsidRPr="002B3FC7" w:rsidRDefault="00D24201" w:rsidP="00D24201">
      <w:pPr>
        <w:suppressAutoHyphens w:val="0"/>
        <w:spacing w:after="0" w:line="360" w:lineRule="auto"/>
        <w:ind w:firstLine="709"/>
        <w:jc w:val="both"/>
        <w:rPr>
          <w:rFonts w:ascii="Times New Roman" w:eastAsia="Times New Roman" w:hAnsi="Times New Roman" w:cs="Times New Roman"/>
          <w:sz w:val="26"/>
          <w:szCs w:val="26"/>
          <w:lang w:eastAsia="ru-RU"/>
        </w:rPr>
      </w:pPr>
      <w:r w:rsidRPr="002B3FC7">
        <w:rPr>
          <w:rFonts w:ascii="Times New Roman" w:eastAsia="Times New Roman" w:hAnsi="Times New Roman" w:cs="Times New Roman"/>
          <w:sz w:val="26"/>
          <w:szCs w:val="26"/>
          <w:lang w:eastAsia="ru-RU"/>
        </w:rPr>
        <w:t xml:space="preserve">По территории Прионежского района проходят федеральные автомобильные дороги: «Кола» Санкт-Петербург – Мурманск и Октябрьская железная дорога (станции </w:t>
      </w:r>
      <w:proofErr w:type="spellStart"/>
      <w:r w:rsidRPr="002B3FC7">
        <w:rPr>
          <w:rFonts w:ascii="Times New Roman" w:eastAsia="Times New Roman" w:hAnsi="Times New Roman" w:cs="Times New Roman"/>
          <w:sz w:val="26"/>
          <w:szCs w:val="26"/>
          <w:lang w:eastAsia="ru-RU"/>
        </w:rPr>
        <w:t>Ревсельга</w:t>
      </w:r>
      <w:proofErr w:type="spellEnd"/>
      <w:r w:rsidRPr="002B3FC7">
        <w:rPr>
          <w:rFonts w:ascii="Times New Roman" w:eastAsia="Times New Roman" w:hAnsi="Times New Roman" w:cs="Times New Roman"/>
          <w:sz w:val="26"/>
          <w:szCs w:val="26"/>
          <w:lang w:eastAsia="ru-RU"/>
        </w:rPr>
        <w:t xml:space="preserve">, Пай, </w:t>
      </w:r>
      <w:proofErr w:type="spellStart"/>
      <w:r w:rsidRPr="002B3FC7">
        <w:rPr>
          <w:rFonts w:ascii="Times New Roman" w:eastAsia="Times New Roman" w:hAnsi="Times New Roman" w:cs="Times New Roman"/>
          <w:sz w:val="26"/>
          <w:szCs w:val="26"/>
          <w:lang w:eastAsia="ru-RU"/>
        </w:rPr>
        <w:t>Таржеполь</w:t>
      </w:r>
      <w:proofErr w:type="spellEnd"/>
      <w:r w:rsidRPr="002B3FC7">
        <w:rPr>
          <w:rFonts w:ascii="Times New Roman" w:eastAsia="Times New Roman" w:hAnsi="Times New Roman" w:cs="Times New Roman"/>
          <w:sz w:val="26"/>
          <w:szCs w:val="26"/>
          <w:lang w:eastAsia="ru-RU"/>
        </w:rPr>
        <w:t xml:space="preserve">, Ладва-Ветка, Нырки, Пяжиева Сельга, Деревянка, </w:t>
      </w:r>
      <w:proofErr w:type="spellStart"/>
      <w:r w:rsidRPr="002B3FC7">
        <w:rPr>
          <w:rFonts w:ascii="Times New Roman" w:eastAsia="Times New Roman" w:hAnsi="Times New Roman" w:cs="Times New Roman"/>
          <w:sz w:val="26"/>
          <w:szCs w:val="26"/>
          <w:lang w:eastAsia="ru-RU"/>
        </w:rPr>
        <w:t>Орзега</w:t>
      </w:r>
      <w:proofErr w:type="spellEnd"/>
      <w:r w:rsidRPr="002B3FC7">
        <w:rPr>
          <w:rFonts w:ascii="Times New Roman" w:eastAsia="Times New Roman" w:hAnsi="Times New Roman" w:cs="Times New Roman"/>
          <w:sz w:val="26"/>
          <w:szCs w:val="26"/>
          <w:lang w:eastAsia="ru-RU"/>
        </w:rPr>
        <w:t xml:space="preserve">, ст. Шуйская) и </w:t>
      </w:r>
      <w:r w:rsidRPr="002B3FC7">
        <w:rPr>
          <w:rFonts w:ascii="Times New Roman" w:eastAsia="Times New Roman" w:hAnsi="Times New Roman" w:cs="Times New Roman"/>
          <w:sz w:val="26"/>
          <w:szCs w:val="26"/>
        </w:rPr>
        <w:t xml:space="preserve">«Лодейное поле – Вытегра – </w:t>
      </w:r>
      <w:proofErr w:type="spellStart"/>
      <w:r w:rsidRPr="002B3FC7">
        <w:rPr>
          <w:rFonts w:ascii="Times New Roman" w:eastAsia="Times New Roman" w:hAnsi="Times New Roman" w:cs="Times New Roman"/>
          <w:sz w:val="26"/>
          <w:szCs w:val="26"/>
        </w:rPr>
        <w:t>Прокшино</w:t>
      </w:r>
      <w:proofErr w:type="spellEnd"/>
      <w:r w:rsidRPr="002B3FC7">
        <w:rPr>
          <w:rFonts w:ascii="Times New Roman" w:eastAsia="Times New Roman" w:hAnsi="Times New Roman" w:cs="Times New Roman"/>
          <w:sz w:val="26"/>
          <w:szCs w:val="26"/>
        </w:rPr>
        <w:t xml:space="preserve"> - Плесецк – Брин Наволок, подъезд к г. Петрозаводск», </w:t>
      </w:r>
      <w:r w:rsidRPr="002B3FC7">
        <w:rPr>
          <w:rFonts w:ascii="Times New Roman" w:eastAsia="Times New Roman" w:hAnsi="Times New Roman" w:cs="Times New Roman"/>
          <w:sz w:val="26"/>
          <w:szCs w:val="26"/>
          <w:lang w:eastAsia="ru-RU"/>
        </w:rPr>
        <w:t xml:space="preserve">имеющие важнейшее значение для экономики Республики Карелия и Российской Федерации в целом. В районе с. </w:t>
      </w:r>
      <w:proofErr w:type="spellStart"/>
      <w:r w:rsidRPr="002B3FC7">
        <w:rPr>
          <w:rFonts w:ascii="Times New Roman" w:eastAsia="Times New Roman" w:hAnsi="Times New Roman" w:cs="Times New Roman"/>
          <w:sz w:val="26"/>
          <w:szCs w:val="26"/>
          <w:lang w:eastAsia="ru-RU"/>
        </w:rPr>
        <w:t>Рыбрека</w:t>
      </w:r>
      <w:proofErr w:type="spellEnd"/>
      <w:r w:rsidRPr="002B3FC7">
        <w:rPr>
          <w:rFonts w:ascii="Times New Roman" w:eastAsia="Times New Roman" w:hAnsi="Times New Roman" w:cs="Times New Roman"/>
          <w:sz w:val="26"/>
          <w:szCs w:val="26"/>
          <w:lang w:eastAsia="ru-RU"/>
        </w:rPr>
        <w:t xml:space="preserve"> расположен грузовой порт, собственником которого является Республика Карелия, вышеуказанный порт используется на праве аренды ООО «</w:t>
      </w:r>
      <w:proofErr w:type="spellStart"/>
      <w:r w:rsidRPr="002B3FC7">
        <w:rPr>
          <w:rFonts w:ascii="Times New Roman" w:eastAsia="Times New Roman" w:hAnsi="Times New Roman" w:cs="Times New Roman"/>
          <w:sz w:val="26"/>
          <w:szCs w:val="26"/>
          <w:lang w:eastAsia="ru-RU"/>
        </w:rPr>
        <w:t>Карелкамень</w:t>
      </w:r>
      <w:proofErr w:type="spellEnd"/>
      <w:r w:rsidRPr="002B3FC7">
        <w:rPr>
          <w:rFonts w:ascii="Times New Roman" w:eastAsia="Times New Roman" w:hAnsi="Times New Roman" w:cs="Times New Roman"/>
          <w:sz w:val="26"/>
          <w:szCs w:val="26"/>
          <w:lang w:eastAsia="ru-RU"/>
        </w:rPr>
        <w:t>».</w:t>
      </w:r>
    </w:p>
    <w:p w14:paraId="070F750E" w14:textId="77777777" w:rsidR="00D24201" w:rsidRPr="002B3FC7" w:rsidRDefault="00D24201" w:rsidP="00D24201">
      <w:pPr>
        <w:suppressAutoHyphens w:val="0"/>
        <w:spacing w:after="0" w:line="360" w:lineRule="auto"/>
        <w:ind w:firstLine="709"/>
        <w:jc w:val="both"/>
        <w:rPr>
          <w:rFonts w:ascii="Times New Roman" w:eastAsia="Times New Roman" w:hAnsi="Times New Roman" w:cs="Times New Roman"/>
          <w:sz w:val="26"/>
          <w:szCs w:val="26"/>
          <w:lang w:eastAsia="ru-RU"/>
        </w:rPr>
      </w:pPr>
      <w:r w:rsidRPr="002B3FC7">
        <w:rPr>
          <w:rFonts w:ascii="Times New Roman" w:eastAsia="Times New Roman" w:hAnsi="Times New Roman" w:cs="Times New Roman"/>
          <w:sz w:val="26"/>
          <w:szCs w:val="26"/>
          <w:lang w:eastAsia="ru-RU"/>
        </w:rPr>
        <w:t xml:space="preserve">Территория   района уже сейчас представляет особый интерес для субъектов туристического бизнеса, разрабатываются и реализуются специализированные туры. Однако этот процесс идет в большей мере стихийно, без координации и </w:t>
      </w:r>
      <w:r w:rsidRPr="002B3FC7">
        <w:rPr>
          <w:rFonts w:ascii="Times New Roman" w:eastAsia="Times New Roman" w:hAnsi="Times New Roman" w:cs="Times New Roman"/>
          <w:sz w:val="26"/>
          <w:szCs w:val="26"/>
          <w:lang w:eastAsia="ru-RU"/>
        </w:rPr>
        <w:lastRenderedPageBreak/>
        <w:t xml:space="preserve">регламентации между основными реализуемыми мероприятиями и проектами. При этом происходит неравномерное распределение туристкой нагрузки по территории и отсутствует система продвижения территории как единого бренда. Это не позволяет использовать туристский потенциал района в полной мере и сдерживает его рост. </w:t>
      </w:r>
    </w:p>
    <w:p w14:paraId="770A5B32" w14:textId="77777777" w:rsidR="00D24201" w:rsidRPr="002B3FC7" w:rsidRDefault="00D24201" w:rsidP="00D24201">
      <w:pPr>
        <w:suppressAutoHyphens w:val="0"/>
        <w:spacing w:after="0" w:line="360" w:lineRule="auto"/>
        <w:ind w:firstLine="709"/>
        <w:jc w:val="both"/>
        <w:textAlignment w:val="top"/>
        <w:rPr>
          <w:rFonts w:ascii="Times New Roman" w:eastAsia="Times New Roman" w:hAnsi="Times New Roman" w:cs="Times New Roman"/>
          <w:color w:val="000000"/>
          <w:sz w:val="26"/>
          <w:szCs w:val="26"/>
          <w:lang w:eastAsia="ru-RU"/>
        </w:rPr>
      </w:pPr>
      <w:r w:rsidRPr="002B3FC7">
        <w:rPr>
          <w:rFonts w:ascii="Times New Roman" w:eastAsia="Times New Roman" w:hAnsi="Times New Roman" w:cs="Times New Roman"/>
          <w:color w:val="000000"/>
          <w:sz w:val="26"/>
          <w:szCs w:val="26"/>
          <w:lang w:eastAsia="ru-RU"/>
        </w:rPr>
        <w:t xml:space="preserve">В сложных современных условиях для дальнейшего социально-экономического развития муниципальных образований необходим поиск внутренних резервов, базирующихся на конкурентных преимуществах их территорий. При этом действия органов местного самоуправления должны быть направлены не столько на перераспределение средств вышестоящих бюджетов, сколько на получение доходов на собственной территории через освоение организационно-экономического механизма формирования условий саморазвития муниципальных образований и хозяйствующих субъектов. </w:t>
      </w:r>
    </w:p>
    <w:p w14:paraId="63598772" w14:textId="77777777" w:rsidR="00D24201" w:rsidRPr="002B3FC7" w:rsidRDefault="00D24201" w:rsidP="00D24201">
      <w:pPr>
        <w:shd w:val="clear" w:color="auto" w:fill="FFFFFF"/>
        <w:suppressAutoHyphens w:val="0"/>
        <w:spacing w:after="0" w:line="360" w:lineRule="auto"/>
        <w:ind w:firstLine="709"/>
        <w:jc w:val="both"/>
        <w:rPr>
          <w:rFonts w:ascii="Times New Roman" w:eastAsia="Times New Roman" w:hAnsi="Times New Roman" w:cs="Times New Roman"/>
          <w:sz w:val="26"/>
          <w:szCs w:val="26"/>
          <w:lang w:eastAsia="ru-RU"/>
        </w:rPr>
      </w:pPr>
      <w:r w:rsidRPr="002B3FC7">
        <w:rPr>
          <w:rFonts w:ascii="Times New Roman" w:eastAsia="Times New Roman" w:hAnsi="Times New Roman" w:cs="Times New Roman"/>
          <w:sz w:val="26"/>
          <w:szCs w:val="26"/>
          <w:lang w:eastAsia="ru-RU"/>
        </w:rPr>
        <w:t>На протяжении многих лет органами местного самоуправления совместно с налоговыми органами ведется работа по легализации доходов, получаемых физическими лицами от осуществления предпринимательской деятельности без государственной регистрации в качестве индивидуального предпринимателя. Тем не менее, многие физические лица, оказывающие услуги населению, делают свой выбор в пользу «серой схемы» работы, которая является серьезным правонарушением и грозит такому «деятелю» серьезными проблемами, начиная со штрафов и заканчивая лишением свобод.</w:t>
      </w:r>
    </w:p>
    <w:p w14:paraId="7CAE0B09" w14:textId="77777777" w:rsidR="00D24201" w:rsidRDefault="00D24201" w:rsidP="00D24201">
      <w:pPr>
        <w:shd w:val="clear" w:color="auto" w:fill="FFFFFF"/>
        <w:suppressAutoHyphens w:val="0"/>
        <w:spacing w:after="0" w:line="360" w:lineRule="auto"/>
        <w:ind w:firstLine="709"/>
        <w:jc w:val="both"/>
        <w:rPr>
          <w:rFonts w:ascii="Times New Roman" w:eastAsia="Times New Roman" w:hAnsi="Times New Roman" w:cs="Times New Roman"/>
          <w:sz w:val="26"/>
          <w:szCs w:val="26"/>
          <w:lang w:eastAsia="ru-RU"/>
        </w:rPr>
      </w:pPr>
      <w:r w:rsidRPr="002B3FC7">
        <w:rPr>
          <w:rFonts w:ascii="Times New Roman" w:eastAsia="Times New Roman" w:hAnsi="Times New Roman" w:cs="Times New Roman"/>
          <w:sz w:val="26"/>
          <w:szCs w:val="26"/>
          <w:lang w:eastAsia="ru-RU"/>
        </w:rPr>
        <w:t>На территории района выявлено 53 объекта, оказывающих услуги по размещению граждан, из них только 23 легальных объекта, которые осуществляют предпринимательскую деятельность в соответствии с законодательством, из них только у 15 объектов правильно оформлен вид разрешенного использования земельного участка.</w:t>
      </w:r>
    </w:p>
    <w:p w14:paraId="3BEA4451" w14:textId="77777777" w:rsidR="00D24201" w:rsidRDefault="00D24201" w:rsidP="00D24201">
      <w:pPr>
        <w:shd w:val="clear" w:color="auto" w:fill="FFFFFF"/>
        <w:suppressAutoHyphens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сопровождении АО «Корпорация развития Республики Карелия» находятся несколько инвестиционных проектов в области туризма.</w:t>
      </w:r>
    </w:p>
    <w:p w14:paraId="254BAE92" w14:textId="77777777" w:rsidR="00D24201" w:rsidRPr="006B1219" w:rsidRDefault="00D24201" w:rsidP="00D24201">
      <w:pPr>
        <w:numPr>
          <w:ilvl w:val="0"/>
          <w:numId w:val="3"/>
        </w:numPr>
        <w:pBdr>
          <w:top w:val="nil"/>
          <w:left w:val="nil"/>
          <w:bottom w:val="nil"/>
          <w:right w:val="nil"/>
          <w:between w:val="nil"/>
        </w:pBdr>
        <w:suppressAutoHyphens w:val="0"/>
        <w:spacing w:after="0" w:line="240" w:lineRule="auto"/>
        <w:jc w:val="both"/>
        <w:rPr>
          <w:rFonts w:ascii="Times New Roman" w:eastAsia="Times New Roman" w:hAnsi="Times New Roman" w:cs="Times New Roman"/>
          <w:b/>
          <w:color w:val="000000"/>
          <w:sz w:val="26"/>
          <w:szCs w:val="26"/>
          <w:lang w:eastAsia="ru-RU"/>
        </w:rPr>
      </w:pPr>
      <w:r w:rsidRPr="006B1219">
        <w:rPr>
          <w:rFonts w:ascii="Times New Roman" w:eastAsia="Times New Roman" w:hAnsi="Times New Roman" w:cs="Times New Roman"/>
          <w:b/>
          <w:color w:val="000000"/>
          <w:sz w:val="26"/>
          <w:szCs w:val="26"/>
          <w:highlight w:val="white"/>
          <w:lang w:eastAsia="ru-RU"/>
        </w:rPr>
        <w:t>ООО «</w:t>
      </w:r>
      <w:proofErr w:type="spellStart"/>
      <w:r w:rsidRPr="006B1219">
        <w:rPr>
          <w:rFonts w:ascii="Times New Roman" w:eastAsia="Times New Roman" w:hAnsi="Times New Roman" w:cs="Times New Roman"/>
          <w:b/>
          <w:color w:val="000000"/>
          <w:sz w:val="26"/>
          <w:szCs w:val="26"/>
          <w:highlight w:val="white"/>
          <w:lang w:eastAsia="ru-RU"/>
        </w:rPr>
        <w:t>Лест</w:t>
      </w:r>
      <w:proofErr w:type="spellEnd"/>
      <w:r w:rsidRPr="006B1219">
        <w:rPr>
          <w:rFonts w:ascii="Times New Roman" w:eastAsia="Times New Roman" w:hAnsi="Times New Roman" w:cs="Times New Roman"/>
          <w:b/>
          <w:color w:val="000000"/>
          <w:sz w:val="26"/>
          <w:szCs w:val="26"/>
          <w:highlight w:val="white"/>
          <w:lang w:eastAsia="ru-RU"/>
        </w:rPr>
        <w:t>», проект «Туристический комплекс «</w:t>
      </w:r>
      <w:proofErr w:type="spellStart"/>
      <w:r w:rsidRPr="006B1219">
        <w:rPr>
          <w:rFonts w:ascii="Times New Roman" w:eastAsia="Times New Roman" w:hAnsi="Times New Roman" w:cs="Times New Roman"/>
          <w:b/>
          <w:color w:val="000000"/>
          <w:sz w:val="26"/>
          <w:szCs w:val="26"/>
          <w:highlight w:val="white"/>
          <w:lang w:eastAsia="ru-RU"/>
        </w:rPr>
        <w:t>Аанисярви</w:t>
      </w:r>
      <w:proofErr w:type="spellEnd"/>
      <w:r w:rsidRPr="006B1219">
        <w:rPr>
          <w:rFonts w:ascii="Times New Roman" w:eastAsia="Times New Roman" w:hAnsi="Times New Roman" w:cs="Times New Roman"/>
          <w:b/>
          <w:color w:val="000000"/>
          <w:sz w:val="26"/>
          <w:szCs w:val="26"/>
          <w:highlight w:val="white"/>
          <w:lang w:eastAsia="ru-RU"/>
        </w:rPr>
        <w:t>»</w:t>
      </w:r>
    </w:p>
    <w:p w14:paraId="6374D407" w14:textId="77777777" w:rsidR="00D24201" w:rsidRPr="006B1219" w:rsidRDefault="00D24201" w:rsidP="00D24201">
      <w:pPr>
        <w:pBdr>
          <w:top w:val="nil"/>
          <w:left w:val="nil"/>
          <w:bottom w:val="nil"/>
          <w:right w:val="nil"/>
          <w:between w:val="nil"/>
        </w:pBdr>
        <w:suppressAutoHyphens w:val="0"/>
        <w:spacing w:after="0" w:line="240" w:lineRule="auto"/>
        <w:jc w:val="both"/>
        <w:rPr>
          <w:rFonts w:ascii="Times New Roman" w:eastAsia="Times New Roman" w:hAnsi="Times New Roman" w:cs="Times New Roman"/>
          <w:b/>
          <w:color w:val="000000"/>
          <w:sz w:val="26"/>
          <w:szCs w:val="26"/>
          <w:lang w:eastAsia="ru-RU"/>
        </w:rPr>
      </w:pPr>
    </w:p>
    <w:p w14:paraId="13F70B34" w14:textId="77777777" w:rsidR="00D24201" w:rsidRPr="006B1219" w:rsidRDefault="00D24201" w:rsidP="00D24201">
      <w:pPr>
        <w:pBdr>
          <w:top w:val="nil"/>
          <w:left w:val="nil"/>
          <w:bottom w:val="nil"/>
          <w:right w:val="nil"/>
          <w:between w:val="nil"/>
        </w:pBdr>
        <w:suppressAutoHyphens w:val="0"/>
        <w:spacing w:after="0" w:line="360" w:lineRule="auto"/>
        <w:ind w:firstLine="709"/>
        <w:jc w:val="both"/>
        <w:rPr>
          <w:rFonts w:ascii="Times New Roman" w:eastAsia="Times New Roman" w:hAnsi="Times New Roman" w:cs="Times New Roman"/>
          <w:color w:val="000000"/>
          <w:sz w:val="26"/>
          <w:szCs w:val="26"/>
          <w:lang w:eastAsia="ru-RU"/>
        </w:rPr>
      </w:pPr>
      <w:r w:rsidRPr="006B1219">
        <w:rPr>
          <w:rFonts w:ascii="Times New Roman" w:eastAsia="Times New Roman" w:hAnsi="Times New Roman" w:cs="Times New Roman"/>
          <w:color w:val="000000"/>
          <w:sz w:val="26"/>
          <w:szCs w:val="26"/>
          <w:lang w:eastAsia="ru-RU"/>
        </w:rPr>
        <w:t xml:space="preserve">Адрес реализации инвестиционного проекта - Республика Карелия, Прионежский район, д. </w:t>
      </w:r>
      <w:proofErr w:type="spellStart"/>
      <w:r w:rsidRPr="006B1219">
        <w:rPr>
          <w:rFonts w:ascii="Times New Roman" w:eastAsia="Times New Roman" w:hAnsi="Times New Roman" w:cs="Times New Roman"/>
          <w:color w:val="000000"/>
          <w:sz w:val="26"/>
          <w:szCs w:val="26"/>
          <w:lang w:eastAsia="ru-RU"/>
        </w:rPr>
        <w:t>Ялгуба</w:t>
      </w:r>
      <w:proofErr w:type="spellEnd"/>
      <w:r>
        <w:rPr>
          <w:rFonts w:ascii="Times New Roman" w:eastAsia="Times New Roman" w:hAnsi="Times New Roman" w:cs="Times New Roman"/>
          <w:color w:val="000000"/>
          <w:sz w:val="26"/>
          <w:szCs w:val="26"/>
          <w:lang w:eastAsia="ru-RU"/>
        </w:rPr>
        <w:t>.</w:t>
      </w:r>
    </w:p>
    <w:p w14:paraId="07758AA2" w14:textId="77777777" w:rsidR="00D24201" w:rsidRPr="006B1219" w:rsidRDefault="00D24201" w:rsidP="00D24201">
      <w:pPr>
        <w:pBdr>
          <w:top w:val="nil"/>
          <w:left w:val="nil"/>
          <w:bottom w:val="nil"/>
          <w:right w:val="nil"/>
          <w:between w:val="nil"/>
        </w:pBdr>
        <w:suppressAutoHyphens w:val="0"/>
        <w:spacing w:after="0" w:line="360" w:lineRule="auto"/>
        <w:ind w:firstLine="709"/>
        <w:jc w:val="both"/>
        <w:rPr>
          <w:rFonts w:ascii="Times New Roman" w:eastAsia="Times New Roman" w:hAnsi="Times New Roman" w:cs="Times New Roman"/>
          <w:color w:val="000000"/>
          <w:sz w:val="26"/>
          <w:szCs w:val="26"/>
          <w:lang w:eastAsia="ru-RU"/>
        </w:rPr>
      </w:pPr>
      <w:r w:rsidRPr="006B1219">
        <w:rPr>
          <w:rFonts w:ascii="Times New Roman" w:eastAsia="Times New Roman" w:hAnsi="Times New Roman" w:cs="Times New Roman"/>
          <w:color w:val="000000"/>
          <w:sz w:val="26"/>
          <w:szCs w:val="26"/>
          <w:lang w:eastAsia="ru-RU"/>
        </w:rPr>
        <w:lastRenderedPageBreak/>
        <w:t>Цель проекта - строительство на территории Прионежского района современного туристического комплекса в целях предоставления туристических, спортивных услуг и организации досуга туристов и жителей РК, РФ и иностранных туристов.</w:t>
      </w:r>
    </w:p>
    <w:p w14:paraId="435419EE" w14:textId="77777777" w:rsidR="00D24201" w:rsidRPr="006B1219" w:rsidRDefault="00D24201" w:rsidP="00D24201">
      <w:pPr>
        <w:pBdr>
          <w:top w:val="nil"/>
          <w:left w:val="nil"/>
          <w:bottom w:val="nil"/>
          <w:right w:val="nil"/>
          <w:between w:val="nil"/>
        </w:pBdr>
        <w:suppressAutoHyphens w:val="0"/>
        <w:spacing w:after="0" w:line="360" w:lineRule="auto"/>
        <w:ind w:firstLine="709"/>
        <w:jc w:val="both"/>
        <w:rPr>
          <w:rFonts w:ascii="Times New Roman" w:eastAsia="Times New Roman" w:hAnsi="Times New Roman" w:cs="Times New Roman"/>
          <w:color w:val="000000"/>
          <w:sz w:val="26"/>
          <w:szCs w:val="26"/>
          <w:lang w:eastAsia="ru-RU"/>
        </w:rPr>
      </w:pPr>
      <w:r w:rsidRPr="006B1219">
        <w:rPr>
          <w:rFonts w:ascii="Times New Roman" w:eastAsia="Times New Roman" w:hAnsi="Times New Roman" w:cs="Times New Roman"/>
          <w:color w:val="000000"/>
          <w:sz w:val="26"/>
          <w:szCs w:val="26"/>
          <w:lang w:eastAsia="ru-RU"/>
        </w:rPr>
        <w:t>Срок реализации проекта – 2020 – 2024. </w:t>
      </w:r>
    </w:p>
    <w:p w14:paraId="0C739854" w14:textId="77777777" w:rsidR="00D24201" w:rsidRPr="006B1219" w:rsidRDefault="00D24201" w:rsidP="00D24201">
      <w:pPr>
        <w:pBdr>
          <w:top w:val="nil"/>
          <w:left w:val="nil"/>
          <w:bottom w:val="nil"/>
          <w:right w:val="nil"/>
          <w:between w:val="nil"/>
        </w:pBdr>
        <w:suppressAutoHyphens w:val="0"/>
        <w:spacing w:after="0" w:line="360" w:lineRule="auto"/>
        <w:ind w:firstLine="709"/>
        <w:jc w:val="both"/>
        <w:rPr>
          <w:rFonts w:ascii="Times New Roman" w:eastAsia="Times New Roman" w:hAnsi="Times New Roman" w:cs="Times New Roman"/>
          <w:color w:val="000000"/>
          <w:sz w:val="26"/>
          <w:szCs w:val="26"/>
          <w:lang w:eastAsia="ru-RU"/>
        </w:rPr>
      </w:pPr>
      <w:r w:rsidRPr="006B1219">
        <w:rPr>
          <w:rFonts w:ascii="Times New Roman" w:eastAsia="Times New Roman" w:hAnsi="Times New Roman" w:cs="Times New Roman"/>
          <w:color w:val="000000"/>
          <w:sz w:val="26"/>
          <w:szCs w:val="26"/>
          <w:lang w:eastAsia="ru-RU"/>
        </w:rPr>
        <w:t>Проектная мощность инвестиционного проекта: до 150 человек в сутки.</w:t>
      </w:r>
    </w:p>
    <w:p w14:paraId="49A79253" w14:textId="77777777" w:rsidR="00D24201" w:rsidRPr="006B1219" w:rsidRDefault="00D24201" w:rsidP="00D24201">
      <w:pPr>
        <w:pBdr>
          <w:top w:val="nil"/>
          <w:left w:val="nil"/>
          <w:bottom w:val="nil"/>
          <w:right w:val="nil"/>
          <w:between w:val="nil"/>
        </w:pBdr>
        <w:suppressAutoHyphens w:val="0"/>
        <w:spacing w:after="0" w:line="360" w:lineRule="auto"/>
        <w:ind w:firstLine="709"/>
        <w:jc w:val="both"/>
        <w:rPr>
          <w:rFonts w:ascii="Times New Roman" w:eastAsia="Times New Roman" w:hAnsi="Times New Roman" w:cs="Times New Roman"/>
          <w:color w:val="000000"/>
          <w:sz w:val="26"/>
          <w:szCs w:val="26"/>
          <w:lang w:eastAsia="ru-RU"/>
        </w:rPr>
      </w:pPr>
      <w:r w:rsidRPr="006B1219">
        <w:rPr>
          <w:rFonts w:ascii="Times New Roman" w:eastAsia="Times New Roman" w:hAnsi="Times New Roman" w:cs="Times New Roman"/>
          <w:color w:val="000000"/>
          <w:sz w:val="26"/>
          <w:szCs w:val="26"/>
          <w:lang w:eastAsia="ru-RU"/>
        </w:rPr>
        <w:t>Стоимость проекта по оценке инициатора – 33,9 млн. руб. (собственные средства).</w:t>
      </w:r>
    </w:p>
    <w:p w14:paraId="3CA562C1" w14:textId="77777777" w:rsidR="00D24201" w:rsidRPr="006B1219" w:rsidRDefault="00D24201" w:rsidP="00D24201">
      <w:pPr>
        <w:pBdr>
          <w:top w:val="nil"/>
          <w:left w:val="nil"/>
          <w:bottom w:val="nil"/>
          <w:right w:val="nil"/>
          <w:between w:val="nil"/>
        </w:pBdr>
        <w:suppressAutoHyphens w:val="0"/>
        <w:spacing w:after="0" w:line="360" w:lineRule="auto"/>
        <w:ind w:firstLine="709"/>
        <w:jc w:val="both"/>
        <w:rPr>
          <w:rFonts w:ascii="Times New Roman" w:eastAsia="Times New Roman" w:hAnsi="Times New Roman" w:cs="Times New Roman"/>
          <w:color w:val="000000"/>
          <w:sz w:val="26"/>
          <w:szCs w:val="26"/>
          <w:lang w:eastAsia="ru-RU"/>
        </w:rPr>
      </w:pPr>
      <w:r w:rsidRPr="006B1219">
        <w:rPr>
          <w:rFonts w:ascii="Times New Roman" w:eastAsia="Times New Roman" w:hAnsi="Times New Roman" w:cs="Times New Roman"/>
          <w:color w:val="000000"/>
          <w:sz w:val="26"/>
          <w:szCs w:val="26"/>
          <w:lang w:eastAsia="ru-RU"/>
        </w:rPr>
        <w:t>Планируемое количество новых рабочих мест - 16.</w:t>
      </w:r>
    </w:p>
    <w:p w14:paraId="2FCA4F78" w14:textId="77777777" w:rsidR="00D24201" w:rsidRPr="006B1219" w:rsidRDefault="00D24201" w:rsidP="00D24201">
      <w:pPr>
        <w:numPr>
          <w:ilvl w:val="0"/>
          <w:numId w:val="3"/>
        </w:numPr>
        <w:pBdr>
          <w:top w:val="nil"/>
          <w:left w:val="nil"/>
          <w:bottom w:val="nil"/>
          <w:right w:val="nil"/>
          <w:between w:val="nil"/>
        </w:pBdr>
        <w:suppressAutoHyphens w:val="0"/>
        <w:spacing w:after="0" w:line="240" w:lineRule="auto"/>
        <w:ind w:left="0" w:firstLine="709"/>
        <w:jc w:val="both"/>
        <w:rPr>
          <w:rFonts w:ascii="Times New Roman" w:eastAsia="Times New Roman" w:hAnsi="Times New Roman" w:cs="Times New Roman"/>
          <w:b/>
          <w:color w:val="000000"/>
          <w:sz w:val="26"/>
          <w:szCs w:val="26"/>
          <w:lang w:eastAsia="ru-RU"/>
        </w:rPr>
      </w:pPr>
      <w:r w:rsidRPr="006B1219">
        <w:rPr>
          <w:rFonts w:ascii="Times New Roman" w:eastAsia="Times New Roman" w:hAnsi="Times New Roman" w:cs="Times New Roman"/>
          <w:b/>
          <w:color w:val="000000"/>
          <w:sz w:val="26"/>
          <w:szCs w:val="26"/>
          <w:highlight w:val="white"/>
          <w:lang w:eastAsia="ru-RU"/>
        </w:rPr>
        <w:t>ООО «</w:t>
      </w:r>
      <w:proofErr w:type="spellStart"/>
      <w:r w:rsidRPr="006B1219">
        <w:rPr>
          <w:rFonts w:ascii="Times New Roman" w:eastAsia="Times New Roman" w:hAnsi="Times New Roman" w:cs="Times New Roman"/>
          <w:b/>
          <w:color w:val="000000"/>
          <w:sz w:val="26"/>
          <w:szCs w:val="26"/>
          <w:highlight w:val="white"/>
          <w:lang w:eastAsia="ru-RU"/>
        </w:rPr>
        <w:t>Лест</w:t>
      </w:r>
      <w:proofErr w:type="spellEnd"/>
      <w:r w:rsidRPr="006B1219">
        <w:rPr>
          <w:rFonts w:ascii="Times New Roman" w:eastAsia="Times New Roman" w:hAnsi="Times New Roman" w:cs="Times New Roman"/>
          <w:b/>
          <w:color w:val="000000"/>
          <w:sz w:val="26"/>
          <w:szCs w:val="26"/>
          <w:highlight w:val="white"/>
          <w:lang w:eastAsia="ru-RU"/>
        </w:rPr>
        <w:t>»</w:t>
      </w:r>
      <w:r w:rsidRPr="006B1219">
        <w:rPr>
          <w:rFonts w:ascii="Times New Roman" w:eastAsia="Times New Roman" w:hAnsi="Times New Roman" w:cs="Times New Roman"/>
          <w:b/>
          <w:color w:val="000000"/>
          <w:sz w:val="26"/>
          <w:szCs w:val="26"/>
          <w:lang w:eastAsia="ru-RU"/>
        </w:rPr>
        <w:t xml:space="preserve"> </w:t>
      </w:r>
      <w:r w:rsidRPr="006B1219">
        <w:rPr>
          <w:rFonts w:ascii="Times New Roman" w:eastAsia="Times New Roman" w:hAnsi="Times New Roman" w:cs="Times New Roman"/>
          <w:b/>
          <w:color w:val="000000"/>
          <w:sz w:val="26"/>
          <w:szCs w:val="26"/>
          <w:highlight w:val="white"/>
          <w:lang w:eastAsia="ru-RU"/>
        </w:rPr>
        <w:t xml:space="preserve">проект </w:t>
      </w:r>
      <w:r w:rsidRPr="006B1219">
        <w:rPr>
          <w:rFonts w:ascii="Times New Roman" w:eastAsia="Times New Roman" w:hAnsi="Times New Roman" w:cs="Times New Roman"/>
          <w:b/>
          <w:color w:val="000000"/>
          <w:sz w:val="26"/>
          <w:szCs w:val="26"/>
          <w:lang w:eastAsia="ru-RU"/>
        </w:rPr>
        <w:t xml:space="preserve">«Создание объекта социально-культурного назначения, предназначенного для предоставления услуг временного проживания, отдыха и туризма, «База отдыха «Озёрная» (дер. </w:t>
      </w:r>
      <w:proofErr w:type="spellStart"/>
      <w:r w:rsidRPr="006B1219">
        <w:rPr>
          <w:rFonts w:ascii="Times New Roman" w:eastAsia="Times New Roman" w:hAnsi="Times New Roman" w:cs="Times New Roman"/>
          <w:b/>
          <w:color w:val="000000"/>
          <w:sz w:val="26"/>
          <w:szCs w:val="26"/>
          <w:lang w:eastAsia="ru-RU"/>
        </w:rPr>
        <w:t>Косалма</w:t>
      </w:r>
      <w:proofErr w:type="spellEnd"/>
      <w:r w:rsidRPr="006B1219">
        <w:rPr>
          <w:rFonts w:ascii="Times New Roman" w:eastAsia="Times New Roman" w:hAnsi="Times New Roman" w:cs="Times New Roman"/>
          <w:b/>
          <w:color w:val="000000"/>
          <w:sz w:val="26"/>
          <w:szCs w:val="26"/>
          <w:lang w:eastAsia="ru-RU"/>
        </w:rPr>
        <w:t>)»</w:t>
      </w:r>
    </w:p>
    <w:p w14:paraId="7F5781C3" w14:textId="77777777" w:rsidR="00D24201" w:rsidRDefault="00D24201" w:rsidP="00D24201">
      <w:pPr>
        <w:pBdr>
          <w:top w:val="nil"/>
          <w:left w:val="nil"/>
          <w:bottom w:val="nil"/>
          <w:right w:val="nil"/>
          <w:between w:val="nil"/>
        </w:pBdr>
        <w:suppressAutoHyphens w:val="0"/>
        <w:spacing w:after="0" w:line="360" w:lineRule="auto"/>
        <w:ind w:firstLine="709"/>
        <w:jc w:val="both"/>
        <w:rPr>
          <w:rFonts w:ascii="Times New Roman" w:eastAsia="Times New Roman" w:hAnsi="Times New Roman" w:cs="Times New Roman"/>
          <w:color w:val="000000"/>
          <w:sz w:val="26"/>
          <w:szCs w:val="26"/>
          <w:lang w:eastAsia="ru-RU"/>
        </w:rPr>
      </w:pPr>
    </w:p>
    <w:p w14:paraId="5B1A0781" w14:textId="77777777" w:rsidR="00D24201" w:rsidRPr="006B1219" w:rsidRDefault="00D24201" w:rsidP="00D24201">
      <w:pPr>
        <w:pBdr>
          <w:top w:val="nil"/>
          <w:left w:val="nil"/>
          <w:bottom w:val="nil"/>
          <w:right w:val="nil"/>
          <w:between w:val="nil"/>
        </w:pBdr>
        <w:suppressAutoHyphens w:val="0"/>
        <w:spacing w:after="0" w:line="360" w:lineRule="auto"/>
        <w:ind w:firstLine="709"/>
        <w:jc w:val="both"/>
        <w:rPr>
          <w:rFonts w:ascii="Times New Roman" w:eastAsia="Times New Roman" w:hAnsi="Times New Roman" w:cs="Times New Roman"/>
          <w:color w:val="000000"/>
          <w:sz w:val="26"/>
          <w:szCs w:val="26"/>
          <w:lang w:eastAsia="ru-RU"/>
        </w:rPr>
      </w:pPr>
      <w:r w:rsidRPr="006B1219">
        <w:rPr>
          <w:rFonts w:ascii="Times New Roman" w:eastAsia="Times New Roman" w:hAnsi="Times New Roman" w:cs="Times New Roman"/>
          <w:color w:val="000000"/>
          <w:sz w:val="26"/>
          <w:szCs w:val="26"/>
          <w:lang w:eastAsia="ru-RU"/>
        </w:rPr>
        <w:t xml:space="preserve">Адрес реализации инвестиционного проекта - Республика Карелия, Прионежский район, д. </w:t>
      </w:r>
      <w:proofErr w:type="spellStart"/>
      <w:r w:rsidRPr="006B1219">
        <w:rPr>
          <w:rFonts w:ascii="Times New Roman" w:eastAsia="Times New Roman" w:hAnsi="Times New Roman" w:cs="Times New Roman"/>
          <w:color w:val="000000"/>
          <w:sz w:val="26"/>
          <w:szCs w:val="26"/>
          <w:lang w:eastAsia="ru-RU"/>
        </w:rPr>
        <w:t>Косалма</w:t>
      </w:r>
      <w:proofErr w:type="spellEnd"/>
    </w:p>
    <w:p w14:paraId="109ECED6" w14:textId="77777777" w:rsidR="00D24201" w:rsidRPr="006B1219" w:rsidRDefault="00D24201" w:rsidP="00D24201">
      <w:pPr>
        <w:pBdr>
          <w:top w:val="nil"/>
          <w:left w:val="nil"/>
          <w:bottom w:val="nil"/>
          <w:right w:val="nil"/>
          <w:between w:val="nil"/>
        </w:pBdr>
        <w:suppressAutoHyphens w:val="0"/>
        <w:spacing w:after="0" w:line="360" w:lineRule="auto"/>
        <w:ind w:firstLine="709"/>
        <w:jc w:val="both"/>
        <w:rPr>
          <w:rFonts w:ascii="Times New Roman" w:eastAsia="Times New Roman" w:hAnsi="Times New Roman" w:cs="Times New Roman"/>
          <w:color w:val="000000"/>
          <w:sz w:val="26"/>
          <w:szCs w:val="26"/>
          <w:lang w:eastAsia="ru-RU"/>
        </w:rPr>
      </w:pPr>
      <w:r w:rsidRPr="006B1219">
        <w:rPr>
          <w:rFonts w:ascii="Times New Roman" w:eastAsia="Times New Roman" w:hAnsi="Times New Roman" w:cs="Times New Roman"/>
          <w:color w:val="000000"/>
          <w:sz w:val="26"/>
          <w:szCs w:val="26"/>
          <w:lang w:eastAsia="ru-RU"/>
        </w:rPr>
        <w:t>В рамках создаваемой базы отдыха «Озёрная» планируется предоставление широкого спектра туристических, социально-культурных, спортивных услуг, предоставление в прокат (аренду) спортивного и туристического оборудования и техники, а также организация досуга.</w:t>
      </w:r>
    </w:p>
    <w:p w14:paraId="37719B98" w14:textId="77777777" w:rsidR="00D24201" w:rsidRPr="006B1219" w:rsidRDefault="00D24201" w:rsidP="00D24201">
      <w:pPr>
        <w:pBdr>
          <w:top w:val="nil"/>
          <w:left w:val="nil"/>
          <w:bottom w:val="nil"/>
          <w:right w:val="nil"/>
          <w:between w:val="nil"/>
        </w:pBdr>
        <w:suppressAutoHyphens w:val="0"/>
        <w:spacing w:after="0" w:line="360" w:lineRule="auto"/>
        <w:ind w:firstLine="709"/>
        <w:jc w:val="both"/>
        <w:rPr>
          <w:rFonts w:ascii="Times New Roman" w:eastAsia="Times New Roman" w:hAnsi="Times New Roman" w:cs="Times New Roman"/>
          <w:color w:val="000000"/>
          <w:sz w:val="26"/>
          <w:szCs w:val="26"/>
          <w:lang w:eastAsia="ru-RU"/>
        </w:rPr>
      </w:pPr>
      <w:r w:rsidRPr="006B1219">
        <w:rPr>
          <w:rFonts w:ascii="Times New Roman" w:eastAsia="Times New Roman" w:hAnsi="Times New Roman" w:cs="Times New Roman"/>
          <w:color w:val="000000"/>
          <w:sz w:val="26"/>
          <w:szCs w:val="26"/>
          <w:lang w:eastAsia="ru-RU"/>
        </w:rPr>
        <w:t>Срок реализации проекта – 2022 – 2025. </w:t>
      </w:r>
    </w:p>
    <w:p w14:paraId="1C6AE45F" w14:textId="77777777" w:rsidR="00D24201" w:rsidRPr="006B1219" w:rsidRDefault="00D24201" w:rsidP="00D24201">
      <w:pPr>
        <w:pBdr>
          <w:top w:val="nil"/>
          <w:left w:val="nil"/>
          <w:bottom w:val="nil"/>
          <w:right w:val="nil"/>
          <w:between w:val="nil"/>
        </w:pBdr>
        <w:suppressAutoHyphens w:val="0"/>
        <w:spacing w:after="0" w:line="360" w:lineRule="auto"/>
        <w:ind w:firstLine="709"/>
        <w:jc w:val="both"/>
        <w:rPr>
          <w:rFonts w:ascii="Times New Roman" w:eastAsia="Times New Roman" w:hAnsi="Times New Roman" w:cs="Times New Roman"/>
          <w:color w:val="000000"/>
          <w:sz w:val="26"/>
          <w:szCs w:val="26"/>
          <w:lang w:eastAsia="ru-RU"/>
        </w:rPr>
      </w:pPr>
      <w:r w:rsidRPr="006B1219">
        <w:rPr>
          <w:rFonts w:ascii="Times New Roman" w:eastAsia="Times New Roman" w:hAnsi="Times New Roman" w:cs="Times New Roman"/>
          <w:color w:val="000000"/>
          <w:sz w:val="26"/>
          <w:szCs w:val="26"/>
          <w:lang w:eastAsia="ru-RU"/>
        </w:rPr>
        <w:t xml:space="preserve">Проектная мощность инвестиционного проекта: </w:t>
      </w:r>
    </w:p>
    <w:p w14:paraId="4BC7D54C" w14:textId="77777777" w:rsidR="00D24201" w:rsidRPr="006B1219" w:rsidRDefault="00D24201" w:rsidP="00D24201">
      <w:pPr>
        <w:pBdr>
          <w:top w:val="nil"/>
          <w:left w:val="nil"/>
          <w:bottom w:val="nil"/>
          <w:right w:val="nil"/>
          <w:between w:val="nil"/>
        </w:pBdr>
        <w:suppressAutoHyphens w:val="0"/>
        <w:spacing w:after="0" w:line="360" w:lineRule="auto"/>
        <w:ind w:firstLine="709"/>
        <w:jc w:val="both"/>
        <w:rPr>
          <w:rFonts w:ascii="Times New Roman" w:eastAsia="Times New Roman" w:hAnsi="Times New Roman" w:cs="Times New Roman"/>
          <w:color w:val="000000"/>
          <w:sz w:val="26"/>
          <w:szCs w:val="26"/>
          <w:lang w:eastAsia="ru-RU"/>
        </w:rPr>
      </w:pPr>
      <w:r w:rsidRPr="006B1219">
        <w:rPr>
          <w:rFonts w:ascii="Times New Roman" w:eastAsia="Times New Roman" w:hAnsi="Times New Roman" w:cs="Times New Roman"/>
          <w:color w:val="000000"/>
          <w:sz w:val="26"/>
          <w:szCs w:val="26"/>
          <w:lang w:eastAsia="ru-RU"/>
        </w:rPr>
        <w:t>Планируется строительство 5 гостевых домов коттеджного типа вместимостью 6-8 человек каждый. Единовременная вместимость базы – ежедневно до 56 человек.</w:t>
      </w:r>
    </w:p>
    <w:p w14:paraId="4C4E94B5" w14:textId="77777777" w:rsidR="00D24201" w:rsidRPr="006B1219" w:rsidRDefault="00D24201" w:rsidP="00D24201">
      <w:pPr>
        <w:pBdr>
          <w:top w:val="nil"/>
          <w:left w:val="nil"/>
          <w:bottom w:val="nil"/>
          <w:right w:val="nil"/>
          <w:between w:val="nil"/>
        </w:pBdr>
        <w:suppressAutoHyphens w:val="0"/>
        <w:spacing w:after="0" w:line="360" w:lineRule="auto"/>
        <w:ind w:firstLine="709"/>
        <w:jc w:val="both"/>
        <w:rPr>
          <w:rFonts w:ascii="Times New Roman" w:eastAsia="Times New Roman" w:hAnsi="Times New Roman" w:cs="Times New Roman"/>
          <w:color w:val="000000"/>
          <w:sz w:val="26"/>
          <w:szCs w:val="26"/>
          <w:lang w:eastAsia="ru-RU"/>
        </w:rPr>
      </w:pPr>
      <w:r w:rsidRPr="006B1219">
        <w:rPr>
          <w:rFonts w:ascii="Times New Roman" w:eastAsia="Times New Roman" w:hAnsi="Times New Roman" w:cs="Times New Roman"/>
          <w:color w:val="000000"/>
          <w:sz w:val="26"/>
          <w:szCs w:val="26"/>
          <w:lang w:eastAsia="ru-RU"/>
        </w:rPr>
        <w:t>Среднегодовая загрузка – до 70-80% от потенциальной единовременной вместимости базы отдыха.</w:t>
      </w:r>
    </w:p>
    <w:p w14:paraId="7DABC442" w14:textId="77777777" w:rsidR="00D24201" w:rsidRPr="006B1219" w:rsidRDefault="00D24201" w:rsidP="00D24201">
      <w:pPr>
        <w:pBdr>
          <w:top w:val="nil"/>
          <w:left w:val="nil"/>
          <w:bottom w:val="nil"/>
          <w:right w:val="nil"/>
          <w:between w:val="nil"/>
        </w:pBdr>
        <w:suppressAutoHyphens w:val="0"/>
        <w:spacing w:after="0" w:line="360" w:lineRule="auto"/>
        <w:ind w:firstLine="709"/>
        <w:jc w:val="both"/>
        <w:rPr>
          <w:rFonts w:ascii="Times New Roman" w:eastAsia="Times New Roman" w:hAnsi="Times New Roman" w:cs="Times New Roman"/>
          <w:color w:val="000000"/>
          <w:sz w:val="26"/>
          <w:szCs w:val="26"/>
          <w:lang w:eastAsia="ru-RU"/>
        </w:rPr>
      </w:pPr>
      <w:r w:rsidRPr="006B1219">
        <w:rPr>
          <w:rFonts w:ascii="Times New Roman" w:eastAsia="Times New Roman" w:hAnsi="Times New Roman" w:cs="Times New Roman"/>
          <w:color w:val="000000"/>
          <w:sz w:val="26"/>
          <w:szCs w:val="26"/>
          <w:lang w:eastAsia="ru-RU"/>
        </w:rPr>
        <w:t>Стоимость проекта по оценке инициатора – 80 млн. руб. (собственные средства).</w:t>
      </w:r>
    </w:p>
    <w:p w14:paraId="41951661" w14:textId="77777777" w:rsidR="00D24201" w:rsidRPr="006B1219" w:rsidRDefault="00D24201" w:rsidP="00D24201">
      <w:pPr>
        <w:pBdr>
          <w:top w:val="nil"/>
          <w:left w:val="nil"/>
          <w:bottom w:val="nil"/>
          <w:right w:val="nil"/>
          <w:between w:val="nil"/>
        </w:pBdr>
        <w:suppressAutoHyphens w:val="0"/>
        <w:spacing w:after="0" w:line="360" w:lineRule="auto"/>
        <w:ind w:firstLine="709"/>
        <w:jc w:val="both"/>
        <w:rPr>
          <w:rFonts w:ascii="Times New Roman" w:eastAsia="Times New Roman" w:hAnsi="Times New Roman" w:cs="Times New Roman"/>
          <w:color w:val="000000"/>
          <w:sz w:val="26"/>
          <w:szCs w:val="26"/>
          <w:lang w:eastAsia="ru-RU"/>
        </w:rPr>
      </w:pPr>
      <w:r w:rsidRPr="006B1219">
        <w:rPr>
          <w:rFonts w:ascii="Times New Roman" w:eastAsia="Times New Roman" w:hAnsi="Times New Roman" w:cs="Times New Roman"/>
          <w:color w:val="000000"/>
          <w:sz w:val="26"/>
          <w:szCs w:val="26"/>
          <w:lang w:eastAsia="ru-RU"/>
        </w:rPr>
        <w:t>Планируемое количество новых рабочих мест - 13.</w:t>
      </w:r>
    </w:p>
    <w:p w14:paraId="0F887191" w14:textId="77777777" w:rsidR="00D24201" w:rsidRPr="006B1219" w:rsidRDefault="00D24201" w:rsidP="00D24201">
      <w:pPr>
        <w:numPr>
          <w:ilvl w:val="0"/>
          <w:numId w:val="3"/>
        </w:numPr>
        <w:suppressAutoHyphens w:val="0"/>
        <w:spacing w:after="0" w:line="240" w:lineRule="auto"/>
        <w:ind w:left="0" w:firstLine="709"/>
        <w:jc w:val="both"/>
        <w:rPr>
          <w:rFonts w:ascii="Times New Roman" w:eastAsia="Times New Roman" w:hAnsi="Times New Roman" w:cs="Times New Roman"/>
          <w:b/>
          <w:bCs/>
          <w:color w:val="000000"/>
          <w:sz w:val="26"/>
          <w:szCs w:val="26"/>
          <w:lang w:eastAsia="ru-RU"/>
        </w:rPr>
      </w:pPr>
      <w:r w:rsidRPr="006B1219">
        <w:rPr>
          <w:rFonts w:ascii="Times New Roman" w:eastAsia="Times New Roman" w:hAnsi="Times New Roman" w:cs="Times New Roman"/>
          <w:b/>
          <w:bCs/>
          <w:color w:val="000000"/>
          <w:sz w:val="26"/>
          <w:szCs w:val="26"/>
          <w:lang w:eastAsia="ru-RU"/>
        </w:rPr>
        <w:t>ООО «Норден Плюс». Проект: Развитие туристического комплекса «</w:t>
      </w:r>
      <w:proofErr w:type="spellStart"/>
      <w:r w:rsidRPr="006B1219">
        <w:rPr>
          <w:rFonts w:ascii="Times New Roman" w:eastAsia="Times New Roman" w:hAnsi="Times New Roman" w:cs="Times New Roman"/>
          <w:b/>
          <w:bCs/>
          <w:color w:val="000000"/>
          <w:sz w:val="26"/>
          <w:szCs w:val="26"/>
          <w:lang w:eastAsia="ru-RU"/>
        </w:rPr>
        <w:t>Karelia</w:t>
      </w:r>
      <w:proofErr w:type="spellEnd"/>
      <w:r w:rsidRPr="006B1219">
        <w:rPr>
          <w:rFonts w:ascii="Times New Roman" w:eastAsia="Times New Roman" w:hAnsi="Times New Roman" w:cs="Times New Roman"/>
          <w:b/>
          <w:bCs/>
          <w:color w:val="000000"/>
          <w:sz w:val="26"/>
          <w:szCs w:val="26"/>
          <w:lang w:eastAsia="ru-RU"/>
        </w:rPr>
        <w:t xml:space="preserve"> Village» </w:t>
      </w:r>
    </w:p>
    <w:p w14:paraId="0079717D" w14:textId="77777777" w:rsidR="00D24201" w:rsidRDefault="00D24201" w:rsidP="00D24201">
      <w:pPr>
        <w:suppressAutoHyphens w:val="0"/>
        <w:spacing w:after="0" w:line="360" w:lineRule="auto"/>
        <w:ind w:firstLine="709"/>
        <w:jc w:val="both"/>
        <w:rPr>
          <w:rFonts w:ascii="Times New Roman" w:eastAsia="Times New Roman" w:hAnsi="Times New Roman" w:cs="Times New Roman"/>
          <w:color w:val="000000"/>
          <w:sz w:val="26"/>
          <w:szCs w:val="26"/>
          <w:lang w:eastAsia="ru-RU"/>
        </w:rPr>
      </w:pPr>
    </w:p>
    <w:p w14:paraId="4E038986" w14:textId="77777777" w:rsidR="00D24201" w:rsidRPr="006B1219" w:rsidRDefault="00D24201" w:rsidP="00D24201">
      <w:pPr>
        <w:suppressAutoHyphens w:val="0"/>
        <w:spacing w:after="0" w:line="360" w:lineRule="auto"/>
        <w:ind w:firstLine="709"/>
        <w:jc w:val="both"/>
        <w:rPr>
          <w:rFonts w:ascii="Times New Roman" w:eastAsia="Times New Roman" w:hAnsi="Times New Roman" w:cs="Times New Roman"/>
          <w:color w:val="000000"/>
          <w:sz w:val="26"/>
          <w:szCs w:val="26"/>
          <w:lang w:eastAsia="ru-RU"/>
        </w:rPr>
      </w:pPr>
      <w:r w:rsidRPr="006B1219">
        <w:rPr>
          <w:rFonts w:ascii="Times New Roman" w:eastAsia="Times New Roman" w:hAnsi="Times New Roman" w:cs="Times New Roman"/>
          <w:color w:val="000000"/>
          <w:sz w:val="26"/>
          <w:szCs w:val="26"/>
          <w:lang w:eastAsia="ru-RU"/>
        </w:rPr>
        <w:t xml:space="preserve">Адрес реализации проекта: Прионежский район, </w:t>
      </w:r>
      <w:proofErr w:type="spellStart"/>
      <w:r w:rsidRPr="006B1219">
        <w:rPr>
          <w:rFonts w:ascii="Times New Roman" w:eastAsia="Times New Roman" w:hAnsi="Times New Roman" w:cs="Times New Roman"/>
          <w:color w:val="000000"/>
          <w:sz w:val="26"/>
          <w:szCs w:val="26"/>
          <w:lang w:eastAsia="ru-RU"/>
        </w:rPr>
        <w:t>Заозерское</w:t>
      </w:r>
      <w:proofErr w:type="spellEnd"/>
      <w:r w:rsidRPr="006B1219">
        <w:rPr>
          <w:rFonts w:ascii="Times New Roman" w:eastAsia="Times New Roman" w:hAnsi="Times New Roman" w:cs="Times New Roman"/>
          <w:color w:val="000000"/>
          <w:sz w:val="26"/>
          <w:szCs w:val="26"/>
          <w:lang w:eastAsia="ru-RU"/>
        </w:rPr>
        <w:t xml:space="preserve"> сельское поселение, местечко </w:t>
      </w:r>
      <w:proofErr w:type="spellStart"/>
      <w:r w:rsidRPr="006B1219">
        <w:rPr>
          <w:rFonts w:ascii="Times New Roman" w:eastAsia="Times New Roman" w:hAnsi="Times New Roman" w:cs="Times New Roman"/>
          <w:color w:val="000000"/>
          <w:sz w:val="26"/>
          <w:szCs w:val="26"/>
          <w:lang w:eastAsia="ru-RU"/>
        </w:rPr>
        <w:t>Пиньгуба</w:t>
      </w:r>
      <w:proofErr w:type="spellEnd"/>
      <w:r w:rsidRPr="006B1219">
        <w:rPr>
          <w:rFonts w:ascii="Times New Roman" w:eastAsia="Times New Roman" w:hAnsi="Times New Roman" w:cs="Times New Roman"/>
          <w:color w:val="000000"/>
          <w:sz w:val="26"/>
          <w:szCs w:val="26"/>
          <w:lang w:eastAsia="ru-RU"/>
        </w:rPr>
        <w:t>.</w:t>
      </w:r>
    </w:p>
    <w:p w14:paraId="78BFAD99" w14:textId="77777777" w:rsidR="00D24201" w:rsidRPr="006B1219" w:rsidRDefault="00D24201" w:rsidP="00D24201">
      <w:pPr>
        <w:suppressAutoHyphens w:val="0"/>
        <w:spacing w:after="0" w:line="360" w:lineRule="auto"/>
        <w:ind w:firstLine="709"/>
        <w:jc w:val="both"/>
        <w:rPr>
          <w:rFonts w:ascii="Times New Roman" w:eastAsia="Times New Roman" w:hAnsi="Times New Roman" w:cs="Times New Roman"/>
          <w:color w:val="000000"/>
          <w:sz w:val="26"/>
          <w:szCs w:val="26"/>
          <w:lang w:eastAsia="ru-RU"/>
        </w:rPr>
      </w:pPr>
      <w:r w:rsidRPr="006B1219">
        <w:rPr>
          <w:rFonts w:ascii="Times New Roman" w:eastAsia="Times New Roman" w:hAnsi="Times New Roman" w:cs="Times New Roman"/>
          <w:color w:val="000000"/>
          <w:sz w:val="26"/>
          <w:szCs w:val="26"/>
          <w:lang w:eastAsia="ru-RU"/>
        </w:rPr>
        <w:lastRenderedPageBreak/>
        <w:t>Срок реализации инвестиционного проекта:1 кв. 2022 - 1 кв. 2023 гг.</w:t>
      </w:r>
    </w:p>
    <w:p w14:paraId="6C73BCAB" w14:textId="77777777" w:rsidR="00D24201" w:rsidRPr="006B1219" w:rsidRDefault="00D24201" w:rsidP="00D24201">
      <w:pPr>
        <w:suppressAutoHyphens w:val="0"/>
        <w:spacing w:after="0" w:line="360" w:lineRule="auto"/>
        <w:ind w:firstLine="709"/>
        <w:jc w:val="both"/>
        <w:rPr>
          <w:rFonts w:ascii="Times New Roman" w:eastAsia="Times New Roman" w:hAnsi="Times New Roman" w:cs="Times New Roman"/>
          <w:color w:val="000000"/>
          <w:sz w:val="26"/>
          <w:szCs w:val="26"/>
          <w:lang w:eastAsia="ru-RU"/>
        </w:rPr>
      </w:pPr>
      <w:r w:rsidRPr="006B1219">
        <w:rPr>
          <w:rFonts w:ascii="Times New Roman" w:eastAsia="Times New Roman" w:hAnsi="Times New Roman" w:cs="Times New Roman"/>
          <w:color w:val="000000"/>
          <w:sz w:val="26"/>
          <w:szCs w:val="26"/>
          <w:lang w:eastAsia="ru-RU"/>
        </w:rPr>
        <w:t>Проектная мощность: до 50 чел./</w:t>
      </w:r>
      <w:proofErr w:type="spellStart"/>
      <w:r w:rsidRPr="006B1219">
        <w:rPr>
          <w:rFonts w:ascii="Times New Roman" w:eastAsia="Times New Roman" w:hAnsi="Times New Roman" w:cs="Times New Roman"/>
          <w:color w:val="000000"/>
          <w:sz w:val="26"/>
          <w:szCs w:val="26"/>
          <w:lang w:eastAsia="ru-RU"/>
        </w:rPr>
        <w:t>сут</w:t>
      </w:r>
      <w:proofErr w:type="spellEnd"/>
      <w:r w:rsidRPr="006B1219">
        <w:rPr>
          <w:rFonts w:ascii="Times New Roman" w:eastAsia="Times New Roman" w:hAnsi="Times New Roman" w:cs="Times New Roman"/>
          <w:color w:val="000000"/>
          <w:sz w:val="26"/>
          <w:szCs w:val="26"/>
          <w:lang w:eastAsia="ru-RU"/>
        </w:rPr>
        <w:t>.</w:t>
      </w:r>
    </w:p>
    <w:p w14:paraId="2F19D027" w14:textId="77777777" w:rsidR="00D24201" w:rsidRPr="006B1219" w:rsidRDefault="00D24201" w:rsidP="00D24201">
      <w:pPr>
        <w:suppressAutoHyphens w:val="0"/>
        <w:spacing w:after="0" w:line="360" w:lineRule="auto"/>
        <w:ind w:firstLine="709"/>
        <w:jc w:val="both"/>
        <w:rPr>
          <w:rFonts w:ascii="Times New Roman" w:eastAsia="Times New Roman" w:hAnsi="Times New Roman" w:cs="Times New Roman"/>
          <w:color w:val="000000"/>
          <w:sz w:val="26"/>
          <w:szCs w:val="26"/>
          <w:lang w:eastAsia="ru-RU"/>
        </w:rPr>
      </w:pPr>
      <w:r w:rsidRPr="006B1219">
        <w:rPr>
          <w:rFonts w:ascii="Times New Roman" w:eastAsia="Times New Roman" w:hAnsi="Times New Roman" w:cs="Times New Roman"/>
          <w:color w:val="000000"/>
          <w:sz w:val="26"/>
          <w:szCs w:val="26"/>
          <w:lang w:eastAsia="ru-RU"/>
        </w:rPr>
        <w:t>Планируемое количество рабочих мест: 2</w:t>
      </w:r>
    </w:p>
    <w:p w14:paraId="0C532E87" w14:textId="77777777" w:rsidR="00D24201" w:rsidRPr="006B1219" w:rsidRDefault="00D24201" w:rsidP="00D24201">
      <w:pPr>
        <w:suppressAutoHyphens w:val="0"/>
        <w:spacing w:after="0" w:line="360" w:lineRule="auto"/>
        <w:ind w:firstLine="709"/>
        <w:jc w:val="both"/>
        <w:rPr>
          <w:rFonts w:ascii="Times New Roman" w:eastAsia="Times New Roman" w:hAnsi="Times New Roman" w:cs="Times New Roman"/>
          <w:color w:val="000000"/>
          <w:sz w:val="26"/>
          <w:szCs w:val="26"/>
          <w:lang w:eastAsia="ru-RU"/>
        </w:rPr>
      </w:pPr>
      <w:r w:rsidRPr="006B1219">
        <w:rPr>
          <w:rFonts w:ascii="Times New Roman" w:eastAsia="Times New Roman" w:hAnsi="Times New Roman" w:cs="Times New Roman"/>
          <w:color w:val="000000"/>
          <w:sz w:val="26"/>
          <w:szCs w:val="26"/>
          <w:lang w:eastAsia="ru-RU"/>
        </w:rPr>
        <w:t>Стоимость инвестиционного проекта: 22,26 млн. рублей.</w:t>
      </w:r>
    </w:p>
    <w:p w14:paraId="6E2CBA05" w14:textId="77777777" w:rsidR="00D24201" w:rsidRPr="006B1219" w:rsidRDefault="00D24201" w:rsidP="00D24201">
      <w:pPr>
        <w:numPr>
          <w:ilvl w:val="0"/>
          <w:numId w:val="3"/>
        </w:numPr>
        <w:suppressAutoHyphens w:val="0"/>
        <w:spacing w:after="0" w:line="240" w:lineRule="auto"/>
        <w:ind w:left="0" w:firstLine="709"/>
        <w:jc w:val="both"/>
        <w:rPr>
          <w:rFonts w:ascii="Times New Roman" w:eastAsia="Times New Roman" w:hAnsi="Times New Roman" w:cs="Times New Roman"/>
          <w:b/>
          <w:bCs/>
          <w:sz w:val="26"/>
          <w:szCs w:val="26"/>
          <w:lang w:eastAsia="ru-RU"/>
        </w:rPr>
      </w:pPr>
      <w:r w:rsidRPr="006B1219">
        <w:rPr>
          <w:rFonts w:ascii="Times New Roman" w:eastAsia="Times New Roman" w:hAnsi="Times New Roman" w:cs="Times New Roman"/>
          <w:b/>
          <w:bCs/>
          <w:sz w:val="26"/>
          <w:szCs w:val="26"/>
          <w:lang w:eastAsia="ru-RU"/>
        </w:rPr>
        <w:t>ООО «Форест-групп» «База отдыха «Суйсарь»</w:t>
      </w:r>
    </w:p>
    <w:p w14:paraId="44E94EDF" w14:textId="77777777" w:rsidR="00D24201" w:rsidRPr="006B1219" w:rsidRDefault="00D24201" w:rsidP="00D24201">
      <w:pPr>
        <w:suppressAutoHyphens w:val="0"/>
        <w:spacing w:after="0" w:line="240" w:lineRule="auto"/>
        <w:ind w:firstLine="709"/>
        <w:jc w:val="both"/>
        <w:rPr>
          <w:rFonts w:ascii="Times New Roman" w:eastAsia="Times New Roman" w:hAnsi="Times New Roman" w:cs="Times New Roman"/>
          <w:sz w:val="26"/>
          <w:szCs w:val="26"/>
          <w:lang w:eastAsia="ru-RU"/>
        </w:rPr>
      </w:pPr>
    </w:p>
    <w:p w14:paraId="4583A0FF" w14:textId="77777777" w:rsidR="00D24201" w:rsidRPr="006B1219" w:rsidRDefault="00D24201" w:rsidP="00D24201">
      <w:pPr>
        <w:suppressAutoHyphens w:val="0"/>
        <w:spacing w:after="0" w:line="360" w:lineRule="auto"/>
        <w:ind w:firstLine="709"/>
        <w:jc w:val="both"/>
        <w:rPr>
          <w:rFonts w:ascii="Times New Roman" w:eastAsia="Calibri" w:hAnsi="Times New Roman" w:cs="Times New Roman"/>
          <w:sz w:val="26"/>
          <w:szCs w:val="26"/>
          <w:lang w:eastAsia="ru-RU"/>
        </w:rPr>
      </w:pPr>
      <w:r w:rsidRPr="006B1219">
        <w:rPr>
          <w:rFonts w:ascii="Times New Roman" w:eastAsia="Calibri" w:hAnsi="Times New Roman" w:cs="Times New Roman"/>
          <w:sz w:val="26"/>
          <w:szCs w:val="26"/>
          <w:lang w:eastAsia="ru-RU"/>
        </w:rPr>
        <w:t xml:space="preserve">Адрес реализации инвестиционного проекта Республика Карелия, Прионежский район, </w:t>
      </w:r>
      <w:proofErr w:type="spellStart"/>
      <w:r w:rsidRPr="006B1219">
        <w:rPr>
          <w:rFonts w:ascii="Times New Roman" w:eastAsia="Calibri" w:hAnsi="Times New Roman" w:cs="Times New Roman"/>
          <w:sz w:val="26"/>
          <w:szCs w:val="26"/>
          <w:lang w:eastAsia="ru-RU"/>
        </w:rPr>
        <w:t>Заозерское</w:t>
      </w:r>
      <w:proofErr w:type="spellEnd"/>
      <w:r w:rsidRPr="006B1219">
        <w:rPr>
          <w:rFonts w:ascii="Times New Roman" w:eastAsia="Calibri" w:hAnsi="Times New Roman" w:cs="Times New Roman"/>
          <w:sz w:val="26"/>
          <w:szCs w:val="26"/>
          <w:lang w:eastAsia="ru-RU"/>
        </w:rPr>
        <w:t xml:space="preserve"> сельское поселение, д. Суйсарь</w:t>
      </w:r>
    </w:p>
    <w:p w14:paraId="65C42443" w14:textId="77777777" w:rsidR="00D24201" w:rsidRPr="006B1219" w:rsidRDefault="00D24201" w:rsidP="00D24201">
      <w:pPr>
        <w:suppressAutoHyphens w:val="0"/>
        <w:spacing w:after="0" w:line="360" w:lineRule="auto"/>
        <w:ind w:firstLine="709"/>
        <w:jc w:val="both"/>
        <w:rPr>
          <w:rFonts w:ascii="Times New Roman" w:eastAsia="Times New Roman" w:hAnsi="Times New Roman" w:cs="Times New Roman"/>
          <w:sz w:val="26"/>
          <w:szCs w:val="26"/>
          <w:lang w:eastAsia="ru-RU"/>
        </w:rPr>
      </w:pPr>
      <w:r w:rsidRPr="006B1219">
        <w:rPr>
          <w:rFonts w:ascii="Times New Roman" w:eastAsia="Times New Roman" w:hAnsi="Times New Roman" w:cs="Times New Roman"/>
          <w:sz w:val="26"/>
          <w:szCs w:val="26"/>
          <w:lang w:eastAsia="ru-RU"/>
        </w:rPr>
        <w:t>Целью инвестиционного проекта является создание масштабного туристического комплекса, включающего в себя: комплекс гостевых домов – бунгало в общем количестве 35 строений; гостевые VIP дома в общем количестве 4 строения; комплекс из 3 мини-бань; общественное здание с рестораном; детская площадка.</w:t>
      </w:r>
    </w:p>
    <w:p w14:paraId="30AFFF13" w14:textId="77777777" w:rsidR="00D24201" w:rsidRPr="006B1219" w:rsidRDefault="00D24201" w:rsidP="00D24201">
      <w:pPr>
        <w:suppressAutoHyphens w:val="0"/>
        <w:spacing w:after="0" w:line="360" w:lineRule="auto"/>
        <w:ind w:firstLine="709"/>
        <w:jc w:val="both"/>
        <w:rPr>
          <w:rFonts w:ascii="Times New Roman" w:eastAsia="Times New Roman" w:hAnsi="Times New Roman" w:cs="Times New Roman"/>
          <w:sz w:val="26"/>
          <w:szCs w:val="26"/>
          <w:lang w:eastAsia="ru-RU"/>
        </w:rPr>
      </w:pPr>
      <w:r w:rsidRPr="006B1219">
        <w:rPr>
          <w:rFonts w:ascii="Times New Roman" w:eastAsia="Times New Roman" w:hAnsi="Times New Roman" w:cs="Times New Roman"/>
          <w:color w:val="000000"/>
          <w:sz w:val="26"/>
          <w:szCs w:val="26"/>
          <w:lang w:eastAsia="ru-RU"/>
        </w:rPr>
        <w:t>Срок реализации: 2022 – 2026 гг.</w:t>
      </w:r>
    </w:p>
    <w:p w14:paraId="6AD9427C" w14:textId="77777777" w:rsidR="00D24201" w:rsidRPr="006B1219" w:rsidRDefault="00D24201" w:rsidP="00D24201">
      <w:pPr>
        <w:suppressAutoHyphens w:val="0"/>
        <w:spacing w:after="0" w:line="360" w:lineRule="auto"/>
        <w:ind w:firstLine="709"/>
        <w:jc w:val="both"/>
        <w:rPr>
          <w:rFonts w:ascii="Times New Roman" w:eastAsia="Times New Roman" w:hAnsi="Times New Roman" w:cs="Times New Roman"/>
          <w:sz w:val="26"/>
          <w:szCs w:val="26"/>
          <w:lang w:eastAsia="ru-RU"/>
        </w:rPr>
      </w:pPr>
      <w:r w:rsidRPr="006B1219">
        <w:rPr>
          <w:rFonts w:ascii="Times New Roman" w:eastAsia="Times New Roman" w:hAnsi="Times New Roman" w:cs="Times New Roman"/>
          <w:color w:val="000000"/>
          <w:sz w:val="26"/>
          <w:szCs w:val="26"/>
          <w:lang w:eastAsia="ru-RU"/>
        </w:rPr>
        <w:t>Планируемое количество новых рабочих мест – 39.</w:t>
      </w:r>
    </w:p>
    <w:p w14:paraId="2BD86CEF" w14:textId="77777777" w:rsidR="00D24201" w:rsidRPr="006B1219" w:rsidRDefault="00D24201" w:rsidP="00D24201">
      <w:pPr>
        <w:suppressAutoHyphens w:val="0"/>
        <w:spacing w:after="0" w:line="360" w:lineRule="auto"/>
        <w:ind w:firstLine="709"/>
        <w:jc w:val="both"/>
        <w:rPr>
          <w:rFonts w:ascii="Times New Roman" w:eastAsia="Times New Roman" w:hAnsi="Times New Roman" w:cs="Times New Roman"/>
          <w:sz w:val="26"/>
          <w:szCs w:val="26"/>
          <w:lang w:eastAsia="ru-RU"/>
        </w:rPr>
      </w:pPr>
      <w:r w:rsidRPr="006B1219">
        <w:rPr>
          <w:rFonts w:ascii="Times New Roman" w:eastAsia="Times New Roman" w:hAnsi="Times New Roman" w:cs="Times New Roman"/>
          <w:color w:val="000000"/>
          <w:sz w:val="26"/>
          <w:szCs w:val="26"/>
          <w:lang w:eastAsia="ru-RU"/>
        </w:rPr>
        <w:t>Стоимость проекта по оценке инициатора – 345 млн. руб.</w:t>
      </w:r>
    </w:p>
    <w:p w14:paraId="28D7D73B" w14:textId="77777777" w:rsidR="00D24201" w:rsidRPr="002B3FC7" w:rsidRDefault="00D24201" w:rsidP="00D24201">
      <w:pPr>
        <w:numPr>
          <w:ilvl w:val="0"/>
          <w:numId w:val="1"/>
        </w:numPr>
        <w:suppressAutoHyphens w:val="0"/>
        <w:autoSpaceDE w:val="0"/>
        <w:autoSpaceDN w:val="0"/>
        <w:adjustRightInd w:val="0"/>
        <w:spacing w:after="0" w:line="360" w:lineRule="auto"/>
        <w:ind w:left="0" w:firstLine="709"/>
        <w:jc w:val="center"/>
        <w:rPr>
          <w:rFonts w:ascii="Times New Roman" w:eastAsia="Times New Roman" w:hAnsi="Times New Roman" w:cs="Times New Roman"/>
          <w:b/>
          <w:sz w:val="26"/>
          <w:szCs w:val="26"/>
          <w:lang w:eastAsia="ru-RU"/>
        </w:rPr>
      </w:pPr>
      <w:r w:rsidRPr="002B3FC7">
        <w:rPr>
          <w:rFonts w:ascii="Times New Roman" w:eastAsia="Times New Roman" w:hAnsi="Times New Roman" w:cs="Times New Roman"/>
          <w:b/>
          <w:sz w:val="26"/>
          <w:szCs w:val="26"/>
          <w:lang w:eastAsia="ru-RU"/>
        </w:rPr>
        <w:t>Цели и задачи подпрограммы</w:t>
      </w:r>
    </w:p>
    <w:p w14:paraId="7B68B411" w14:textId="77777777" w:rsidR="00D24201" w:rsidRPr="002B3FC7" w:rsidRDefault="00D24201" w:rsidP="00D24201">
      <w:pPr>
        <w:suppressAutoHyphens w:val="0"/>
        <w:autoSpaceDE w:val="0"/>
        <w:autoSpaceDN w:val="0"/>
        <w:adjustRightInd w:val="0"/>
        <w:spacing w:after="0" w:line="360" w:lineRule="auto"/>
        <w:ind w:firstLine="709"/>
        <w:jc w:val="both"/>
        <w:rPr>
          <w:rFonts w:ascii="Times New Roman" w:eastAsia="Calibri" w:hAnsi="Times New Roman" w:cs="Times New Roman"/>
          <w:sz w:val="26"/>
          <w:szCs w:val="26"/>
          <w:lang w:eastAsia="ru-RU"/>
        </w:rPr>
      </w:pPr>
      <w:r w:rsidRPr="002B3FC7">
        <w:rPr>
          <w:rFonts w:ascii="Times New Roman" w:eastAsia="Times New Roman" w:hAnsi="Times New Roman" w:cs="Times New Roman"/>
          <w:sz w:val="26"/>
          <w:szCs w:val="26"/>
          <w:lang w:eastAsia="ru-RU"/>
        </w:rPr>
        <w:t xml:space="preserve">  Целью реализации является </w:t>
      </w:r>
      <w:r w:rsidRPr="002B3FC7">
        <w:rPr>
          <w:rFonts w:ascii="Times New Roman" w:eastAsia="Times New Roman" w:hAnsi="Times New Roman" w:cs="Times New Roman"/>
          <w:bCs/>
          <w:sz w:val="26"/>
          <w:szCs w:val="26"/>
          <w:lang w:eastAsia="ru-RU"/>
        </w:rPr>
        <w:t xml:space="preserve">создание условий </w:t>
      </w:r>
      <w:r w:rsidRPr="002B3FC7">
        <w:rPr>
          <w:rFonts w:ascii="Times New Roman" w:eastAsia="Calibri" w:hAnsi="Times New Roman" w:cs="Times New Roman"/>
          <w:sz w:val="26"/>
          <w:szCs w:val="26"/>
          <w:lang w:eastAsia="ru-RU"/>
        </w:rPr>
        <w:t>для развития туризма на территории района. Легализация предпринимателей, оказывающих туристические услуги.</w:t>
      </w:r>
    </w:p>
    <w:p w14:paraId="7AD0F4DF" w14:textId="77777777" w:rsidR="00D24201" w:rsidRPr="002B3FC7" w:rsidRDefault="00D24201" w:rsidP="00D24201">
      <w:pPr>
        <w:suppressAutoHyphens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B3FC7">
        <w:rPr>
          <w:rFonts w:ascii="Times New Roman" w:eastAsia="Times New Roman" w:hAnsi="Times New Roman" w:cs="Times New Roman"/>
          <w:sz w:val="26"/>
          <w:szCs w:val="26"/>
          <w:lang w:eastAsia="ru-RU"/>
        </w:rPr>
        <w:t xml:space="preserve">  Задачи, которые необходимо решить для достижения поставленной цели, следующие: </w:t>
      </w:r>
    </w:p>
    <w:p w14:paraId="3D4F033A" w14:textId="77777777" w:rsidR="00D24201" w:rsidRPr="002B3FC7" w:rsidRDefault="00D24201" w:rsidP="00D24201">
      <w:pPr>
        <w:numPr>
          <w:ilvl w:val="0"/>
          <w:numId w:val="2"/>
        </w:numPr>
        <w:suppressAutoHyphens w:val="0"/>
        <w:spacing w:after="0" w:line="360" w:lineRule="auto"/>
        <w:ind w:left="0" w:firstLine="709"/>
        <w:jc w:val="both"/>
        <w:rPr>
          <w:rFonts w:ascii="Times New Roman" w:eastAsia="Calibri" w:hAnsi="Times New Roman" w:cs="Times New Roman"/>
          <w:sz w:val="26"/>
          <w:szCs w:val="26"/>
          <w:lang w:eastAsia="ru-RU"/>
        </w:rPr>
      </w:pPr>
      <w:r w:rsidRPr="002B3FC7">
        <w:rPr>
          <w:rFonts w:ascii="Times New Roman" w:eastAsia="Calibri" w:hAnsi="Times New Roman" w:cs="Times New Roman"/>
          <w:sz w:val="26"/>
          <w:szCs w:val="26"/>
          <w:lang w:eastAsia="ru-RU"/>
        </w:rPr>
        <w:t xml:space="preserve">формирование позитивного имиджа и узнаваемости Прионежского муниципального района на туристских рынках, </w:t>
      </w:r>
    </w:p>
    <w:p w14:paraId="1B3B976C" w14:textId="77777777" w:rsidR="00D24201" w:rsidRPr="002B3FC7" w:rsidRDefault="00D24201" w:rsidP="00D24201">
      <w:pPr>
        <w:numPr>
          <w:ilvl w:val="0"/>
          <w:numId w:val="2"/>
        </w:numPr>
        <w:suppressAutoHyphens w:val="0"/>
        <w:spacing w:after="0" w:line="360" w:lineRule="auto"/>
        <w:ind w:left="0" w:firstLine="709"/>
        <w:jc w:val="both"/>
        <w:rPr>
          <w:rFonts w:ascii="Times New Roman" w:eastAsia="Calibri" w:hAnsi="Times New Roman" w:cs="Times New Roman"/>
          <w:sz w:val="26"/>
          <w:szCs w:val="26"/>
          <w:lang w:eastAsia="ru-RU"/>
        </w:rPr>
      </w:pPr>
      <w:r w:rsidRPr="002B3FC7">
        <w:rPr>
          <w:rFonts w:ascii="Times New Roman" w:eastAsia="Calibri" w:hAnsi="Times New Roman" w:cs="Times New Roman"/>
          <w:sz w:val="26"/>
          <w:szCs w:val="26"/>
          <w:lang w:eastAsia="ru-RU"/>
        </w:rPr>
        <w:t>повышение уровня информированности о туристических услугах района;</w:t>
      </w:r>
    </w:p>
    <w:p w14:paraId="582CCB6C" w14:textId="77777777" w:rsidR="00D24201" w:rsidRPr="001155FB" w:rsidRDefault="00D24201" w:rsidP="00D24201">
      <w:pPr>
        <w:numPr>
          <w:ilvl w:val="0"/>
          <w:numId w:val="2"/>
        </w:numPr>
        <w:suppressAutoHyphens w:val="0"/>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2B3FC7">
        <w:rPr>
          <w:rFonts w:ascii="Times New Roman" w:eastAsia="Calibri" w:hAnsi="Times New Roman" w:cs="Times New Roman"/>
          <w:sz w:val="26"/>
          <w:szCs w:val="26"/>
          <w:lang w:eastAsia="ru-RU"/>
        </w:rPr>
        <w:t>легализация предпринимательской деятельности</w:t>
      </w:r>
    </w:p>
    <w:p w14:paraId="4984C91F" w14:textId="77777777" w:rsidR="00D24201" w:rsidRPr="002B3FC7" w:rsidRDefault="00D24201" w:rsidP="00D24201">
      <w:pPr>
        <w:widowControl w:val="0"/>
        <w:numPr>
          <w:ilvl w:val="0"/>
          <w:numId w:val="1"/>
        </w:numPr>
        <w:suppressAutoHyphens w:val="0"/>
        <w:autoSpaceDE w:val="0"/>
        <w:autoSpaceDN w:val="0"/>
        <w:adjustRightInd w:val="0"/>
        <w:spacing w:after="0" w:line="360" w:lineRule="auto"/>
        <w:ind w:left="0" w:firstLine="709"/>
        <w:jc w:val="center"/>
        <w:rPr>
          <w:rFonts w:ascii="Times New Roman" w:eastAsia="Times New Roman" w:hAnsi="Times New Roman" w:cs="Times New Roman"/>
          <w:b/>
          <w:sz w:val="26"/>
          <w:szCs w:val="26"/>
          <w:lang w:eastAsia="ru-RU"/>
        </w:rPr>
      </w:pPr>
      <w:r w:rsidRPr="002B3FC7">
        <w:rPr>
          <w:rFonts w:ascii="Times New Roman" w:eastAsia="Times New Roman" w:hAnsi="Times New Roman" w:cs="Times New Roman"/>
          <w:b/>
          <w:sz w:val="26"/>
          <w:szCs w:val="26"/>
          <w:lang w:eastAsia="ru-RU"/>
        </w:rPr>
        <w:t>Прогноз конечных результатов подпрограммы</w:t>
      </w:r>
    </w:p>
    <w:p w14:paraId="062490C4" w14:textId="77777777" w:rsidR="00D24201" w:rsidRPr="002B3FC7" w:rsidRDefault="00D24201" w:rsidP="00D24201">
      <w:pPr>
        <w:suppressAutoHyphens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B3FC7">
        <w:rPr>
          <w:rFonts w:ascii="Times New Roman" w:eastAsia="Times New Roman" w:hAnsi="Times New Roman" w:cs="Times New Roman"/>
          <w:sz w:val="26"/>
          <w:szCs w:val="26"/>
          <w:lang w:eastAsia="ru-RU"/>
        </w:rPr>
        <w:t xml:space="preserve"> Результатом реализации станет формирование в   районе сферы туристской деятельности обеспечивающей, с одной стороны, потребности граждан в разнообразных туристских услугах, а с другой - превращение туристской деятельности в доходную отрасль экономики района.</w:t>
      </w:r>
    </w:p>
    <w:p w14:paraId="43D27543" w14:textId="77777777" w:rsidR="00D24201" w:rsidRPr="002B3FC7" w:rsidRDefault="00D24201" w:rsidP="00D24201">
      <w:pPr>
        <w:suppressAutoHyphens w:val="0"/>
        <w:spacing w:after="0" w:line="360" w:lineRule="auto"/>
        <w:ind w:firstLine="709"/>
        <w:jc w:val="both"/>
        <w:rPr>
          <w:rFonts w:ascii="Times New Roman" w:eastAsia="Times New Roman" w:hAnsi="Times New Roman" w:cs="Times New Roman"/>
          <w:sz w:val="26"/>
          <w:szCs w:val="26"/>
          <w:lang w:eastAsia="ru-RU"/>
        </w:rPr>
      </w:pPr>
      <w:r w:rsidRPr="002B3FC7">
        <w:rPr>
          <w:rFonts w:ascii="Times New Roman" w:eastAsia="Times New Roman" w:hAnsi="Times New Roman" w:cs="Times New Roman"/>
          <w:sz w:val="26"/>
          <w:szCs w:val="26"/>
          <w:lang w:eastAsia="ru-RU"/>
        </w:rPr>
        <w:lastRenderedPageBreak/>
        <w:t xml:space="preserve"> Главный социальный эффект будет состоять в создании предпосылок и условий для удовлетворения потребностей населения района прежде всего в активном и полноценном отдыхе, укреплении здоровья.</w:t>
      </w:r>
    </w:p>
    <w:p w14:paraId="7BE95ECE" w14:textId="77777777" w:rsidR="00D24201" w:rsidRPr="002B3FC7" w:rsidRDefault="00D24201" w:rsidP="00D24201">
      <w:pPr>
        <w:suppressAutoHyphens w:val="0"/>
        <w:spacing w:after="0" w:line="360" w:lineRule="auto"/>
        <w:ind w:firstLine="709"/>
        <w:jc w:val="both"/>
        <w:rPr>
          <w:rFonts w:ascii="Times New Roman" w:eastAsia="Times New Roman" w:hAnsi="Times New Roman" w:cs="Times New Roman"/>
          <w:sz w:val="26"/>
          <w:szCs w:val="26"/>
          <w:lang w:eastAsia="ru-RU"/>
        </w:rPr>
      </w:pPr>
      <w:r w:rsidRPr="002B3FC7">
        <w:rPr>
          <w:rFonts w:ascii="Times New Roman" w:eastAsia="Times New Roman" w:hAnsi="Times New Roman" w:cs="Times New Roman"/>
          <w:sz w:val="26"/>
          <w:szCs w:val="26"/>
          <w:lang w:eastAsia="ru-RU"/>
        </w:rPr>
        <w:t xml:space="preserve"> Реализация мероприятий станет одним из факторов, способствующих решению проблемы занятости населения, созданию рабочих мест, как в сфере туризма, так и в сопряженных с ним отраслях. Формирование туристского комплекса окажет стимулирующее воздействие на развитие малого предпринимательства. </w:t>
      </w:r>
    </w:p>
    <w:p w14:paraId="42E71260" w14:textId="77777777" w:rsidR="00D24201" w:rsidRPr="002B3FC7" w:rsidRDefault="00D24201" w:rsidP="00D24201">
      <w:pPr>
        <w:suppressAutoHyphens w:val="0"/>
        <w:spacing w:after="0" w:line="360" w:lineRule="auto"/>
        <w:ind w:firstLine="709"/>
        <w:jc w:val="both"/>
        <w:rPr>
          <w:rFonts w:ascii="Times New Roman" w:eastAsia="Times New Roman" w:hAnsi="Times New Roman" w:cs="Times New Roman"/>
          <w:sz w:val="24"/>
          <w:szCs w:val="24"/>
          <w:lang w:eastAsia="ru-RU"/>
        </w:rPr>
      </w:pPr>
      <w:r w:rsidRPr="002B3FC7">
        <w:rPr>
          <w:rFonts w:ascii="Times New Roman" w:eastAsia="Times New Roman" w:hAnsi="Times New Roman" w:cs="Times New Roman"/>
          <w:sz w:val="26"/>
          <w:szCs w:val="26"/>
          <w:lang w:eastAsia="ru-RU"/>
        </w:rPr>
        <w:t>Развитие туристской сферы позволит обеспечить поступления в федеральный, республиканский и местный бюджеты, за счет увеличения доходов от туристских услуг и связанных с ними видов деятельности. Выполнение поставленных задач муниципальной</w:t>
      </w:r>
      <w:r w:rsidRPr="002B3FC7">
        <w:rPr>
          <w:rFonts w:ascii="Times New Roman" w:eastAsia="Times New Roman" w:hAnsi="Times New Roman" w:cs="Times New Roman"/>
          <w:sz w:val="24"/>
          <w:szCs w:val="24"/>
          <w:lang w:eastAsia="ru-RU"/>
        </w:rPr>
        <w:t xml:space="preserve"> программы будет способствовать привлечению в район инвестиций для создания туристских объектов и формировании современной туристской инфраструктуры. </w:t>
      </w:r>
    </w:p>
    <w:p w14:paraId="7E81534C" w14:textId="77777777" w:rsidR="006449AA" w:rsidRDefault="006449AA"/>
    <w:sectPr w:rsidR="00644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155">
    <w:altName w:val="Calibri"/>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2100"/>
    <w:multiLevelType w:val="multilevel"/>
    <w:tmpl w:val="8B1C1BEC"/>
    <w:lvl w:ilvl="0">
      <w:start w:val="1"/>
      <w:numFmt w:val="decimal"/>
      <w:lvlText w:val="%1."/>
      <w:lvlJc w:val="left"/>
      <w:pPr>
        <w:ind w:left="720" w:hanging="360"/>
      </w:pPr>
      <w:rPr>
        <w:b/>
        <w:bCs/>
      </w:rPr>
    </w:lvl>
    <w:lvl w:ilvl="1">
      <w:start w:val="2"/>
      <w:numFmt w:val="decimal"/>
      <w:lvlText w:val="%2."/>
      <w:lvlJc w:val="left"/>
      <w:pPr>
        <w:ind w:left="1080" w:hanging="360"/>
      </w:pPr>
      <w:rPr>
        <w:lang w:val="ru-RU"/>
      </w:rPr>
    </w:lvl>
    <w:lvl w:ilvl="2">
      <w:start w:val="1"/>
      <w:numFmt w:val="decimal"/>
      <w:lvlText w:val="%3."/>
      <w:lvlJc w:val="left"/>
      <w:pPr>
        <w:ind w:left="1440" w:hanging="360"/>
      </w:pPr>
      <w:rPr>
        <w:color w:val="auto"/>
        <w:sz w:val="24"/>
        <w:szCs w:val="24"/>
        <w:lang w:val="ru-RU"/>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8BA327A"/>
    <w:multiLevelType w:val="hybridMultilevel"/>
    <w:tmpl w:val="604EF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0B14F0"/>
    <w:multiLevelType w:val="hybridMultilevel"/>
    <w:tmpl w:val="ADBCB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01254494">
    <w:abstractNumId w:val="0"/>
  </w:num>
  <w:num w:numId="2" w16cid:durableId="2033411927">
    <w:abstractNumId w:val="1"/>
  </w:num>
  <w:num w:numId="3" w16cid:durableId="1232427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AA"/>
    <w:rsid w:val="006449AA"/>
    <w:rsid w:val="00D24201"/>
    <w:rsid w:val="00F45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FDCF"/>
  <w15:chartTrackingRefBased/>
  <w15:docId w15:val="{FE23E795-B177-45D4-8E6C-B5DCAEFA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201"/>
    <w:pPr>
      <w:suppressAutoHyphens/>
      <w:spacing w:after="200" w:line="276" w:lineRule="auto"/>
    </w:pPr>
    <w:rPr>
      <w:rFonts w:ascii="Calibri" w:eastAsia="SimSun" w:hAnsi="Calibri" w:cs="font1155"/>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 Екатерина Николаевна</dc:creator>
  <cp:keywords/>
  <dc:description/>
  <cp:lastModifiedBy>Михеева Екатерина Николаевна</cp:lastModifiedBy>
  <cp:revision>4</cp:revision>
  <cp:lastPrinted>2023-05-10T08:30:00Z</cp:lastPrinted>
  <dcterms:created xsi:type="dcterms:W3CDTF">2023-05-10T08:26:00Z</dcterms:created>
  <dcterms:modified xsi:type="dcterms:W3CDTF">2023-05-16T12:22:00Z</dcterms:modified>
</cp:coreProperties>
</file>