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30" w:rsidRDefault="00770A30" w:rsidP="00770A30">
      <w:pPr>
        <w:jc w:val="center"/>
        <w:rPr>
          <w:b/>
          <w:bCs/>
          <w:sz w:val="22"/>
          <w:szCs w:val="22"/>
          <w:lang w:val="ru-RU"/>
        </w:rPr>
      </w:pPr>
      <w:r w:rsidRPr="005F570C">
        <w:rPr>
          <w:noProof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30" w:rsidRDefault="00770A30" w:rsidP="00770A30">
      <w:pPr>
        <w:jc w:val="center"/>
        <w:rPr>
          <w:b/>
          <w:bCs/>
          <w:sz w:val="28"/>
          <w:szCs w:val="28"/>
          <w:lang w:val="ru-RU"/>
        </w:rPr>
      </w:pPr>
    </w:p>
    <w:p w:rsidR="00770A30" w:rsidRDefault="00770A30" w:rsidP="00770A30">
      <w:pPr>
        <w:rPr>
          <w:b/>
          <w:bCs/>
          <w:sz w:val="28"/>
          <w:szCs w:val="28"/>
          <w:lang w:val="ru-RU"/>
        </w:rPr>
      </w:pPr>
    </w:p>
    <w:p w:rsidR="00770A30" w:rsidRDefault="00367062" w:rsidP="00367062">
      <w:pPr>
        <w:tabs>
          <w:tab w:val="center" w:pos="4884"/>
          <w:tab w:val="right" w:pos="976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770A30">
        <w:rPr>
          <w:b/>
          <w:bCs/>
          <w:sz w:val="28"/>
          <w:szCs w:val="28"/>
          <w:lang w:val="ru-RU"/>
        </w:rPr>
        <w:t>РЕСПУБЛИКА КАРЕЛИЯ</w:t>
      </w:r>
      <w:r>
        <w:rPr>
          <w:b/>
          <w:bCs/>
          <w:sz w:val="28"/>
          <w:szCs w:val="28"/>
          <w:lang w:val="ru-RU"/>
        </w:rPr>
        <w:tab/>
      </w:r>
    </w:p>
    <w:p w:rsidR="00770A30" w:rsidRDefault="00770A30" w:rsidP="00770A30">
      <w:pPr>
        <w:jc w:val="center"/>
        <w:rPr>
          <w:b/>
          <w:bCs/>
          <w:sz w:val="28"/>
          <w:szCs w:val="28"/>
          <w:lang w:val="ru-RU"/>
        </w:rPr>
      </w:pPr>
    </w:p>
    <w:p w:rsidR="00770A30" w:rsidRDefault="00770A30" w:rsidP="00770A30">
      <w:pPr>
        <w:ind w:hanging="94"/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ПРИОНЕЖСКОГО МУНИЦИПАЛЬНОГО РАЙОНА</w:t>
      </w:r>
    </w:p>
    <w:p w:rsidR="00770A30" w:rsidRDefault="00770A30" w:rsidP="00770A30">
      <w:pPr>
        <w:jc w:val="center"/>
        <w:rPr>
          <w:b/>
          <w:iCs/>
          <w:spacing w:val="60"/>
          <w:sz w:val="28"/>
          <w:szCs w:val="28"/>
          <w:lang w:val="ru-RU"/>
        </w:rPr>
      </w:pPr>
    </w:p>
    <w:p w:rsidR="00770A30" w:rsidRDefault="00770A30" w:rsidP="00B2576A">
      <w:pPr>
        <w:tabs>
          <w:tab w:val="center" w:pos="4884"/>
          <w:tab w:val="left" w:pos="8760"/>
        </w:tabs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iCs/>
          <w:spacing w:val="60"/>
          <w:sz w:val="28"/>
          <w:szCs w:val="28"/>
          <w:lang w:val="ru-RU"/>
        </w:rPr>
        <w:t>ПОСТАНОВЛЕНИЕ</w:t>
      </w:r>
    </w:p>
    <w:p w:rsidR="00407C2A" w:rsidRDefault="00407C2A" w:rsidP="00B2576A">
      <w:pPr>
        <w:tabs>
          <w:tab w:val="center" w:pos="4884"/>
          <w:tab w:val="left" w:pos="8760"/>
        </w:tabs>
        <w:jc w:val="center"/>
        <w:rPr>
          <w:sz w:val="28"/>
          <w:szCs w:val="28"/>
          <w:lang w:val="ru-RU"/>
        </w:rPr>
      </w:pPr>
    </w:p>
    <w:p w:rsidR="00770A30" w:rsidRDefault="00770A30" w:rsidP="00B2576A">
      <w:pPr>
        <w:jc w:val="center"/>
        <w:rPr>
          <w:sz w:val="28"/>
          <w:szCs w:val="28"/>
          <w:lang w:val="ru-RU"/>
        </w:rPr>
      </w:pPr>
    </w:p>
    <w:p w:rsidR="00770A30" w:rsidRDefault="00770A30" w:rsidP="00770A30">
      <w:pPr>
        <w:jc w:val="center"/>
        <w:rPr>
          <w:sz w:val="28"/>
          <w:szCs w:val="28"/>
          <w:lang w:val="ru-RU"/>
        </w:rPr>
      </w:pPr>
    </w:p>
    <w:p w:rsidR="00770A30" w:rsidRPr="00877814" w:rsidRDefault="00877814" w:rsidP="00770A30">
      <w:pPr>
        <w:tabs>
          <w:tab w:val="right" w:pos="9638"/>
        </w:tabs>
        <w:jc w:val="right"/>
        <w:rPr>
          <w:sz w:val="28"/>
          <w:szCs w:val="28"/>
          <w:lang w:val="ru-RU"/>
        </w:rPr>
      </w:pPr>
      <w:r w:rsidRPr="00877814">
        <w:rPr>
          <w:sz w:val="28"/>
          <w:szCs w:val="28"/>
          <w:lang w:val="ru-RU"/>
        </w:rPr>
        <w:t>«</w:t>
      </w:r>
      <w:r w:rsidR="00B03D20">
        <w:rPr>
          <w:sz w:val="28"/>
          <w:szCs w:val="28"/>
          <w:lang w:val="ru-RU"/>
        </w:rPr>
        <w:t>18</w:t>
      </w:r>
      <w:r w:rsidRPr="00877814">
        <w:rPr>
          <w:sz w:val="28"/>
          <w:szCs w:val="28"/>
          <w:lang w:val="ru-RU"/>
        </w:rPr>
        <w:t xml:space="preserve">» </w:t>
      </w:r>
      <w:r w:rsidR="00B03D20">
        <w:rPr>
          <w:sz w:val="28"/>
          <w:szCs w:val="28"/>
          <w:lang w:val="ru-RU"/>
        </w:rPr>
        <w:t>мая</w:t>
      </w:r>
      <w:r w:rsidR="00E704FE">
        <w:rPr>
          <w:sz w:val="28"/>
          <w:szCs w:val="28"/>
          <w:lang w:val="ru-RU"/>
        </w:rPr>
        <w:t xml:space="preserve"> </w:t>
      </w:r>
      <w:r w:rsidR="00770A30" w:rsidRPr="00877814">
        <w:rPr>
          <w:sz w:val="28"/>
          <w:szCs w:val="28"/>
          <w:lang w:val="ru-RU"/>
        </w:rPr>
        <w:t>202</w:t>
      </w:r>
      <w:r w:rsidR="006566F2">
        <w:rPr>
          <w:sz w:val="28"/>
          <w:szCs w:val="28"/>
          <w:lang w:val="ru-RU"/>
        </w:rPr>
        <w:t>3</w:t>
      </w:r>
      <w:r w:rsidR="00770A30" w:rsidRPr="00877814">
        <w:rPr>
          <w:sz w:val="28"/>
          <w:szCs w:val="28"/>
          <w:lang w:val="ru-RU"/>
        </w:rPr>
        <w:t xml:space="preserve"> г</w:t>
      </w:r>
      <w:r w:rsidR="006566F2">
        <w:rPr>
          <w:sz w:val="28"/>
          <w:szCs w:val="28"/>
          <w:lang w:val="ru-RU"/>
        </w:rPr>
        <w:t>ода</w:t>
      </w:r>
      <w:r w:rsidR="00770A30" w:rsidRPr="00877814">
        <w:rPr>
          <w:sz w:val="28"/>
          <w:szCs w:val="28"/>
          <w:lang w:val="ru-RU"/>
        </w:rPr>
        <w:tab/>
        <w:t>№</w:t>
      </w:r>
      <w:r w:rsidR="00770A30" w:rsidRPr="00877814">
        <w:rPr>
          <w:sz w:val="28"/>
          <w:szCs w:val="28"/>
        </w:rPr>
        <w:t xml:space="preserve"> </w:t>
      </w:r>
      <w:r w:rsidR="00B03D20">
        <w:rPr>
          <w:sz w:val="28"/>
          <w:szCs w:val="28"/>
          <w:lang w:val="ru-RU"/>
        </w:rPr>
        <w:t>474</w:t>
      </w:r>
      <w:bookmarkStart w:id="0" w:name="_GoBack"/>
      <w:bookmarkEnd w:id="0"/>
    </w:p>
    <w:p w:rsidR="009F2C52" w:rsidRPr="00005D71" w:rsidRDefault="009F2C52" w:rsidP="009F2C5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6"/>
      </w:tblGrid>
      <w:tr w:rsidR="00CC66D1" w:rsidRPr="00B03D20" w:rsidTr="00AE3528">
        <w:trPr>
          <w:trHeight w:val="1082"/>
        </w:trPr>
        <w:tc>
          <w:tcPr>
            <w:tcW w:w="5096" w:type="dxa"/>
            <w:shd w:val="clear" w:color="auto" w:fill="auto"/>
          </w:tcPr>
          <w:p w:rsidR="005A01EE" w:rsidRDefault="00837449" w:rsidP="00CC66D1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</w:t>
            </w:r>
            <w:r w:rsidR="00CC66D1" w:rsidRPr="009F2C5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 муниципальную программу</w:t>
            </w:r>
            <w:r w:rsidR="00CC66D1" w:rsidRPr="009F2C52">
              <w:rPr>
                <w:sz w:val="28"/>
                <w:szCs w:val="28"/>
                <w:lang w:val="ru-RU"/>
              </w:rPr>
              <w:t xml:space="preserve"> «Эффективное управление муниципальными финансами в Прионежском муниципальном районе»</w:t>
            </w:r>
          </w:p>
          <w:p w:rsidR="00CC66D1" w:rsidRPr="009F2C52" w:rsidRDefault="00CC66D1" w:rsidP="00CC66D1">
            <w:pPr>
              <w:contextualSpacing/>
              <w:rPr>
                <w:sz w:val="28"/>
                <w:szCs w:val="28"/>
                <w:lang w:val="ru-RU" w:eastAsia="ru-RU"/>
              </w:rPr>
            </w:pPr>
            <w:r w:rsidRPr="009F2C5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F2C52" w:rsidRDefault="009F2C52" w:rsidP="009F2C52">
      <w:pPr>
        <w:jc w:val="both"/>
        <w:rPr>
          <w:sz w:val="28"/>
          <w:szCs w:val="28"/>
          <w:lang w:val="ru-RU"/>
        </w:rPr>
      </w:pPr>
    </w:p>
    <w:p w:rsidR="007053C4" w:rsidRPr="009128E7" w:rsidRDefault="007053C4" w:rsidP="00A64BB5">
      <w:pPr>
        <w:spacing w:line="276" w:lineRule="auto"/>
        <w:ind w:firstLine="709"/>
        <w:jc w:val="both"/>
        <w:rPr>
          <w:iCs/>
          <w:spacing w:val="60"/>
          <w:sz w:val="28"/>
          <w:szCs w:val="28"/>
          <w:lang w:val="ru-RU"/>
        </w:rPr>
      </w:pPr>
      <w:r w:rsidRPr="009F2C52">
        <w:rPr>
          <w:sz w:val="28"/>
          <w:szCs w:val="27"/>
          <w:lang w:val="ru-RU" w:eastAsia="ru-RU"/>
        </w:rPr>
        <w:t>В целях повышения эффективности бюджетных расходов, совершенствования программно-целевых методов бюджетного планирова</w:t>
      </w:r>
      <w:r w:rsidR="006F2238">
        <w:rPr>
          <w:sz w:val="28"/>
          <w:szCs w:val="27"/>
          <w:lang w:val="ru-RU" w:eastAsia="ru-RU"/>
        </w:rPr>
        <w:t xml:space="preserve">ния в соответствии с </w:t>
      </w:r>
      <w:r w:rsidR="00A42240">
        <w:rPr>
          <w:sz w:val="28"/>
          <w:szCs w:val="27"/>
          <w:lang w:val="ru-RU" w:eastAsia="ru-RU"/>
        </w:rPr>
        <w:t>Порядком</w:t>
      </w:r>
      <w:r w:rsidR="00A42240" w:rsidRPr="009F2C52">
        <w:rPr>
          <w:sz w:val="28"/>
          <w:szCs w:val="27"/>
          <w:lang w:val="ru-RU" w:eastAsia="ru-RU"/>
        </w:rPr>
        <w:t xml:space="preserve"> разработки, реализации и оценки эффективности муниципальных программ Прионежского муниципального района</w:t>
      </w:r>
      <w:r w:rsidR="00A42240">
        <w:rPr>
          <w:sz w:val="28"/>
          <w:szCs w:val="27"/>
          <w:lang w:val="ru-RU" w:eastAsia="ru-RU"/>
        </w:rPr>
        <w:t>, утвержденным</w:t>
      </w:r>
      <w:r w:rsidRPr="009F2C52">
        <w:rPr>
          <w:sz w:val="28"/>
          <w:szCs w:val="27"/>
          <w:lang w:val="ru-RU" w:eastAsia="ru-RU"/>
        </w:rPr>
        <w:t xml:space="preserve"> </w:t>
      </w:r>
      <w:r w:rsidR="00A42240">
        <w:rPr>
          <w:sz w:val="28"/>
          <w:szCs w:val="27"/>
          <w:lang w:val="ru-RU" w:eastAsia="ru-RU"/>
        </w:rPr>
        <w:t>постановлением</w:t>
      </w:r>
      <w:r w:rsidR="00A42240" w:rsidRPr="009F2C52">
        <w:rPr>
          <w:sz w:val="28"/>
          <w:szCs w:val="27"/>
          <w:lang w:val="ru-RU" w:eastAsia="ru-RU"/>
        </w:rPr>
        <w:t xml:space="preserve"> Администрации Прионежского муниципальног</w:t>
      </w:r>
      <w:r w:rsidR="00A42240">
        <w:rPr>
          <w:sz w:val="28"/>
          <w:szCs w:val="27"/>
          <w:lang w:val="ru-RU" w:eastAsia="ru-RU"/>
        </w:rPr>
        <w:t xml:space="preserve">о </w:t>
      </w:r>
      <w:r w:rsidR="00A42240" w:rsidRPr="00A64BB5">
        <w:rPr>
          <w:sz w:val="28"/>
          <w:szCs w:val="27"/>
          <w:lang w:val="ru-RU" w:eastAsia="ru-RU"/>
        </w:rPr>
        <w:t xml:space="preserve">района </w:t>
      </w:r>
      <w:r w:rsidRPr="00A64BB5">
        <w:rPr>
          <w:sz w:val="28"/>
          <w:szCs w:val="27"/>
          <w:lang w:val="ru-RU" w:eastAsia="ru-RU"/>
        </w:rPr>
        <w:t>от 16.10.2014 года № 2361</w:t>
      </w:r>
      <w:r w:rsidRPr="00F25998">
        <w:rPr>
          <w:sz w:val="28"/>
          <w:szCs w:val="27"/>
          <w:lang w:val="ru-RU" w:eastAsia="ru-RU"/>
        </w:rPr>
        <w:t>, на основании</w:t>
      </w:r>
      <w:r w:rsidR="00F36E78" w:rsidRPr="00F25998">
        <w:rPr>
          <w:sz w:val="28"/>
          <w:szCs w:val="27"/>
          <w:lang w:val="ru-RU" w:eastAsia="ru-RU"/>
        </w:rPr>
        <w:t xml:space="preserve"> </w:t>
      </w:r>
      <w:r w:rsidR="00027048">
        <w:rPr>
          <w:sz w:val="28"/>
          <w:szCs w:val="27"/>
          <w:lang w:val="ru-RU" w:eastAsia="ru-RU"/>
        </w:rPr>
        <w:t>Решения</w:t>
      </w:r>
      <w:r w:rsidR="002C504F">
        <w:rPr>
          <w:sz w:val="28"/>
          <w:szCs w:val="27"/>
          <w:lang w:val="ru-RU" w:eastAsia="ru-RU"/>
        </w:rPr>
        <w:t xml:space="preserve"> </w:t>
      </w:r>
      <w:r w:rsidR="00163D00">
        <w:rPr>
          <w:sz w:val="28"/>
          <w:szCs w:val="27"/>
          <w:lang w:eastAsia="ru-RU"/>
        </w:rPr>
        <w:t>L</w:t>
      </w:r>
      <w:r w:rsidR="006566F2">
        <w:rPr>
          <w:sz w:val="28"/>
          <w:szCs w:val="27"/>
          <w:lang w:eastAsia="ru-RU"/>
        </w:rPr>
        <w:t>XII</w:t>
      </w:r>
      <w:r w:rsidR="00163D00" w:rsidRPr="00163D00">
        <w:rPr>
          <w:sz w:val="28"/>
          <w:szCs w:val="27"/>
          <w:lang w:val="ru-RU" w:eastAsia="ru-RU"/>
        </w:rPr>
        <w:t xml:space="preserve"> </w:t>
      </w:r>
      <w:r w:rsidR="00163D00">
        <w:rPr>
          <w:sz w:val="28"/>
          <w:szCs w:val="27"/>
          <w:lang w:val="ru-RU" w:eastAsia="ru-RU"/>
        </w:rPr>
        <w:t>(</w:t>
      </w:r>
      <w:r w:rsidR="006566F2">
        <w:rPr>
          <w:sz w:val="28"/>
          <w:szCs w:val="27"/>
          <w:lang w:val="ru-RU" w:eastAsia="ru-RU"/>
        </w:rPr>
        <w:t>62</w:t>
      </w:r>
      <w:r w:rsidR="00163D00">
        <w:rPr>
          <w:sz w:val="28"/>
          <w:szCs w:val="27"/>
          <w:lang w:val="ru-RU" w:eastAsia="ru-RU"/>
        </w:rPr>
        <w:t xml:space="preserve">) </w:t>
      </w:r>
      <w:r w:rsidRPr="00F25998">
        <w:rPr>
          <w:sz w:val="28"/>
          <w:szCs w:val="27"/>
          <w:lang w:val="ru-RU" w:eastAsia="ru-RU"/>
        </w:rPr>
        <w:t>сессии Совета Прионежс</w:t>
      </w:r>
      <w:r w:rsidR="002C504F">
        <w:rPr>
          <w:sz w:val="28"/>
          <w:szCs w:val="27"/>
          <w:lang w:val="ru-RU" w:eastAsia="ru-RU"/>
        </w:rPr>
        <w:t xml:space="preserve">кого муниципального района от </w:t>
      </w:r>
      <w:r w:rsidR="006566F2">
        <w:rPr>
          <w:sz w:val="28"/>
          <w:szCs w:val="27"/>
          <w:lang w:val="ru-RU" w:eastAsia="ru-RU"/>
        </w:rPr>
        <w:t>11</w:t>
      </w:r>
      <w:r w:rsidR="00261447">
        <w:rPr>
          <w:sz w:val="28"/>
          <w:szCs w:val="27"/>
          <w:lang w:val="ru-RU" w:eastAsia="ru-RU"/>
        </w:rPr>
        <w:t xml:space="preserve"> </w:t>
      </w:r>
      <w:r w:rsidR="006566F2">
        <w:rPr>
          <w:sz w:val="28"/>
          <w:szCs w:val="27"/>
          <w:lang w:val="ru-RU" w:eastAsia="ru-RU"/>
        </w:rPr>
        <w:t>мая</w:t>
      </w:r>
      <w:r w:rsidR="00261447">
        <w:rPr>
          <w:sz w:val="28"/>
          <w:szCs w:val="27"/>
          <w:lang w:val="ru-RU" w:eastAsia="ru-RU"/>
        </w:rPr>
        <w:t xml:space="preserve"> </w:t>
      </w:r>
      <w:r w:rsidR="0083315D" w:rsidRPr="0083315D">
        <w:rPr>
          <w:sz w:val="28"/>
          <w:szCs w:val="27"/>
          <w:lang w:val="ru-RU" w:eastAsia="ru-RU"/>
        </w:rPr>
        <w:t>202</w:t>
      </w:r>
      <w:r w:rsidR="006566F2">
        <w:rPr>
          <w:sz w:val="28"/>
          <w:szCs w:val="27"/>
          <w:lang w:val="ru-RU" w:eastAsia="ru-RU"/>
        </w:rPr>
        <w:t>3</w:t>
      </w:r>
      <w:r w:rsidR="0083315D" w:rsidRPr="0083315D">
        <w:rPr>
          <w:sz w:val="28"/>
          <w:szCs w:val="27"/>
          <w:lang w:val="ru-RU" w:eastAsia="ru-RU"/>
        </w:rPr>
        <w:t xml:space="preserve"> </w:t>
      </w:r>
      <w:r w:rsidR="0083315D">
        <w:rPr>
          <w:sz w:val="28"/>
          <w:szCs w:val="27"/>
          <w:lang w:val="ru-RU" w:eastAsia="ru-RU"/>
        </w:rPr>
        <w:t>года</w:t>
      </w:r>
      <w:r w:rsidRPr="00F25998">
        <w:rPr>
          <w:sz w:val="28"/>
          <w:szCs w:val="27"/>
          <w:lang w:val="ru-RU" w:eastAsia="ru-RU"/>
        </w:rPr>
        <w:t xml:space="preserve"> </w:t>
      </w:r>
      <w:r w:rsidR="00261447">
        <w:rPr>
          <w:sz w:val="28"/>
          <w:szCs w:val="27"/>
          <w:lang w:val="ru-RU" w:eastAsia="ru-RU"/>
        </w:rPr>
        <w:t xml:space="preserve">№ </w:t>
      </w:r>
      <w:r w:rsidR="00FE16E0">
        <w:rPr>
          <w:sz w:val="28"/>
          <w:szCs w:val="27"/>
          <w:lang w:val="ru-RU" w:eastAsia="ru-RU"/>
        </w:rPr>
        <w:t>2</w:t>
      </w:r>
      <w:r w:rsidR="000C788B">
        <w:rPr>
          <w:sz w:val="28"/>
          <w:szCs w:val="27"/>
          <w:lang w:val="ru-RU" w:eastAsia="ru-RU"/>
        </w:rPr>
        <w:t xml:space="preserve"> </w:t>
      </w:r>
      <w:r w:rsidRPr="00F25998">
        <w:rPr>
          <w:sz w:val="28"/>
          <w:szCs w:val="27"/>
          <w:lang w:val="ru-RU" w:eastAsia="ru-RU"/>
        </w:rPr>
        <w:t>«О</w:t>
      </w:r>
      <w:r w:rsidR="005331E5">
        <w:rPr>
          <w:sz w:val="28"/>
          <w:szCs w:val="27"/>
          <w:lang w:val="ru-RU" w:eastAsia="ru-RU"/>
        </w:rPr>
        <w:t xml:space="preserve"> внесении изменений в Решение </w:t>
      </w:r>
      <w:r w:rsidR="005331E5">
        <w:rPr>
          <w:sz w:val="28"/>
          <w:szCs w:val="27"/>
          <w:lang w:eastAsia="ru-RU"/>
        </w:rPr>
        <w:t>LVII</w:t>
      </w:r>
      <w:r w:rsidR="006566F2">
        <w:rPr>
          <w:sz w:val="28"/>
          <w:szCs w:val="27"/>
          <w:lang w:eastAsia="ru-RU"/>
        </w:rPr>
        <w:t>I</w:t>
      </w:r>
      <w:r w:rsidR="006566F2">
        <w:rPr>
          <w:sz w:val="28"/>
          <w:szCs w:val="27"/>
          <w:lang w:val="ru-RU" w:eastAsia="ru-RU"/>
        </w:rPr>
        <w:t xml:space="preserve"> (58</w:t>
      </w:r>
      <w:r w:rsidR="005331E5">
        <w:rPr>
          <w:sz w:val="28"/>
          <w:szCs w:val="27"/>
          <w:lang w:val="ru-RU" w:eastAsia="ru-RU"/>
        </w:rPr>
        <w:t>) сессии Совета Прионежс</w:t>
      </w:r>
      <w:r w:rsidR="006566F2">
        <w:rPr>
          <w:sz w:val="28"/>
          <w:szCs w:val="27"/>
          <w:lang w:val="ru-RU" w:eastAsia="ru-RU"/>
        </w:rPr>
        <w:t>кого муниципального района от 20 декабря 2022 года № 1</w:t>
      </w:r>
      <w:r w:rsidR="005331E5">
        <w:rPr>
          <w:sz w:val="28"/>
          <w:szCs w:val="27"/>
          <w:lang w:val="ru-RU" w:eastAsia="ru-RU"/>
        </w:rPr>
        <w:t xml:space="preserve"> «О</w:t>
      </w:r>
      <w:r w:rsidRPr="00F25998">
        <w:rPr>
          <w:sz w:val="28"/>
          <w:szCs w:val="27"/>
          <w:lang w:val="ru-RU" w:eastAsia="ru-RU"/>
        </w:rPr>
        <w:t xml:space="preserve"> бюджете Прионежско</w:t>
      </w:r>
      <w:r w:rsidR="006566F2">
        <w:rPr>
          <w:sz w:val="28"/>
          <w:szCs w:val="27"/>
          <w:lang w:val="ru-RU" w:eastAsia="ru-RU"/>
        </w:rPr>
        <w:t>го муниципального района на 2023</w:t>
      </w:r>
      <w:r w:rsidRPr="00F25998">
        <w:rPr>
          <w:sz w:val="28"/>
          <w:szCs w:val="27"/>
          <w:lang w:val="ru-RU" w:eastAsia="ru-RU"/>
        </w:rPr>
        <w:t xml:space="preserve"> год и на плановый период 202</w:t>
      </w:r>
      <w:r w:rsidR="006566F2">
        <w:rPr>
          <w:sz w:val="28"/>
          <w:szCs w:val="27"/>
          <w:lang w:val="ru-RU" w:eastAsia="ru-RU"/>
        </w:rPr>
        <w:t>4</w:t>
      </w:r>
      <w:r w:rsidRPr="00F25998">
        <w:rPr>
          <w:sz w:val="28"/>
          <w:szCs w:val="27"/>
          <w:lang w:val="ru-RU" w:eastAsia="ru-RU"/>
        </w:rPr>
        <w:t xml:space="preserve"> и 202</w:t>
      </w:r>
      <w:r w:rsidR="006566F2">
        <w:rPr>
          <w:sz w:val="28"/>
          <w:szCs w:val="27"/>
          <w:lang w:val="ru-RU" w:eastAsia="ru-RU"/>
        </w:rPr>
        <w:t>5</w:t>
      </w:r>
      <w:r w:rsidRPr="00F25998">
        <w:rPr>
          <w:sz w:val="28"/>
          <w:szCs w:val="27"/>
          <w:lang w:val="ru-RU" w:eastAsia="ru-RU"/>
        </w:rPr>
        <w:t xml:space="preserve"> годов», Администрация Прионежского муниципального района</w:t>
      </w:r>
    </w:p>
    <w:p w:rsidR="007C0337" w:rsidRPr="009128E7" w:rsidRDefault="007C0337" w:rsidP="00A64BB5">
      <w:pPr>
        <w:spacing w:line="276" w:lineRule="auto"/>
        <w:jc w:val="center"/>
        <w:rPr>
          <w:iCs/>
          <w:spacing w:val="60"/>
          <w:sz w:val="28"/>
          <w:szCs w:val="28"/>
          <w:lang w:val="ru-RU"/>
        </w:rPr>
      </w:pPr>
    </w:p>
    <w:p w:rsidR="007053C4" w:rsidRDefault="007053C4" w:rsidP="00A64BB5">
      <w:pPr>
        <w:spacing w:line="276" w:lineRule="auto"/>
        <w:jc w:val="center"/>
        <w:rPr>
          <w:iCs/>
          <w:spacing w:val="60"/>
          <w:sz w:val="28"/>
          <w:szCs w:val="28"/>
          <w:lang w:val="ru-RU"/>
        </w:rPr>
      </w:pPr>
      <w:r w:rsidRPr="009128E7">
        <w:rPr>
          <w:iCs/>
          <w:spacing w:val="60"/>
          <w:sz w:val="28"/>
          <w:szCs w:val="28"/>
          <w:lang w:val="ru-RU"/>
        </w:rPr>
        <w:t>ПОСТАНОВЛЯЕТ:</w:t>
      </w:r>
    </w:p>
    <w:p w:rsidR="007C0337" w:rsidRPr="00B606B7" w:rsidRDefault="007C0337" w:rsidP="00A64BB5">
      <w:pPr>
        <w:spacing w:line="276" w:lineRule="auto"/>
        <w:jc w:val="center"/>
        <w:rPr>
          <w:sz w:val="28"/>
          <w:szCs w:val="28"/>
          <w:lang w:val="ru-RU"/>
        </w:rPr>
      </w:pPr>
    </w:p>
    <w:p w:rsidR="007053C4" w:rsidRPr="009C7520" w:rsidRDefault="009C7520" w:rsidP="009C752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053C4" w:rsidRPr="009C7520">
        <w:rPr>
          <w:sz w:val="28"/>
          <w:szCs w:val="28"/>
          <w:lang w:val="ru-RU"/>
        </w:rPr>
        <w:t xml:space="preserve">Внести изменения в </w:t>
      </w:r>
      <w:r w:rsidR="007053C4" w:rsidRPr="009C7520">
        <w:rPr>
          <w:sz w:val="28"/>
          <w:szCs w:val="27"/>
          <w:lang w:val="ru-RU" w:eastAsia="ru-RU"/>
        </w:rPr>
        <w:t xml:space="preserve">муниципальную программу </w:t>
      </w:r>
      <w:r w:rsidR="007053C4" w:rsidRPr="009C7520">
        <w:rPr>
          <w:sz w:val="28"/>
          <w:szCs w:val="28"/>
          <w:lang w:val="ru-RU"/>
        </w:rPr>
        <w:t xml:space="preserve">«Эффективное управление муниципальными финансами в Прионежском муниципальном районе» (далее - муниципальная программа), утвержденную постановлением Администрации Прионежского муниципального района от </w:t>
      </w:r>
      <w:r w:rsidR="006566F2" w:rsidRPr="009C7520">
        <w:rPr>
          <w:sz w:val="28"/>
          <w:szCs w:val="28"/>
          <w:lang w:val="ru-RU"/>
        </w:rPr>
        <w:t>22 февраля 2023</w:t>
      </w:r>
      <w:r w:rsidR="007053C4" w:rsidRPr="009C7520">
        <w:rPr>
          <w:sz w:val="28"/>
          <w:szCs w:val="28"/>
          <w:lang w:val="ru-RU"/>
        </w:rPr>
        <w:t xml:space="preserve"> года № 1</w:t>
      </w:r>
      <w:r w:rsidR="006566F2" w:rsidRPr="009C7520">
        <w:rPr>
          <w:sz w:val="28"/>
          <w:szCs w:val="28"/>
          <w:lang w:val="ru-RU"/>
        </w:rPr>
        <w:t>49</w:t>
      </w:r>
      <w:r w:rsidR="00BC75F0" w:rsidRPr="009C7520">
        <w:rPr>
          <w:sz w:val="28"/>
          <w:szCs w:val="28"/>
          <w:lang w:val="ru-RU"/>
        </w:rPr>
        <w:t>:</w:t>
      </w:r>
    </w:p>
    <w:p w:rsidR="007E3A5D" w:rsidRPr="009C7520" w:rsidRDefault="009C7520" w:rsidP="009C752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9F52CE" w:rsidRPr="009C7520">
        <w:rPr>
          <w:sz w:val="28"/>
          <w:szCs w:val="28"/>
          <w:lang w:val="ru-RU"/>
        </w:rPr>
        <w:t>Пункт «Финансовое обеспечение муниципальной программы» Паспорта Муниципальной программы читать в новой редакции:</w:t>
      </w:r>
    </w:p>
    <w:p w:rsidR="006566F2" w:rsidRPr="006566F2" w:rsidRDefault="006566F2" w:rsidP="006566F2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157"/>
        <w:gridCol w:w="1800"/>
        <w:gridCol w:w="2167"/>
        <w:gridCol w:w="2849"/>
      </w:tblGrid>
      <w:tr w:rsidR="007E3A5D" w:rsidRPr="00261447" w:rsidTr="00261447">
        <w:trPr>
          <w:trHeight w:val="170"/>
        </w:trPr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6144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Финансовое обеспечение муниципальной программы 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61447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61447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61447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E3A5D" w:rsidRPr="00B03D20" w:rsidTr="00261447">
        <w:trPr>
          <w:trHeight w:val="853"/>
        </w:trPr>
        <w:tc>
          <w:tcPr>
            <w:tcW w:w="1855" w:type="dxa"/>
            <w:vMerge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61447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61447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7E3A5D" w:rsidRPr="00261447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61447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6566F2" w:rsidRPr="00261447" w:rsidTr="004A4D69">
        <w:trPr>
          <w:trHeight w:val="178"/>
        </w:trPr>
        <w:tc>
          <w:tcPr>
            <w:tcW w:w="1855" w:type="dxa"/>
            <w:vMerge/>
            <w:vAlign w:val="center"/>
            <w:hideMark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6566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65 509,8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62 175,8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3 334,0</w:t>
            </w:r>
          </w:p>
        </w:tc>
      </w:tr>
      <w:tr w:rsidR="006566F2" w:rsidRPr="00261447" w:rsidTr="004A4D69">
        <w:trPr>
          <w:trHeight w:val="202"/>
        </w:trPr>
        <w:tc>
          <w:tcPr>
            <w:tcW w:w="1855" w:type="dxa"/>
            <w:vMerge/>
            <w:vAlign w:val="center"/>
            <w:hideMark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56 743,6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53 409,6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3 334,0</w:t>
            </w:r>
          </w:p>
        </w:tc>
      </w:tr>
      <w:tr w:rsidR="006566F2" w:rsidRPr="00261447" w:rsidTr="004A4D69">
        <w:trPr>
          <w:trHeight w:val="170"/>
        </w:trPr>
        <w:tc>
          <w:tcPr>
            <w:tcW w:w="1855" w:type="dxa"/>
            <w:vMerge/>
            <w:vAlign w:val="center"/>
            <w:hideMark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56 884,3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53 550,3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3 334,0</w:t>
            </w:r>
          </w:p>
        </w:tc>
      </w:tr>
      <w:tr w:rsidR="006566F2" w:rsidRPr="00261447" w:rsidTr="004A4D69">
        <w:trPr>
          <w:trHeight w:val="170"/>
        </w:trPr>
        <w:tc>
          <w:tcPr>
            <w:tcW w:w="1855" w:type="dxa"/>
            <w:vMerge/>
            <w:vAlign w:val="center"/>
            <w:hideMark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261447" w:rsidTr="004A4D69">
        <w:trPr>
          <w:trHeight w:val="170"/>
        </w:trPr>
        <w:tc>
          <w:tcPr>
            <w:tcW w:w="1855" w:type="dxa"/>
            <w:vMerge/>
            <w:vAlign w:val="center"/>
            <w:hideMark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261447" w:rsidTr="004A4D69">
        <w:trPr>
          <w:trHeight w:val="170"/>
        </w:trPr>
        <w:tc>
          <w:tcPr>
            <w:tcW w:w="1855" w:type="dxa"/>
            <w:vMerge/>
            <w:vAlign w:val="center"/>
            <w:hideMark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261447" w:rsidTr="004A4D69">
        <w:trPr>
          <w:trHeight w:val="170"/>
        </w:trPr>
        <w:tc>
          <w:tcPr>
            <w:tcW w:w="1855" w:type="dxa"/>
            <w:vMerge/>
            <w:vAlign w:val="center"/>
            <w:hideMark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261447" w:rsidTr="004A4D69">
        <w:trPr>
          <w:trHeight w:val="170"/>
        </w:trPr>
        <w:tc>
          <w:tcPr>
            <w:tcW w:w="1855" w:type="dxa"/>
            <w:vMerge/>
            <w:vAlign w:val="center"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261447" w:rsidTr="004A4D69">
        <w:trPr>
          <w:trHeight w:val="170"/>
        </w:trPr>
        <w:tc>
          <w:tcPr>
            <w:tcW w:w="1855" w:type="dxa"/>
            <w:vMerge/>
            <w:vAlign w:val="center"/>
          </w:tcPr>
          <w:p w:rsidR="006566F2" w:rsidRPr="00261447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179 137,7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169 135,7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10 002,0</w:t>
            </w:r>
          </w:p>
        </w:tc>
      </w:tr>
    </w:tbl>
    <w:p w:rsidR="00724A96" w:rsidRPr="00AF77CC" w:rsidRDefault="00724A96" w:rsidP="00724A96">
      <w:pPr>
        <w:spacing w:line="276" w:lineRule="auto"/>
        <w:jc w:val="both"/>
        <w:rPr>
          <w:sz w:val="28"/>
          <w:szCs w:val="28"/>
          <w:lang w:val="ru-RU"/>
        </w:rPr>
      </w:pPr>
    </w:p>
    <w:p w:rsidR="00881283" w:rsidRDefault="00881283" w:rsidP="006566F2">
      <w:pPr>
        <w:spacing w:line="276" w:lineRule="auto"/>
        <w:ind w:left="11"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9C75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Пункт</w:t>
      </w:r>
      <w:r w:rsidRPr="00881283">
        <w:rPr>
          <w:sz w:val="28"/>
          <w:szCs w:val="28"/>
          <w:lang w:val="ru-RU"/>
        </w:rPr>
        <w:t xml:space="preserve"> </w:t>
      </w:r>
      <w:r w:rsidRPr="0080310E">
        <w:rPr>
          <w:sz w:val="28"/>
          <w:szCs w:val="28"/>
          <w:lang w:val="ru-RU"/>
        </w:rPr>
        <w:t xml:space="preserve">«Объем финансового обеспечения подпрограммы» Паспорта подпрограммы </w:t>
      </w:r>
      <w:r>
        <w:rPr>
          <w:sz w:val="28"/>
          <w:szCs w:val="28"/>
          <w:lang w:val="ru-RU"/>
        </w:rPr>
        <w:t>1 «</w:t>
      </w:r>
      <w:r w:rsidR="006566F2" w:rsidRPr="006566F2">
        <w:rPr>
          <w:sz w:val="28"/>
          <w:szCs w:val="28"/>
          <w:lang w:val="ru-RU"/>
        </w:rPr>
        <w:t>Управление муниципальным долгом Прионежского муниципального района</w:t>
      </w:r>
      <w:r>
        <w:rPr>
          <w:sz w:val="28"/>
          <w:szCs w:val="28"/>
          <w:lang w:val="ru-RU"/>
        </w:rPr>
        <w:t>»</w:t>
      </w:r>
      <w:r w:rsidRPr="00881283">
        <w:rPr>
          <w:sz w:val="28"/>
          <w:szCs w:val="28"/>
          <w:lang w:val="ru-RU"/>
        </w:rPr>
        <w:t xml:space="preserve"> </w:t>
      </w:r>
      <w:r w:rsidRPr="0080310E">
        <w:rPr>
          <w:sz w:val="28"/>
          <w:szCs w:val="28"/>
          <w:lang w:val="ru-RU"/>
        </w:rPr>
        <w:t>читать в новой редакции: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1861"/>
        <w:gridCol w:w="1161"/>
        <w:gridCol w:w="1806"/>
        <w:gridCol w:w="2174"/>
        <w:gridCol w:w="2857"/>
      </w:tblGrid>
      <w:tr w:rsidR="00881283" w:rsidRPr="00881283" w:rsidTr="00881283">
        <w:trPr>
          <w:trHeight w:val="271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881283" w:rsidRPr="00B03D20" w:rsidTr="006566F2">
        <w:trPr>
          <w:trHeight w:val="1359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6566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1 020,00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1 020,0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20,0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20,00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20,0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7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1 060,0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1 060,0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81283" w:rsidRDefault="00881283" w:rsidP="005F10BB">
      <w:pPr>
        <w:spacing w:line="276" w:lineRule="auto"/>
        <w:ind w:left="11"/>
        <w:jc w:val="both"/>
        <w:rPr>
          <w:sz w:val="28"/>
          <w:szCs w:val="28"/>
          <w:lang w:val="ru-RU"/>
        </w:rPr>
      </w:pPr>
    </w:p>
    <w:p w:rsidR="005F10BB" w:rsidRDefault="00930422" w:rsidP="006566F2">
      <w:pPr>
        <w:spacing w:line="276" w:lineRule="auto"/>
        <w:ind w:left="11"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1283">
        <w:rPr>
          <w:sz w:val="28"/>
          <w:szCs w:val="28"/>
          <w:lang w:val="ru-RU"/>
        </w:rPr>
        <w:t>3</w:t>
      </w:r>
      <w:r w:rsidR="009C75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F10BB" w:rsidRPr="0080310E">
        <w:rPr>
          <w:sz w:val="28"/>
          <w:szCs w:val="28"/>
          <w:lang w:val="ru-RU"/>
        </w:rPr>
        <w:t xml:space="preserve">Пункт «Объем финансового обеспечения подпрограммы» Паспорта подпрограммы </w:t>
      </w:r>
      <w:r w:rsidR="005F10BB">
        <w:rPr>
          <w:sz w:val="28"/>
          <w:szCs w:val="28"/>
          <w:lang w:val="ru-RU"/>
        </w:rPr>
        <w:t>2</w:t>
      </w:r>
      <w:r w:rsidR="005F10BB" w:rsidRPr="0080310E">
        <w:rPr>
          <w:sz w:val="28"/>
          <w:szCs w:val="28"/>
          <w:lang w:val="ru-RU"/>
        </w:rPr>
        <w:t xml:space="preserve"> «</w:t>
      </w:r>
      <w:r w:rsidR="006566F2" w:rsidRPr="006566F2">
        <w:rPr>
          <w:sz w:val="28"/>
          <w:szCs w:val="28"/>
          <w:lang w:val="ru-RU"/>
        </w:rPr>
        <w:t>Содействие сбалансированному и устойчивому исполнению местных бюджетов, повышение качества управления муниципальными финансами</w:t>
      </w:r>
      <w:r w:rsidR="005F10BB" w:rsidRPr="0080310E">
        <w:rPr>
          <w:sz w:val="28"/>
          <w:szCs w:val="28"/>
          <w:lang w:val="ru-RU"/>
        </w:rPr>
        <w:t>» читать в новой редакции: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1858"/>
        <w:gridCol w:w="1159"/>
        <w:gridCol w:w="1803"/>
        <w:gridCol w:w="2171"/>
        <w:gridCol w:w="2853"/>
      </w:tblGrid>
      <w:tr w:rsidR="00881283" w:rsidRPr="00881283" w:rsidTr="00881283">
        <w:trPr>
          <w:trHeight w:val="26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881283" w:rsidRPr="00B03D20" w:rsidTr="006566F2">
        <w:trPr>
          <w:trHeight w:val="132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6566F2" w:rsidRPr="00881283" w:rsidTr="006566F2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6566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18 176,0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14 842,0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3 334,0</w:t>
            </w:r>
          </w:p>
        </w:tc>
      </w:tr>
      <w:tr w:rsidR="006566F2" w:rsidRPr="00881283" w:rsidTr="006566F2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13 834,0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3 334,0</w:t>
            </w:r>
          </w:p>
        </w:tc>
      </w:tr>
      <w:tr w:rsidR="006566F2" w:rsidRPr="00881283" w:rsidTr="006566F2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13 834,0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3 334,0</w:t>
            </w:r>
          </w:p>
        </w:tc>
      </w:tr>
      <w:tr w:rsidR="006566F2" w:rsidRPr="00881283" w:rsidTr="006566F2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66F2" w:rsidRPr="00881283" w:rsidTr="009C7520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66F2" w:rsidRPr="00881283" w:rsidTr="009C7520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66F2" w:rsidRPr="00881283" w:rsidTr="009C7520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45 844,00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35 842,00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10 002,00</w:t>
            </w:r>
          </w:p>
        </w:tc>
      </w:tr>
    </w:tbl>
    <w:p w:rsidR="005F10BB" w:rsidRPr="00AF77CC" w:rsidRDefault="005F10BB" w:rsidP="005F10BB">
      <w:pPr>
        <w:spacing w:line="276" w:lineRule="auto"/>
        <w:jc w:val="both"/>
        <w:rPr>
          <w:sz w:val="28"/>
          <w:szCs w:val="28"/>
          <w:lang w:val="ru-RU"/>
        </w:rPr>
      </w:pPr>
    </w:p>
    <w:p w:rsidR="007E3A5D" w:rsidRDefault="00364CEF" w:rsidP="006566F2">
      <w:pPr>
        <w:spacing w:line="276" w:lineRule="auto"/>
        <w:ind w:left="11" w:firstLine="698"/>
        <w:jc w:val="both"/>
        <w:rPr>
          <w:sz w:val="28"/>
          <w:szCs w:val="28"/>
          <w:lang w:val="ru-RU"/>
        </w:rPr>
      </w:pPr>
      <w:r w:rsidRPr="00AF77CC">
        <w:rPr>
          <w:sz w:val="28"/>
          <w:szCs w:val="28"/>
          <w:lang w:val="ru-RU"/>
        </w:rPr>
        <w:t>1.</w:t>
      </w:r>
      <w:r w:rsidR="00881283">
        <w:rPr>
          <w:sz w:val="28"/>
          <w:szCs w:val="28"/>
          <w:lang w:val="ru-RU"/>
        </w:rPr>
        <w:t>4</w:t>
      </w:r>
      <w:r w:rsidR="009C7520">
        <w:rPr>
          <w:sz w:val="28"/>
          <w:szCs w:val="28"/>
          <w:lang w:val="ru-RU"/>
        </w:rPr>
        <w:t>.</w:t>
      </w:r>
      <w:r w:rsidRPr="00AF77CC">
        <w:rPr>
          <w:sz w:val="28"/>
          <w:szCs w:val="28"/>
          <w:lang w:val="ru-RU"/>
        </w:rPr>
        <w:t xml:space="preserve"> </w:t>
      </w:r>
      <w:r w:rsidR="00724A96" w:rsidRPr="00AF77CC">
        <w:rPr>
          <w:sz w:val="28"/>
          <w:szCs w:val="28"/>
          <w:lang w:val="ru-RU"/>
        </w:rPr>
        <w:t xml:space="preserve">Пункт «Объем финансового обеспечения подпрограммы» Паспорта </w:t>
      </w:r>
      <w:r w:rsidR="009C415D" w:rsidRPr="00AF77CC">
        <w:rPr>
          <w:sz w:val="28"/>
          <w:szCs w:val="28"/>
          <w:lang w:val="ru-RU"/>
        </w:rPr>
        <w:t>подпрограммы 3 «</w:t>
      </w:r>
      <w:r w:rsidR="006566F2" w:rsidRPr="006566F2">
        <w:rPr>
          <w:sz w:val="28"/>
          <w:szCs w:val="28"/>
          <w:lang w:val="ru-RU"/>
        </w:rPr>
        <w:t>Организация формирования и исполнения бюджета Прионежского муниципального района и составление бюджетной отчетности</w:t>
      </w:r>
      <w:r w:rsidR="009C415D" w:rsidRPr="00AF77CC">
        <w:rPr>
          <w:sz w:val="28"/>
          <w:szCs w:val="28"/>
          <w:lang w:val="ru-RU"/>
        </w:rPr>
        <w:t>» читать в новой редакции: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850"/>
        <w:gridCol w:w="1154"/>
        <w:gridCol w:w="1795"/>
        <w:gridCol w:w="2161"/>
        <w:gridCol w:w="2840"/>
      </w:tblGrid>
      <w:tr w:rsidR="00881283" w:rsidRPr="009C7520" w:rsidTr="00881283">
        <w:trPr>
          <w:trHeight w:val="26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881283" w:rsidRPr="00B03D20" w:rsidTr="006566F2">
        <w:trPr>
          <w:trHeight w:val="1336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83" w:rsidRPr="00881283" w:rsidRDefault="00881283" w:rsidP="00881283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81283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6566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46 313,8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46 313,8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42 889,6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42 889,6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43 030,3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43 030,3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  <w:tr w:rsidR="006566F2" w:rsidRPr="00881283" w:rsidTr="006566F2">
        <w:trPr>
          <w:trHeight w:val="26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6F2" w:rsidRPr="00881283" w:rsidRDefault="006566F2" w:rsidP="006566F2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color w:val="000000"/>
                <w:sz w:val="24"/>
                <w:szCs w:val="24"/>
              </w:rPr>
            </w:pPr>
            <w:r w:rsidRPr="006566F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132 233,7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132 233,7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F2" w:rsidRPr="006566F2" w:rsidRDefault="006566F2" w:rsidP="006566F2">
            <w:pPr>
              <w:jc w:val="center"/>
              <w:rPr>
                <w:sz w:val="24"/>
                <w:szCs w:val="24"/>
              </w:rPr>
            </w:pPr>
            <w:r w:rsidRPr="006566F2">
              <w:rPr>
                <w:sz w:val="24"/>
                <w:szCs w:val="24"/>
              </w:rPr>
              <w:t>0,0</w:t>
            </w:r>
          </w:p>
        </w:tc>
      </w:tr>
    </w:tbl>
    <w:p w:rsidR="00364CEF" w:rsidRDefault="00364CEF" w:rsidP="00881283">
      <w:pPr>
        <w:spacing w:line="276" w:lineRule="auto"/>
        <w:jc w:val="both"/>
        <w:rPr>
          <w:sz w:val="28"/>
          <w:szCs w:val="28"/>
          <w:lang w:val="ru-RU"/>
        </w:rPr>
      </w:pPr>
    </w:p>
    <w:p w:rsidR="007053C4" w:rsidRPr="0080310E" w:rsidRDefault="0080310E" w:rsidP="006566F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1283">
        <w:rPr>
          <w:sz w:val="28"/>
          <w:szCs w:val="28"/>
          <w:lang w:val="ru-RU"/>
        </w:rPr>
        <w:t>5</w:t>
      </w:r>
      <w:r w:rsidR="009C7520">
        <w:rPr>
          <w:sz w:val="28"/>
          <w:szCs w:val="28"/>
          <w:lang w:val="ru-RU"/>
        </w:rPr>
        <w:t xml:space="preserve">. </w:t>
      </w:r>
      <w:r w:rsidR="007053C4" w:rsidRPr="0080310E">
        <w:rPr>
          <w:sz w:val="28"/>
          <w:szCs w:val="28"/>
          <w:lang w:val="ru-RU"/>
        </w:rPr>
        <w:t>Приложения</w:t>
      </w:r>
      <w:r w:rsidR="00AF77CC">
        <w:rPr>
          <w:sz w:val="28"/>
          <w:szCs w:val="28"/>
          <w:lang w:val="ru-RU"/>
        </w:rPr>
        <w:t xml:space="preserve"> </w:t>
      </w:r>
      <w:r w:rsidR="007053C4" w:rsidRPr="0080310E">
        <w:rPr>
          <w:sz w:val="28"/>
          <w:szCs w:val="28"/>
          <w:lang w:val="ru-RU"/>
        </w:rPr>
        <w:t>4,</w:t>
      </w:r>
      <w:r w:rsidR="000562BC" w:rsidRPr="0080310E">
        <w:rPr>
          <w:sz w:val="28"/>
          <w:szCs w:val="28"/>
          <w:lang w:val="ru-RU"/>
        </w:rPr>
        <w:t xml:space="preserve"> </w:t>
      </w:r>
      <w:r w:rsidR="007053C4" w:rsidRPr="0080310E">
        <w:rPr>
          <w:sz w:val="28"/>
          <w:szCs w:val="28"/>
          <w:lang w:val="ru-RU"/>
        </w:rPr>
        <w:t>5 изложить в нов</w:t>
      </w:r>
      <w:r w:rsidR="006566F2">
        <w:rPr>
          <w:sz w:val="28"/>
          <w:szCs w:val="28"/>
          <w:lang w:val="ru-RU"/>
        </w:rPr>
        <w:t>ой редакции, согласно приложениям 1, 2</w:t>
      </w:r>
      <w:r w:rsidR="009C7520">
        <w:rPr>
          <w:sz w:val="28"/>
          <w:szCs w:val="28"/>
          <w:lang w:val="ru-RU"/>
        </w:rPr>
        <w:t xml:space="preserve"> соответственно</w:t>
      </w:r>
      <w:r w:rsidR="007053C4" w:rsidRPr="0080310E">
        <w:rPr>
          <w:sz w:val="28"/>
          <w:szCs w:val="28"/>
          <w:lang w:val="ru-RU"/>
        </w:rPr>
        <w:t xml:space="preserve"> к настоящему постановлению.</w:t>
      </w:r>
    </w:p>
    <w:p w:rsidR="002F7D2C" w:rsidRDefault="009C7520" w:rsidP="006566F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4064F1" w:rsidRPr="004064F1">
        <w:rPr>
          <w:sz w:val="28"/>
          <w:szCs w:val="28"/>
          <w:lang w:val="ru-RU"/>
        </w:rPr>
        <w:t>Настоящее Постановление подлежит опубликованию (обнародованию) на официальном сайте Прионежского муниципального района.</w:t>
      </w:r>
    </w:p>
    <w:p w:rsidR="007053C4" w:rsidRDefault="002F7D2C" w:rsidP="006566F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C7520">
        <w:rPr>
          <w:sz w:val="28"/>
          <w:szCs w:val="28"/>
          <w:lang w:val="ru-RU"/>
        </w:rPr>
        <w:t xml:space="preserve">. </w:t>
      </w:r>
      <w:r w:rsidR="007053C4" w:rsidRPr="009F2C52">
        <w:rPr>
          <w:sz w:val="28"/>
          <w:szCs w:val="27"/>
          <w:lang w:val="ru-RU"/>
        </w:rPr>
        <w:t>Контроль за исполнением настояще</w:t>
      </w:r>
      <w:r w:rsidR="007053C4">
        <w:rPr>
          <w:sz w:val="28"/>
          <w:szCs w:val="27"/>
          <w:lang w:val="ru-RU"/>
        </w:rPr>
        <w:t xml:space="preserve">го постановления возложить на </w:t>
      </w:r>
      <w:r w:rsidR="007053C4" w:rsidRPr="009F2C52">
        <w:rPr>
          <w:sz w:val="28"/>
          <w:szCs w:val="27"/>
          <w:lang w:val="ru-RU"/>
        </w:rPr>
        <w:t>начальника Финансового управления Прионежского муниципального района.</w:t>
      </w:r>
    </w:p>
    <w:p w:rsidR="007A61DF" w:rsidRDefault="007A61DF" w:rsidP="007053C4">
      <w:pPr>
        <w:spacing w:line="312" w:lineRule="auto"/>
        <w:jc w:val="both"/>
        <w:rPr>
          <w:sz w:val="28"/>
          <w:szCs w:val="28"/>
          <w:lang w:val="ru-RU"/>
        </w:rPr>
      </w:pPr>
    </w:p>
    <w:p w:rsidR="009704E5" w:rsidRPr="00B606B7" w:rsidRDefault="009704E5" w:rsidP="007053C4">
      <w:pPr>
        <w:spacing w:line="312" w:lineRule="auto"/>
        <w:jc w:val="both"/>
        <w:rPr>
          <w:sz w:val="28"/>
          <w:szCs w:val="28"/>
          <w:lang w:val="ru-RU"/>
        </w:rPr>
      </w:pPr>
    </w:p>
    <w:p w:rsidR="007053C4" w:rsidRPr="009F2C52" w:rsidRDefault="007053C4" w:rsidP="007053C4">
      <w:pPr>
        <w:jc w:val="both"/>
        <w:rPr>
          <w:sz w:val="28"/>
          <w:szCs w:val="28"/>
          <w:lang w:val="ru-RU"/>
        </w:rPr>
      </w:pPr>
      <w:r w:rsidRPr="009F2C52">
        <w:rPr>
          <w:sz w:val="28"/>
          <w:szCs w:val="28"/>
          <w:lang w:val="ru-RU"/>
        </w:rPr>
        <w:t>Глав</w:t>
      </w:r>
      <w:r w:rsidR="007E3A5D">
        <w:rPr>
          <w:sz w:val="28"/>
          <w:szCs w:val="28"/>
          <w:lang w:val="ru-RU"/>
        </w:rPr>
        <w:t>а</w:t>
      </w:r>
      <w:r w:rsidRPr="009F2C52">
        <w:rPr>
          <w:sz w:val="28"/>
          <w:szCs w:val="28"/>
          <w:lang w:val="ru-RU"/>
        </w:rPr>
        <w:t xml:space="preserve"> Администрации</w:t>
      </w:r>
    </w:p>
    <w:p w:rsidR="009C415D" w:rsidRDefault="007053C4" w:rsidP="007E3A5D">
      <w:pPr>
        <w:tabs>
          <w:tab w:val="right" w:pos="9639"/>
        </w:tabs>
        <w:ind w:right="-1"/>
        <w:jc w:val="both"/>
        <w:rPr>
          <w:sz w:val="18"/>
          <w:szCs w:val="18"/>
          <w:lang w:val="ru-RU"/>
        </w:rPr>
      </w:pPr>
      <w:r w:rsidRPr="009F2C52">
        <w:rPr>
          <w:sz w:val="28"/>
          <w:szCs w:val="28"/>
          <w:lang w:val="ru-RU"/>
        </w:rPr>
        <w:t>Прионежского муниципального района</w:t>
      </w:r>
      <w:r w:rsidRPr="009F2C52">
        <w:rPr>
          <w:sz w:val="28"/>
          <w:szCs w:val="28"/>
          <w:lang w:val="ru-RU"/>
        </w:rPr>
        <w:tab/>
      </w:r>
      <w:r w:rsidR="007E3A5D">
        <w:rPr>
          <w:sz w:val="28"/>
          <w:szCs w:val="28"/>
          <w:lang w:val="ru-RU"/>
        </w:rPr>
        <w:t>Г.Н. Шемет</w:t>
      </w:r>
    </w:p>
    <w:p w:rsidR="00A64BB5" w:rsidRDefault="00A64BB5" w:rsidP="00B61F92">
      <w:pPr>
        <w:rPr>
          <w:sz w:val="18"/>
          <w:szCs w:val="18"/>
          <w:lang w:val="ru-RU"/>
        </w:rPr>
      </w:pPr>
    </w:p>
    <w:p w:rsidR="00A64BB5" w:rsidRDefault="00A64BB5" w:rsidP="00B61F92">
      <w:pPr>
        <w:rPr>
          <w:sz w:val="18"/>
          <w:szCs w:val="18"/>
          <w:lang w:val="ru-RU"/>
        </w:rPr>
      </w:pPr>
    </w:p>
    <w:p w:rsidR="00261447" w:rsidRDefault="00261447" w:rsidP="00417468">
      <w:pPr>
        <w:rPr>
          <w:sz w:val="18"/>
          <w:szCs w:val="18"/>
          <w:lang w:val="ru-RU"/>
        </w:rPr>
      </w:pPr>
    </w:p>
    <w:p w:rsidR="009704E5" w:rsidRDefault="009704E5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385758" w:rsidRDefault="00385758" w:rsidP="00417468">
      <w:pPr>
        <w:rPr>
          <w:sz w:val="18"/>
          <w:szCs w:val="18"/>
          <w:lang w:val="ru-RU"/>
        </w:rPr>
      </w:pPr>
    </w:p>
    <w:p w:rsidR="00261447" w:rsidRDefault="00261447" w:rsidP="00417468">
      <w:pPr>
        <w:rPr>
          <w:sz w:val="18"/>
          <w:szCs w:val="18"/>
          <w:lang w:val="ru-RU"/>
        </w:rPr>
      </w:pPr>
    </w:p>
    <w:p w:rsidR="00736531" w:rsidRDefault="00736531" w:rsidP="00385758">
      <w:pPr>
        <w:rPr>
          <w:sz w:val="18"/>
          <w:szCs w:val="18"/>
          <w:lang w:val="ru-RU"/>
        </w:rPr>
      </w:pPr>
    </w:p>
    <w:p w:rsidR="00736531" w:rsidRDefault="00736531" w:rsidP="00385758">
      <w:pPr>
        <w:rPr>
          <w:sz w:val="18"/>
          <w:szCs w:val="18"/>
          <w:lang w:val="ru-RU"/>
        </w:rPr>
      </w:pPr>
    </w:p>
    <w:p w:rsidR="00736531" w:rsidRDefault="00736531" w:rsidP="00385758">
      <w:pPr>
        <w:rPr>
          <w:sz w:val="18"/>
          <w:szCs w:val="18"/>
          <w:lang w:val="ru-RU"/>
        </w:rPr>
      </w:pPr>
    </w:p>
    <w:p w:rsidR="00736531" w:rsidRDefault="00736531" w:rsidP="00385758">
      <w:pPr>
        <w:rPr>
          <w:sz w:val="18"/>
          <w:szCs w:val="18"/>
          <w:lang w:val="ru-RU"/>
        </w:rPr>
      </w:pPr>
    </w:p>
    <w:p w:rsidR="005A214D" w:rsidRDefault="00417468" w:rsidP="00385758">
      <w:pPr>
        <w:rPr>
          <w:sz w:val="24"/>
          <w:szCs w:val="24"/>
          <w:lang w:val="ru-RU" w:eastAsia="ru-RU"/>
        </w:rPr>
      </w:pPr>
      <w:r w:rsidRPr="00723EB5">
        <w:rPr>
          <w:sz w:val="18"/>
          <w:szCs w:val="18"/>
          <w:lang w:val="ru-RU"/>
        </w:rPr>
        <w:t>Дело-1, Финансовое управление ПМР-</w:t>
      </w:r>
      <w:r>
        <w:rPr>
          <w:sz w:val="18"/>
          <w:szCs w:val="18"/>
          <w:lang w:val="ru-RU"/>
        </w:rPr>
        <w:t xml:space="preserve"> </w:t>
      </w:r>
      <w:r w:rsidRPr="00723EB5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 xml:space="preserve">, Отдел экономики- </w:t>
      </w:r>
      <w:r w:rsidR="00EC3659">
        <w:rPr>
          <w:sz w:val="18"/>
          <w:szCs w:val="18"/>
          <w:lang w:val="ru-RU"/>
        </w:rPr>
        <w:t>1.</w:t>
      </w:r>
    </w:p>
    <w:sectPr w:rsidR="005A214D" w:rsidSect="00B61F9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BB" w:rsidRDefault="00ED06BB" w:rsidP="008C53F6">
      <w:r>
        <w:separator/>
      </w:r>
    </w:p>
  </w:endnote>
  <w:endnote w:type="continuationSeparator" w:id="0">
    <w:p w:rsidR="00ED06BB" w:rsidRDefault="00ED06BB" w:rsidP="008C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BB" w:rsidRDefault="00ED06BB" w:rsidP="008C53F6">
      <w:r>
        <w:separator/>
      </w:r>
    </w:p>
  </w:footnote>
  <w:footnote w:type="continuationSeparator" w:id="0">
    <w:p w:rsidR="00ED06BB" w:rsidRDefault="00ED06BB" w:rsidP="008C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494"/>
    <w:multiLevelType w:val="multilevel"/>
    <w:tmpl w:val="83A0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6C82766"/>
    <w:multiLevelType w:val="multilevel"/>
    <w:tmpl w:val="83A0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33B57E7"/>
    <w:multiLevelType w:val="hybridMultilevel"/>
    <w:tmpl w:val="E2DE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444E5"/>
    <w:multiLevelType w:val="hybridMultilevel"/>
    <w:tmpl w:val="6DD8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A24"/>
    <w:multiLevelType w:val="multilevel"/>
    <w:tmpl w:val="DC48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3B"/>
    <w:rsid w:val="00005D71"/>
    <w:rsid w:val="0002315F"/>
    <w:rsid w:val="00027048"/>
    <w:rsid w:val="00027F0C"/>
    <w:rsid w:val="000540E2"/>
    <w:rsid w:val="000562BC"/>
    <w:rsid w:val="000566CD"/>
    <w:rsid w:val="00071522"/>
    <w:rsid w:val="00075A88"/>
    <w:rsid w:val="00077C97"/>
    <w:rsid w:val="000814EB"/>
    <w:rsid w:val="00091498"/>
    <w:rsid w:val="000C695D"/>
    <w:rsid w:val="000C788B"/>
    <w:rsid w:val="000E7582"/>
    <w:rsid w:val="000F5C85"/>
    <w:rsid w:val="00133D61"/>
    <w:rsid w:val="00144693"/>
    <w:rsid w:val="00153E88"/>
    <w:rsid w:val="00163D00"/>
    <w:rsid w:val="0019245A"/>
    <w:rsid w:val="001951AD"/>
    <w:rsid w:val="001955DE"/>
    <w:rsid w:val="0019723A"/>
    <w:rsid w:val="001D11A2"/>
    <w:rsid w:val="001F4C7C"/>
    <w:rsid w:val="001F4FCD"/>
    <w:rsid w:val="0020436C"/>
    <w:rsid w:val="0021327F"/>
    <w:rsid w:val="002547B6"/>
    <w:rsid w:val="00261447"/>
    <w:rsid w:val="00263E79"/>
    <w:rsid w:val="00274DCB"/>
    <w:rsid w:val="002B5827"/>
    <w:rsid w:val="002C094B"/>
    <w:rsid w:val="002C1545"/>
    <w:rsid w:val="002C3D5D"/>
    <w:rsid w:val="002C504F"/>
    <w:rsid w:val="002C7908"/>
    <w:rsid w:val="002F7D2C"/>
    <w:rsid w:val="00311C3B"/>
    <w:rsid w:val="00315802"/>
    <w:rsid w:val="00345C6E"/>
    <w:rsid w:val="00364CEF"/>
    <w:rsid w:val="00365801"/>
    <w:rsid w:val="00367062"/>
    <w:rsid w:val="00373B45"/>
    <w:rsid w:val="003806C0"/>
    <w:rsid w:val="0038247F"/>
    <w:rsid w:val="00385758"/>
    <w:rsid w:val="00385C61"/>
    <w:rsid w:val="00396E97"/>
    <w:rsid w:val="00396FF6"/>
    <w:rsid w:val="003A02AE"/>
    <w:rsid w:val="003A4D30"/>
    <w:rsid w:val="003B0388"/>
    <w:rsid w:val="003B7DAE"/>
    <w:rsid w:val="003D6822"/>
    <w:rsid w:val="003D6D48"/>
    <w:rsid w:val="003D7E0F"/>
    <w:rsid w:val="003E6AB0"/>
    <w:rsid w:val="004064F1"/>
    <w:rsid w:val="00407C2A"/>
    <w:rsid w:val="00417468"/>
    <w:rsid w:val="00462825"/>
    <w:rsid w:val="00473231"/>
    <w:rsid w:val="00481DCC"/>
    <w:rsid w:val="004903F4"/>
    <w:rsid w:val="00490F54"/>
    <w:rsid w:val="0049726D"/>
    <w:rsid w:val="004A4D69"/>
    <w:rsid w:val="004A629A"/>
    <w:rsid w:val="004D1A39"/>
    <w:rsid w:val="004D4747"/>
    <w:rsid w:val="004E47F8"/>
    <w:rsid w:val="004F6DA8"/>
    <w:rsid w:val="00526D25"/>
    <w:rsid w:val="00530C1B"/>
    <w:rsid w:val="005331E5"/>
    <w:rsid w:val="0053372C"/>
    <w:rsid w:val="005341E9"/>
    <w:rsid w:val="00535490"/>
    <w:rsid w:val="005439F3"/>
    <w:rsid w:val="005518E1"/>
    <w:rsid w:val="00553901"/>
    <w:rsid w:val="00567BDD"/>
    <w:rsid w:val="00580B58"/>
    <w:rsid w:val="00591D3F"/>
    <w:rsid w:val="005A01EE"/>
    <w:rsid w:val="005A214D"/>
    <w:rsid w:val="005C67C1"/>
    <w:rsid w:val="005D1696"/>
    <w:rsid w:val="005E3135"/>
    <w:rsid w:val="005F10BB"/>
    <w:rsid w:val="00603632"/>
    <w:rsid w:val="0062033E"/>
    <w:rsid w:val="00622741"/>
    <w:rsid w:val="0062707D"/>
    <w:rsid w:val="006429BD"/>
    <w:rsid w:val="006566F2"/>
    <w:rsid w:val="006775F7"/>
    <w:rsid w:val="00693BC6"/>
    <w:rsid w:val="006A4C47"/>
    <w:rsid w:val="006B6EAD"/>
    <w:rsid w:val="006C30F8"/>
    <w:rsid w:val="006F2238"/>
    <w:rsid w:val="006F4E99"/>
    <w:rsid w:val="007053C4"/>
    <w:rsid w:val="00723EB5"/>
    <w:rsid w:val="00724A96"/>
    <w:rsid w:val="00736531"/>
    <w:rsid w:val="00742D9D"/>
    <w:rsid w:val="00753C16"/>
    <w:rsid w:val="007618E9"/>
    <w:rsid w:val="00770A30"/>
    <w:rsid w:val="007809C6"/>
    <w:rsid w:val="00784F00"/>
    <w:rsid w:val="00794885"/>
    <w:rsid w:val="007A56D7"/>
    <w:rsid w:val="007A61DF"/>
    <w:rsid w:val="007B7C7A"/>
    <w:rsid w:val="007C0337"/>
    <w:rsid w:val="007D56C0"/>
    <w:rsid w:val="007D5BD4"/>
    <w:rsid w:val="007E3A5D"/>
    <w:rsid w:val="007E5F2C"/>
    <w:rsid w:val="007F1D54"/>
    <w:rsid w:val="0080310E"/>
    <w:rsid w:val="008171B0"/>
    <w:rsid w:val="00827FDC"/>
    <w:rsid w:val="008326AA"/>
    <w:rsid w:val="0083315D"/>
    <w:rsid w:val="00835039"/>
    <w:rsid w:val="00837449"/>
    <w:rsid w:val="00877814"/>
    <w:rsid w:val="00881283"/>
    <w:rsid w:val="008C53F6"/>
    <w:rsid w:val="008E5D12"/>
    <w:rsid w:val="009012F7"/>
    <w:rsid w:val="009101D9"/>
    <w:rsid w:val="00910E91"/>
    <w:rsid w:val="00911065"/>
    <w:rsid w:val="009128E7"/>
    <w:rsid w:val="009225AB"/>
    <w:rsid w:val="00930422"/>
    <w:rsid w:val="0094034A"/>
    <w:rsid w:val="00954E9C"/>
    <w:rsid w:val="009704E5"/>
    <w:rsid w:val="00997784"/>
    <w:rsid w:val="009C415D"/>
    <w:rsid w:val="009C7520"/>
    <w:rsid w:val="009D1D67"/>
    <w:rsid w:val="009D3BBB"/>
    <w:rsid w:val="009F2C52"/>
    <w:rsid w:val="009F52CE"/>
    <w:rsid w:val="00A01165"/>
    <w:rsid w:val="00A23178"/>
    <w:rsid w:val="00A35D35"/>
    <w:rsid w:val="00A42240"/>
    <w:rsid w:val="00A55B12"/>
    <w:rsid w:val="00A64BB5"/>
    <w:rsid w:val="00A66384"/>
    <w:rsid w:val="00AA55BE"/>
    <w:rsid w:val="00AC4E7B"/>
    <w:rsid w:val="00AC773B"/>
    <w:rsid w:val="00AC7ED3"/>
    <w:rsid w:val="00AE33FA"/>
    <w:rsid w:val="00AE3528"/>
    <w:rsid w:val="00AE5372"/>
    <w:rsid w:val="00AF0D41"/>
    <w:rsid w:val="00AF77CC"/>
    <w:rsid w:val="00B03729"/>
    <w:rsid w:val="00B03D20"/>
    <w:rsid w:val="00B2576A"/>
    <w:rsid w:val="00B4196A"/>
    <w:rsid w:val="00B606B7"/>
    <w:rsid w:val="00B60E69"/>
    <w:rsid w:val="00B61F92"/>
    <w:rsid w:val="00B67D4E"/>
    <w:rsid w:val="00BA1114"/>
    <w:rsid w:val="00BB2F45"/>
    <w:rsid w:val="00BC75F0"/>
    <w:rsid w:val="00C06586"/>
    <w:rsid w:val="00C3029A"/>
    <w:rsid w:val="00C53E73"/>
    <w:rsid w:val="00C62BEA"/>
    <w:rsid w:val="00C64D7D"/>
    <w:rsid w:val="00C7189A"/>
    <w:rsid w:val="00C909E5"/>
    <w:rsid w:val="00C957CC"/>
    <w:rsid w:val="00C9795E"/>
    <w:rsid w:val="00CA2C0B"/>
    <w:rsid w:val="00CC66D1"/>
    <w:rsid w:val="00CD1A63"/>
    <w:rsid w:val="00CE1D13"/>
    <w:rsid w:val="00D11221"/>
    <w:rsid w:val="00D40FDB"/>
    <w:rsid w:val="00D558D0"/>
    <w:rsid w:val="00D55BC6"/>
    <w:rsid w:val="00D65DAC"/>
    <w:rsid w:val="00D93C51"/>
    <w:rsid w:val="00D94CCC"/>
    <w:rsid w:val="00DA4566"/>
    <w:rsid w:val="00DA4E50"/>
    <w:rsid w:val="00DD57A9"/>
    <w:rsid w:val="00DE3D80"/>
    <w:rsid w:val="00DF47DD"/>
    <w:rsid w:val="00E3244D"/>
    <w:rsid w:val="00E333BF"/>
    <w:rsid w:val="00E36248"/>
    <w:rsid w:val="00E37D0E"/>
    <w:rsid w:val="00E704FE"/>
    <w:rsid w:val="00EA036F"/>
    <w:rsid w:val="00EC3659"/>
    <w:rsid w:val="00ED06BB"/>
    <w:rsid w:val="00ED153B"/>
    <w:rsid w:val="00F25998"/>
    <w:rsid w:val="00F36E78"/>
    <w:rsid w:val="00F5738C"/>
    <w:rsid w:val="00F612E9"/>
    <w:rsid w:val="00F62FA6"/>
    <w:rsid w:val="00F837E7"/>
    <w:rsid w:val="00F85DFD"/>
    <w:rsid w:val="00F924E6"/>
    <w:rsid w:val="00FB1886"/>
    <w:rsid w:val="00FB7D90"/>
    <w:rsid w:val="00FC4D08"/>
    <w:rsid w:val="00FC54CA"/>
    <w:rsid w:val="00FC5C4F"/>
    <w:rsid w:val="00FE16E0"/>
    <w:rsid w:val="00FE512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2F0D-16CB-457A-81C8-1C68043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79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5">
    <w:name w:val="Заголовок отчета Знак"/>
    <w:basedOn w:val="a0"/>
    <w:link w:val="a6"/>
    <w:locked/>
    <w:rsid w:val="001F4C7C"/>
    <w:rPr>
      <w:b/>
      <w:sz w:val="28"/>
      <w:szCs w:val="28"/>
    </w:rPr>
  </w:style>
  <w:style w:type="paragraph" w:customStyle="1" w:styleId="a6">
    <w:name w:val="Заголовок отчета"/>
    <w:basedOn w:val="a"/>
    <w:link w:val="a5"/>
    <w:rsid w:val="001F4C7C"/>
    <w:pPr>
      <w:suppressAutoHyphens w:val="0"/>
      <w:overflowPunct/>
      <w:autoSpaceDE/>
      <w:spacing w:before="120" w:after="240"/>
      <w:jc w:val="center"/>
      <w:textAlignment w:val="auto"/>
    </w:pPr>
    <w:rPr>
      <w:rFonts w:asciiTheme="minorHAnsi" w:eastAsiaTheme="minorHAnsi" w:hAnsiTheme="minorHAnsi" w:cstheme="minorBidi"/>
      <w:b/>
      <w:sz w:val="28"/>
      <w:szCs w:val="28"/>
      <w:lang w:val="ru-RU" w:eastAsia="en-US"/>
    </w:rPr>
  </w:style>
  <w:style w:type="paragraph" w:customStyle="1" w:styleId="a7">
    <w:name w:val="Жирный (паспорт)"/>
    <w:basedOn w:val="a"/>
    <w:uiPriority w:val="99"/>
    <w:rsid w:val="001F4C7C"/>
    <w:pPr>
      <w:suppressAutoHyphens w:val="0"/>
      <w:overflowPunct/>
      <w:autoSpaceDE/>
      <w:spacing w:before="120"/>
      <w:jc w:val="both"/>
      <w:textAlignment w:val="auto"/>
    </w:pPr>
    <w:rPr>
      <w:b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005D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C53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3F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unhideWhenUsed/>
    <w:rsid w:val="008C53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53F6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6F11-25F2-4AF9-898F-484477BC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Ярополова Евгения Юрьевна</cp:lastModifiedBy>
  <cp:revision>80</cp:revision>
  <cp:lastPrinted>2022-12-09T08:19:00Z</cp:lastPrinted>
  <dcterms:created xsi:type="dcterms:W3CDTF">2020-11-02T07:11:00Z</dcterms:created>
  <dcterms:modified xsi:type="dcterms:W3CDTF">2023-05-19T09:31:00Z</dcterms:modified>
</cp:coreProperties>
</file>