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B8CDA" w14:textId="2AE05064" w:rsidR="00971F84" w:rsidRDefault="00105836" w:rsidP="00971F84">
      <w:pPr>
        <w:spacing w:line="360" w:lineRule="auto"/>
        <w:jc w:val="center"/>
        <w:rPr>
          <w:b/>
          <w:bCs/>
          <w:sz w:val="28"/>
          <w:szCs w:val="28"/>
        </w:rPr>
      </w:pPr>
      <w:r w:rsidRPr="005F570C">
        <w:rPr>
          <w:noProof/>
          <w:lang w:eastAsia="ru-RU"/>
        </w:rPr>
        <w:drawing>
          <wp:inline distT="0" distB="0" distL="0" distR="0" wp14:anchorId="2B6BF7B4" wp14:editId="4738032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85526" w14:textId="1D155594" w:rsidR="00105836" w:rsidRPr="00105836" w:rsidRDefault="00105836" w:rsidP="0010583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14:paraId="19C60E24" w14:textId="14396D2E" w:rsidR="00105836" w:rsidRPr="00105836" w:rsidRDefault="00105836" w:rsidP="00105836">
      <w:pPr>
        <w:spacing w:line="360" w:lineRule="auto"/>
        <w:ind w:left="-284" w:right="-143"/>
        <w:jc w:val="center"/>
        <w:rPr>
          <w:rFonts w:ascii="Times New Roman" w:hAnsi="Times New Roman" w:cs="Times New Roman"/>
          <w:b/>
          <w:iCs/>
          <w:spacing w:val="60"/>
          <w:sz w:val="28"/>
          <w:szCs w:val="28"/>
        </w:rPr>
      </w:pPr>
      <w:r w:rsidRPr="00105836">
        <w:rPr>
          <w:rFonts w:ascii="Times New Roman" w:hAnsi="Times New Roman" w:cs="Times New Roman"/>
          <w:b/>
          <w:bCs/>
          <w:sz w:val="28"/>
          <w:szCs w:val="28"/>
        </w:rPr>
        <w:t>АДМИНИСТРАЦИЯ ПРИОНЕЖСКОГО МУНИЦИПАЛЬНОГО РАЙОНА</w:t>
      </w:r>
    </w:p>
    <w:p w14:paraId="061BFAC6" w14:textId="72A557DE" w:rsidR="00105836" w:rsidRPr="00105836" w:rsidRDefault="00105836" w:rsidP="001058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b/>
          <w:iCs/>
          <w:spacing w:val="60"/>
          <w:sz w:val="28"/>
          <w:szCs w:val="28"/>
        </w:rPr>
        <w:t>ПОСТАНОВЛЕНИЕ</w:t>
      </w:r>
    </w:p>
    <w:p w14:paraId="7A702018" w14:textId="77777777" w:rsidR="00105836" w:rsidRPr="00105836" w:rsidRDefault="00105836" w:rsidP="0026170A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14:paraId="3A8C3254" w14:textId="63A2BB57" w:rsidR="00105836" w:rsidRDefault="00381021" w:rsidP="00105836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BEA" w:rsidRPr="000E5BEA">
        <w:rPr>
          <w:rFonts w:ascii="Times New Roman" w:hAnsi="Times New Roman" w:cs="Times New Roman"/>
          <w:sz w:val="28"/>
          <w:szCs w:val="28"/>
        </w:rPr>
        <w:t>28</w:t>
      </w:r>
      <w:r w:rsidR="003135F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05836" w:rsidRPr="00105836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 </w:t>
      </w:r>
      <w:r w:rsidR="000E5BEA" w:rsidRPr="000E5BEA">
        <w:rPr>
          <w:rFonts w:ascii="Times New Roman" w:hAnsi="Times New Roman" w:cs="Times New Roman"/>
          <w:sz w:val="28"/>
          <w:szCs w:val="28"/>
        </w:rPr>
        <w:t xml:space="preserve">  </w:t>
      </w:r>
      <w:r w:rsidR="000E5BE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05836" w:rsidRPr="00105836">
        <w:rPr>
          <w:rFonts w:ascii="Times New Roman" w:hAnsi="Times New Roman" w:cs="Times New Roman"/>
          <w:sz w:val="28"/>
          <w:szCs w:val="28"/>
        </w:rPr>
        <w:t xml:space="preserve">№ </w:t>
      </w:r>
      <w:r w:rsidR="000E5BEA">
        <w:rPr>
          <w:rFonts w:ascii="Times New Roman" w:hAnsi="Times New Roman" w:cs="Times New Roman"/>
          <w:sz w:val="28"/>
          <w:szCs w:val="28"/>
          <w:lang w:val="en-US"/>
        </w:rPr>
        <w:t>1020</w:t>
      </w:r>
      <w:r w:rsidR="00105836" w:rsidRPr="0010583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3E4A530" w14:textId="77777777" w:rsidR="00105836" w:rsidRPr="00105836" w:rsidRDefault="00105836" w:rsidP="00105836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5"/>
      </w:tblGrid>
      <w:tr w:rsidR="00354F54" w:rsidRPr="00354F54" w14:paraId="4473AEFB" w14:textId="77777777" w:rsidTr="00354F54">
        <w:tc>
          <w:tcPr>
            <w:tcW w:w="4995" w:type="dxa"/>
            <w:hideMark/>
          </w:tcPr>
          <w:p w14:paraId="1B4BC28F" w14:textId="16D106BE" w:rsidR="00354F54" w:rsidRPr="00354F54" w:rsidRDefault="00354F54" w:rsidP="00105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F5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Прионежского муниципального района, их супруг</w:t>
            </w:r>
            <w:r w:rsidR="001058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4F54">
              <w:rPr>
                <w:rFonts w:ascii="Times New Roman" w:hAnsi="Times New Roman" w:cs="Times New Roman"/>
                <w:sz w:val="28"/>
                <w:szCs w:val="28"/>
              </w:rPr>
              <w:t xml:space="preserve"> (супруг</w:t>
            </w:r>
            <w:r w:rsidR="001058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4F54">
              <w:rPr>
                <w:rFonts w:ascii="Times New Roman" w:hAnsi="Times New Roman" w:cs="Times New Roman"/>
                <w:sz w:val="28"/>
                <w:szCs w:val="28"/>
              </w:rPr>
              <w:t>) и несовершеннолетних детей на официальном сайте Прионежского муниципального района и предоставления этих сведений средствам массовой информации для опубликования</w:t>
            </w:r>
          </w:p>
        </w:tc>
      </w:tr>
    </w:tbl>
    <w:p w14:paraId="737603EB" w14:textId="77777777" w:rsidR="00354F54" w:rsidRPr="00354F54" w:rsidRDefault="00354F54" w:rsidP="00354F54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AA112" w14:textId="1D1E621D" w:rsidR="00354F54" w:rsidRPr="00354F54" w:rsidRDefault="00354F54" w:rsidP="006A6303">
      <w:pPr>
        <w:suppressAutoHyphens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F54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8 Федерального </w:t>
      </w:r>
      <w:r w:rsidR="00105836" w:rsidRPr="00354F54">
        <w:rPr>
          <w:rFonts w:ascii="Times New Roman" w:hAnsi="Times New Roman" w:cs="Times New Roman"/>
          <w:sz w:val="28"/>
          <w:szCs w:val="28"/>
        </w:rPr>
        <w:t>закона от</w:t>
      </w:r>
      <w:r w:rsidRPr="00354F54">
        <w:rPr>
          <w:rFonts w:ascii="Times New Roman" w:hAnsi="Times New Roman" w:cs="Times New Roman"/>
          <w:sz w:val="28"/>
          <w:szCs w:val="28"/>
        </w:rPr>
        <w:t xml:space="preserve"> 25 декабря 2008 года № 273-ФЗ «О противодействии коррупции», частью 4 статьи 8 Федерального</w:t>
      </w:r>
      <w:r w:rsidR="0088367F">
        <w:rPr>
          <w:rFonts w:ascii="Times New Roman" w:hAnsi="Times New Roman" w:cs="Times New Roman"/>
          <w:sz w:val="28"/>
          <w:szCs w:val="28"/>
        </w:rPr>
        <w:t xml:space="preserve"> закона от 03 декабря 2012 года</w:t>
      </w:r>
      <w:r w:rsidRPr="00354F54">
        <w:rPr>
          <w:rFonts w:ascii="Times New Roman" w:hAnsi="Times New Roman" w:cs="Times New Roman"/>
          <w:sz w:val="28"/>
          <w:szCs w:val="28"/>
        </w:rPr>
        <w:t xml:space="preserve"> </w:t>
      </w:r>
      <w:r w:rsidR="0088367F">
        <w:rPr>
          <w:rFonts w:ascii="Times New Roman" w:hAnsi="Times New Roman" w:cs="Times New Roman"/>
          <w:sz w:val="28"/>
          <w:szCs w:val="28"/>
        </w:rPr>
        <w:t xml:space="preserve">№ </w:t>
      </w:r>
      <w:r w:rsidRPr="00354F54">
        <w:rPr>
          <w:rFonts w:ascii="Times New Roman" w:hAnsi="Times New Roman" w:cs="Times New Roman"/>
          <w:sz w:val="28"/>
          <w:szCs w:val="28"/>
        </w:rPr>
        <w:t>230-ФЗ «О контроле за соответствием расходов лиц, замещающих государственные до</w:t>
      </w:r>
      <w:r w:rsidR="0088367F">
        <w:rPr>
          <w:rFonts w:ascii="Times New Roman" w:hAnsi="Times New Roman" w:cs="Times New Roman"/>
          <w:sz w:val="28"/>
          <w:szCs w:val="28"/>
        </w:rPr>
        <w:t>лжности, и иных лиц их доходам»</w:t>
      </w:r>
      <w:r w:rsidR="006A6303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08.07.2013 № 613 «</w:t>
      </w:r>
      <w:r w:rsidR="006A6303">
        <w:rPr>
          <w:rFonts w:ascii="Times New Roman" w:hAnsi="Times New Roman" w:cs="Times New Roman"/>
          <w:color w:val="auto"/>
          <w:sz w:val="28"/>
          <w:szCs w:val="28"/>
        </w:rPr>
        <w:t xml:space="preserve">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</w:t>
      </w:r>
      <w:r w:rsidR="006A630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массовой информации для опубликования"), </w:t>
      </w:r>
      <w:r w:rsidRPr="00354F54">
        <w:rPr>
          <w:rFonts w:ascii="Times New Roman" w:hAnsi="Times New Roman" w:cs="Times New Roman"/>
          <w:sz w:val="28"/>
          <w:szCs w:val="28"/>
        </w:rPr>
        <w:t>Администрация Прионежского муниципального района</w:t>
      </w:r>
    </w:p>
    <w:p w14:paraId="4F751818" w14:textId="20B37D1C" w:rsidR="00354F54" w:rsidRPr="00354F54" w:rsidRDefault="00354F54" w:rsidP="00354F54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F54">
        <w:rPr>
          <w:rFonts w:ascii="Times New Roman" w:hAnsi="Times New Roman" w:cs="Times New Roman"/>
          <w:iCs/>
          <w:spacing w:val="60"/>
          <w:sz w:val="28"/>
          <w:szCs w:val="28"/>
        </w:rPr>
        <w:t>ПОСТАНОВЛЯЕТ:</w:t>
      </w:r>
    </w:p>
    <w:p w14:paraId="5A2A2D7B" w14:textId="66C17DD8" w:rsidR="00354F54" w:rsidRPr="00354F54" w:rsidRDefault="00354F54" w:rsidP="006A630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54">
        <w:rPr>
          <w:rFonts w:ascii="Times New Roman" w:hAnsi="Times New Roman" w:cs="Times New Roman"/>
          <w:sz w:val="28"/>
          <w:szCs w:val="28"/>
        </w:rPr>
        <w:t>1. 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Прионежского муниципального района, их супруг</w:t>
      </w:r>
      <w:r w:rsidR="00105836">
        <w:rPr>
          <w:rFonts w:ascii="Times New Roman" w:hAnsi="Times New Roman" w:cs="Times New Roman"/>
          <w:sz w:val="28"/>
          <w:szCs w:val="28"/>
        </w:rPr>
        <w:t>и</w:t>
      </w:r>
      <w:r w:rsidRPr="00354F54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05836">
        <w:rPr>
          <w:rFonts w:ascii="Times New Roman" w:hAnsi="Times New Roman" w:cs="Times New Roman"/>
          <w:sz w:val="28"/>
          <w:szCs w:val="28"/>
        </w:rPr>
        <w:t>а</w:t>
      </w:r>
      <w:r w:rsidRPr="00354F54">
        <w:rPr>
          <w:rFonts w:ascii="Times New Roman" w:hAnsi="Times New Roman" w:cs="Times New Roman"/>
          <w:sz w:val="28"/>
          <w:szCs w:val="28"/>
        </w:rPr>
        <w:t>) и несовершеннолетних детей на официальном сайте Прионежского муниципального района и предоставления этих сведений средствам массовой информации для опубликования.</w:t>
      </w:r>
    </w:p>
    <w:p w14:paraId="1F1F9C94" w14:textId="106FF293" w:rsidR="00354F54" w:rsidRPr="00354F54" w:rsidRDefault="00354F54" w:rsidP="006A630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54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Прионежского муниципального района от </w:t>
      </w:r>
      <w:r w:rsidR="00105836">
        <w:rPr>
          <w:rFonts w:ascii="Times New Roman" w:hAnsi="Times New Roman" w:cs="Times New Roman"/>
          <w:sz w:val="28"/>
          <w:szCs w:val="28"/>
        </w:rPr>
        <w:t>16</w:t>
      </w:r>
      <w:r w:rsidRPr="00354F54">
        <w:rPr>
          <w:rFonts w:ascii="Times New Roman" w:hAnsi="Times New Roman" w:cs="Times New Roman"/>
          <w:sz w:val="28"/>
          <w:szCs w:val="28"/>
        </w:rPr>
        <w:t>.0</w:t>
      </w:r>
      <w:r w:rsidR="00105836">
        <w:rPr>
          <w:rFonts w:ascii="Times New Roman" w:hAnsi="Times New Roman" w:cs="Times New Roman"/>
          <w:sz w:val="28"/>
          <w:szCs w:val="28"/>
        </w:rPr>
        <w:t>4</w:t>
      </w:r>
      <w:r w:rsidRPr="00354F54">
        <w:rPr>
          <w:rFonts w:ascii="Times New Roman" w:hAnsi="Times New Roman" w:cs="Times New Roman"/>
          <w:sz w:val="28"/>
          <w:szCs w:val="28"/>
        </w:rPr>
        <w:t>.201</w:t>
      </w:r>
      <w:r w:rsidR="00105836">
        <w:rPr>
          <w:rFonts w:ascii="Times New Roman" w:hAnsi="Times New Roman" w:cs="Times New Roman"/>
          <w:sz w:val="28"/>
          <w:szCs w:val="28"/>
        </w:rPr>
        <w:t>5</w:t>
      </w:r>
      <w:r w:rsidRPr="00354F54">
        <w:rPr>
          <w:rFonts w:ascii="Times New Roman" w:hAnsi="Times New Roman" w:cs="Times New Roman"/>
          <w:sz w:val="28"/>
          <w:szCs w:val="28"/>
        </w:rPr>
        <w:t xml:space="preserve"> №</w:t>
      </w:r>
      <w:r w:rsidR="00105836">
        <w:rPr>
          <w:rFonts w:ascii="Times New Roman" w:hAnsi="Times New Roman" w:cs="Times New Roman"/>
          <w:sz w:val="28"/>
          <w:szCs w:val="28"/>
        </w:rPr>
        <w:t xml:space="preserve"> 522</w:t>
      </w:r>
      <w:r w:rsidRPr="00354F5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1AC6ABE4" w14:textId="77777777" w:rsidR="00354F54" w:rsidRPr="00354F54" w:rsidRDefault="00354F54" w:rsidP="006A630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54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(обнародованию) в газете «</w:t>
      </w:r>
      <w:proofErr w:type="spellStart"/>
      <w:r w:rsidRPr="00354F54">
        <w:rPr>
          <w:rFonts w:ascii="Times New Roman" w:hAnsi="Times New Roman" w:cs="Times New Roman"/>
          <w:sz w:val="28"/>
          <w:szCs w:val="28"/>
        </w:rPr>
        <w:t>Прионежье</w:t>
      </w:r>
      <w:proofErr w:type="spellEnd"/>
      <w:r w:rsidRPr="00354F54">
        <w:rPr>
          <w:rFonts w:ascii="Times New Roman" w:hAnsi="Times New Roman" w:cs="Times New Roman"/>
          <w:sz w:val="28"/>
          <w:szCs w:val="28"/>
        </w:rPr>
        <w:t>» и на официальном сайте Прионежского муниципального района.</w:t>
      </w:r>
    </w:p>
    <w:p w14:paraId="1FFE46C8" w14:textId="77777777" w:rsidR="00354F54" w:rsidRDefault="00354F54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78EE2212" w14:textId="20D35FCF" w:rsidR="00354F54" w:rsidRDefault="00354F54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439140FB" w14:textId="0C3D6424" w:rsidR="00105836" w:rsidRPr="00105836" w:rsidRDefault="003135F8" w:rsidP="00105836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. </w:t>
      </w:r>
      <w:r w:rsidR="00105836" w:rsidRPr="0010583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Глав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ы</w:t>
      </w:r>
      <w:r w:rsidR="00105836" w:rsidRPr="0010583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Администрации</w:t>
      </w:r>
    </w:p>
    <w:p w14:paraId="680F4A5C" w14:textId="3869B156" w:rsidR="00354F54" w:rsidRDefault="00105836" w:rsidP="003135F8">
      <w:pPr>
        <w:tabs>
          <w:tab w:val="right" w:pos="9639"/>
        </w:tabs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10583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Прионежского муниципального района</w:t>
      </w:r>
      <w:r w:rsidRPr="0010583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="003135F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Е.А. Кондратьева</w:t>
      </w:r>
    </w:p>
    <w:p w14:paraId="49C4F9E5" w14:textId="77777777" w:rsidR="003135F8" w:rsidRDefault="003135F8" w:rsidP="003135F8">
      <w:pPr>
        <w:tabs>
          <w:tab w:val="right" w:pos="9639"/>
        </w:tabs>
        <w:overflowPunct w:val="0"/>
        <w:autoSpaceDE w:val="0"/>
        <w:spacing w:after="0" w:line="240" w:lineRule="auto"/>
        <w:ind w:right="-1"/>
        <w:jc w:val="both"/>
        <w:textAlignment w:val="baseline"/>
        <w:rPr>
          <w:sz w:val="28"/>
          <w:szCs w:val="28"/>
        </w:rPr>
      </w:pPr>
    </w:p>
    <w:p w14:paraId="1DD53347" w14:textId="171CF5B9" w:rsidR="00354F54" w:rsidRDefault="00354F54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4D0B8642" w14:textId="4E2A79D4" w:rsidR="00354F54" w:rsidRDefault="00354F54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4E908A6A" w14:textId="1A1ADA87" w:rsidR="00354F54" w:rsidRDefault="00354F54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4B27D3FD" w14:textId="512203E4" w:rsidR="00354F54" w:rsidRDefault="00354F54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20FC17D9" w14:textId="022BA765" w:rsidR="006A6303" w:rsidRDefault="006A6303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5FC16CB6" w14:textId="1A74639B" w:rsidR="006A6303" w:rsidRDefault="006A6303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7E1DE17C" w14:textId="5B604A61" w:rsidR="006A6303" w:rsidRDefault="006A6303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181260A7" w14:textId="77777777" w:rsidR="006A6303" w:rsidRDefault="006A6303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596A7283" w14:textId="5FD8E5D3" w:rsidR="00354F54" w:rsidRDefault="00354F54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1EF5B5C8" w14:textId="534B833C" w:rsidR="00105836" w:rsidRDefault="00105836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12F67CE0" w14:textId="15215C51" w:rsidR="00105836" w:rsidRDefault="00105836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3BDF5915" w14:textId="77777777" w:rsidR="00105836" w:rsidRDefault="00105836" w:rsidP="00354F54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14:paraId="2247FC9F" w14:textId="77777777" w:rsidR="00105836" w:rsidRPr="00105836" w:rsidRDefault="00105836" w:rsidP="00105836">
      <w:pPr>
        <w:tabs>
          <w:tab w:val="right" w:pos="9639"/>
        </w:tabs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5836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Дело – 1, отдел управления делами -1.</w:t>
      </w:r>
    </w:p>
    <w:p w14:paraId="2F572679" w14:textId="77777777" w:rsidR="00D860C3" w:rsidRDefault="003C56E9">
      <w:pPr>
        <w:widowControl w:val="0"/>
        <w:spacing w:after="0" w:line="240" w:lineRule="auto"/>
        <w:jc w:val="right"/>
      </w:pPr>
      <w:r>
        <w:rPr>
          <w:rFonts w:ascii="Times New Roman" w:hAnsi="Times New Roman" w:cs="Calibri"/>
          <w:sz w:val="24"/>
          <w:szCs w:val="24"/>
        </w:rPr>
        <w:lastRenderedPageBreak/>
        <w:t xml:space="preserve">Приложение к постановлению </w:t>
      </w:r>
    </w:p>
    <w:p w14:paraId="3D6BA96D" w14:textId="77777777" w:rsidR="00D860C3" w:rsidRDefault="003C56E9">
      <w:pPr>
        <w:widowControl w:val="0"/>
        <w:spacing w:after="0" w:line="240" w:lineRule="auto"/>
        <w:ind w:firstLine="540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4"/>
          <w:szCs w:val="24"/>
        </w:rPr>
        <w:t>Администрации Прионежского</w:t>
      </w:r>
    </w:p>
    <w:p w14:paraId="664FA0A6" w14:textId="77777777" w:rsidR="00D860C3" w:rsidRDefault="003C56E9">
      <w:pPr>
        <w:widowControl w:val="0"/>
        <w:spacing w:after="0" w:line="240" w:lineRule="auto"/>
        <w:ind w:firstLine="540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4"/>
          <w:szCs w:val="24"/>
        </w:rPr>
        <w:t>муниципального района</w:t>
      </w:r>
    </w:p>
    <w:p w14:paraId="17D2E948" w14:textId="49F9579A" w:rsidR="00D860C3" w:rsidRDefault="00BF5B97" w:rsidP="00BF5B97">
      <w:pPr>
        <w:widowControl w:val="0"/>
        <w:spacing w:after="0" w:line="240" w:lineRule="auto"/>
        <w:ind w:firstLine="54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                           </w:t>
      </w:r>
      <w:r w:rsidR="006A6303">
        <w:rPr>
          <w:rFonts w:ascii="Times New Roman" w:hAnsi="Times New Roman" w:cs="Calibri"/>
          <w:sz w:val="24"/>
          <w:szCs w:val="24"/>
        </w:rPr>
        <w:t xml:space="preserve">                       </w:t>
      </w:r>
      <w:r w:rsidR="003C56E9">
        <w:rPr>
          <w:rFonts w:ascii="Times New Roman" w:hAnsi="Times New Roman" w:cs="Calibri"/>
          <w:sz w:val="24"/>
          <w:szCs w:val="24"/>
        </w:rPr>
        <w:t>от</w:t>
      </w:r>
      <w:r w:rsidR="003135F8">
        <w:rPr>
          <w:rFonts w:ascii="Times New Roman" w:hAnsi="Times New Roman" w:cs="Calibri"/>
          <w:sz w:val="24"/>
          <w:szCs w:val="24"/>
        </w:rPr>
        <w:t xml:space="preserve"> </w:t>
      </w:r>
      <w:r w:rsidR="000E5BEA">
        <w:rPr>
          <w:rFonts w:ascii="Times New Roman" w:hAnsi="Times New Roman" w:cs="Calibri"/>
          <w:sz w:val="24"/>
          <w:szCs w:val="24"/>
          <w:lang w:val="en-US"/>
        </w:rPr>
        <w:t>28</w:t>
      </w:r>
      <w:r w:rsidR="003135F8">
        <w:rPr>
          <w:rFonts w:ascii="Times New Roman" w:hAnsi="Times New Roman" w:cs="Calibri"/>
          <w:sz w:val="24"/>
          <w:szCs w:val="24"/>
        </w:rPr>
        <w:t xml:space="preserve"> сентября</w:t>
      </w:r>
      <w:r w:rsidR="003C56E9">
        <w:rPr>
          <w:rFonts w:ascii="Times New Roman" w:hAnsi="Times New Roman" w:cs="Calibri"/>
          <w:sz w:val="24"/>
          <w:szCs w:val="24"/>
        </w:rPr>
        <w:t xml:space="preserve"> </w:t>
      </w:r>
      <w:r w:rsidR="00105836">
        <w:rPr>
          <w:rFonts w:ascii="Times New Roman" w:hAnsi="Times New Roman" w:cs="Calibri"/>
          <w:sz w:val="24"/>
          <w:szCs w:val="24"/>
        </w:rPr>
        <w:t>2021</w:t>
      </w:r>
      <w:r w:rsidR="003C56E9">
        <w:rPr>
          <w:rFonts w:ascii="Times New Roman" w:hAnsi="Times New Roman" w:cs="Calibri"/>
          <w:sz w:val="24"/>
          <w:szCs w:val="24"/>
        </w:rPr>
        <w:t xml:space="preserve"> года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="003C56E9">
        <w:rPr>
          <w:rFonts w:ascii="Times New Roman" w:hAnsi="Times New Roman" w:cs="Calibri"/>
          <w:sz w:val="24"/>
          <w:szCs w:val="24"/>
        </w:rPr>
        <w:t>№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="000E5BEA">
        <w:rPr>
          <w:rFonts w:ascii="Times New Roman" w:hAnsi="Times New Roman" w:cs="Calibri"/>
          <w:sz w:val="24"/>
          <w:szCs w:val="24"/>
          <w:lang w:val="en-US"/>
        </w:rPr>
        <w:t>1020</w:t>
      </w:r>
      <w:bookmarkStart w:id="0" w:name="_GoBack"/>
      <w:bookmarkEnd w:id="0"/>
      <w:r>
        <w:rPr>
          <w:rFonts w:ascii="Times New Roman" w:hAnsi="Times New Roman" w:cs="Calibri"/>
          <w:sz w:val="24"/>
          <w:szCs w:val="24"/>
        </w:rPr>
        <w:t xml:space="preserve"> </w:t>
      </w:r>
      <w:r w:rsidR="00105836">
        <w:rPr>
          <w:rFonts w:ascii="Times New Roman" w:hAnsi="Times New Roman" w:cs="Calibri"/>
          <w:sz w:val="24"/>
          <w:szCs w:val="24"/>
        </w:rPr>
        <w:t xml:space="preserve"> </w:t>
      </w:r>
    </w:p>
    <w:p w14:paraId="114C34FE" w14:textId="20D9E049" w:rsidR="00D860C3" w:rsidRDefault="00D860C3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14:paraId="617E0963" w14:textId="77777777" w:rsidR="00BF5B97" w:rsidRDefault="00BF5B97">
      <w:pPr>
        <w:widowControl w:val="0"/>
        <w:spacing w:after="0" w:line="240" w:lineRule="auto"/>
        <w:jc w:val="center"/>
      </w:pPr>
    </w:p>
    <w:p w14:paraId="3399B2D7" w14:textId="77777777" w:rsidR="00D860C3" w:rsidRDefault="003C56E9">
      <w:pPr>
        <w:widowControl w:val="0"/>
        <w:spacing w:after="0" w:line="312" w:lineRule="auto"/>
        <w:jc w:val="center"/>
      </w:pPr>
      <w:bookmarkStart w:id="1" w:name="Par38"/>
      <w:bookmarkEnd w:id="1"/>
      <w:r>
        <w:rPr>
          <w:rFonts w:ascii="Times New Roman" w:hAnsi="Times New Roman" w:cs="Calibri"/>
          <w:sz w:val="28"/>
          <w:szCs w:val="28"/>
        </w:rPr>
        <w:t>ПОЛОЖЕНИЕ</w:t>
      </w:r>
    </w:p>
    <w:p w14:paraId="2A6EAF49" w14:textId="77777777" w:rsidR="00D860C3" w:rsidRDefault="003C56E9">
      <w:pPr>
        <w:widowControl w:val="0"/>
        <w:spacing w:after="0" w:line="312" w:lineRule="auto"/>
        <w:jc w:val="center"/>
      </w:pPr>
      <w:r>
        <w:rPr>
          <w:rFonts w:ascii="Times New Roman" w:hAnsi="Times New Roman" w:cs="Calibri"/>
          <w:sz w:val="28"/>
          <w:szCs w:val="28"/>
        </w:rPr>
        <w:t>о порядке размещения сведений о доходах, расходах,</w:t>
      </w:r>
    </w:p>
    <w:p w14:paraId="73473A70" w14:textId="77777777" w:rsidR="00D860C3" w:rsidRDefault="003C56E9">
      <w:pPr>
        <w:widowControl w:val="0"/>
        <w:spacing w:after="0" w:line="312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Calibri"/>
          <w:sz w:val="28"/>
          <w:szCs w:val="28"/>
        </w:rPr>
        <w:t>об имуществе и обязательствах имущественного характера</w:t>
      </w:r>
    </w:p>
    <w:p w14:paraId="0E99E05D" w14:textId="306DBD73" w:rsidR="00D860C3" w:rsidRDefault="003C56E9">
      <w:pPr>
        <w:widowControl w:val="0"/>
        <w:spacing w:after="0" w:line="312" w:lineRule="auto"/>
        <w:jc w:val="center"/>
      </w:pPr>
      <w:r>
        <w:rPr>
          <w:rFonts w:ascii="Times New Roman" w:hAnsi="Times New Roman" w:cs="Calibri"/>
          <w:sz w:val="28"/>
          <w:szCs w:val="28"/>
        </w:rPr>
        <w:t>муниципальных служащих Администрации Прионежского муниципального района, их супруг</w:t>
      </w:r>
      <w:r w:rsidR="00BF5B97">
        <w:rPr>
          <w:rFonts w:ascii="Times New Roman" w:hAnsi="Times New Roman" w:cs="Calibri"/>
          <w:sz w:val="28"/>
          <w:szCs w:val="28"/>
        </w:rPr>
        <w:t>и</w:t>
      </w:r>
      <w:r>
        <w:rPr>
          <w:rFonts w:ascii="Times New Roman" w:hAnsi="Times New Roman" w:cs="Calibri"/>
          <w:sz w:val="28"/>
          <w:szCs w:val="28"/>
        </w:rPr>
        <w:t xml:space="preserve"> (супруг</w:t>
      </w:r>
      <w:r w:rsidR="00BF5B97">
        <w:rPr>
          <w:rFonts w:ascii="Times New Roman" w:hAnsi="Times New Roman" w:cs="Calibri"/>
          <w:sz w:val="28"/>
          <w:szCs w:val="28"/>
        </w:rPr>
        <w:t>а</w:t>
      </w:r>
      <w:r>
        <w:rPr>
          <w:rFonts w:ascii="Times New Roman" w:hAnsi="Times New Roman" w:cs="Calibri"/>
          <w:sz w:val="28"/>
          <w:szCs w:val="28"/>
        </w:rPr>
        <w:t>) и несовершеннолетних детей на официальном сайте Прионежского муниципального района и предоставлении этих сведений средствам массовой информации для опубликования</w:t>
      </w:r>
    </w:p>
    <w:p w14:paraId="4041050F" w14:textId="77777777" w:rsidR="00D860C3" w:rsidRDefault="003C56E9">
      <w:pPr>
        <w:widowControl w:val="0"/>
        <w:spacing w:after="0" w:line="312" w:lineRule="auto"/>
        <w:jc w:val="center"/>
      </w:pPr>
      <w:r>
        <w:rPr>
          <w:rFonts w:ascii="Times New Roman" w:hAnsi="Times New Roman" w:cs="Calibri"/>
          <w:sz w:val="28"/>
          <w:szCs w:val="28"/>
        </w:rPr>
        <w:t>(далее - Положение)</w:t>
      </w:r>
    </w:p>
    <w:p w14:paraId="196BEFE9" w14:textId="77777777" w:rsidR="00D860C3" w:rsidRDefault="00D860C3">
      <w:pPr>
        <w:widowControl w:val="0"/>
        <w:spacing w:after="0" w:line="312" w:lineRule="auto"/>
        <w:jc w:val="center"/>
        <w:rPr>
          <w:rFonts w:ascii="Times New Roman" w:hAnsi="Times New Roman" w:cs="Calibri"/>
          <w:sz w:val="28"/>
          <w:szCs w:val="28"/>
        </w:rPr>
      </w:pPr>
    </w:p>
    <w:p w14:paraId="5CDF80DB" w14:textId="57DC5452" w:rsidR="00D860C3" w:rsidRDefault="003C56E9">
      <w:pPr>
        <w:widowControl w:val="0"/>
        <w:spacing w:after="0" w:line="312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 xml:space="preserve">1. Настоящим Положением в соответствии с частью 6 статьи 8 Федерального закона от 25 декабря 2008 года </w:t>
      </w:r>
      <w:r w:rsidR="00BF5B97"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 w:cs="Calibri"/>
          <w:sz w:val="28"/>
          <w:szCs w:val="28"/>
        </w:rPr>
        <w:t xml:space="preserve">273-ФЗ «О противодействии коррупции», </w:t>
      </w:r>
      <w:hyperlink r:id="rId5">
        <w:r>
          <w:rPr>
            <w:rStyle w:val="-"/>
            <w:rFonts w:ascii="Times New Roman" w:hAnsi="Times New Roman" w:cs="Calibri"/>
            <w:color w:val="000000"/>
            <w:sz w:val="28"/>
            <w:szCs w:val="28"/>
            <w:u w:val="none"/>
          </w:rPr>
          <w:t>частью 4 статьи 8</w:t>
        </w:r>
      </w:hyperlink>
      <w:r>
        <w:rPr>
          <w:rFonts w:ascii="Times New Roman" w:hAnsi="Times New Roman" w:cs="Calibri"/>
          <w:sz w:val="28"/>
          <w:szCs w:val="28"/>
        </w:rPr>
        <w:t xml:space="preserve"> Федерального з</w:t>
      </w:r>
      <w:r w:rsidR="00BF5B97">
        <w:rPr>
          <w:rFonts w:ascii="Times New Roman" w:hAnsi="Times New Roman" w:cs="Calibri"/>
          <w:sz w:val="28"/>
          <w:szCs w:val="28"/>
        </w:rPr>
        <w:t xml:space="preserve">акона от 3 декабря 2012 года   № </w:t>
      </w:r>
      <w:r>
        <w:rPr>
          <w:rFonts w:ascii="Times New Roman" w:hAnsi="Times New Roman" w:cs="Calibri"/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 определяется порядок размещения сведений о доходах, расходах, об имуществе и обязательствах имущественного характера муниципальных служащих Администрации Прионежского муниципального района (далее — муниципальные служащие), замещающих должности, включенные в перечни, установленные правовыми актами Администрации Прионежского муниципального района, их супруг</w:t>
      </w:r>
      <w:r w:rsidR="00BF5B97">
        <w:rPr>
          <w:rFonts w:ascii="Times New Roman" w:hAnsi="Times New Roman" w:cs="Calibri"/>
          <w:sz w:val="28"/>
          <w:szCs w:val="28"/>
        </w:rPr>
        <w:t>и</w:t>
      </w:r>
      <w:r>
        <w:rPr>
          <w:rFonts w:ascii="Times New Roman" w:hAnsi="Times New Roman" w:cs="Calibri"/>
          <w:sz w:val="28"/>
          <w:szCs w:val="28"/>
        </w:rPr>
        <w:t xml:space="preserve"> (супруг</w:t>
      </w:r>
      <w:r w:rsidR="00BF5B97">
        <w:rPr>
          <w:rFonts w:ascii="Times New Roman" w:hAnsi="Times New Roman" w:cs="Calibri"/>
          <w:sz w:val="28"/>
          <w:szCs w:val="28"/>
        </w:rPr>
        <w:t>а</w:t>
      </w:r>
      <w:r>
        <w:rPr>
          <w:rFonts w:ascii="Times New Roman" w:hAnsi="Times New Roman" w:cs="Calibri"/>
          <w:sz w:val="28"/>
          <w:szCs w:val="28"/>
        </w:rPr>
        <w:t>) и несовершеннолетних детей (далее - сведения о доходах, расходах, об имуществе и обязательствах имущественного характера) на официальном сайте Прионежского муниципального района (далее - официальный сайт) и предоставления этих сведений средствам массовой информации для опубликования с соблюдением законодательства Российской Федерации о государственной тайне и о защите персональных данных.</w:t>
      </w:r>
    </w:p>
    <w:p w14:paraId="055F28C7" w14:textId="77777777" w:rsidR="00D860C3" w:rsidRDefault="003C56E9">
      <w:pPr>
        <w:widowControl w:val="0"/>
        <w:spacing w:after="0" w:line="312" w:lineRule="auto"/>
        <w:ind w:firstLine="540"/>
        <w:jc w:val="both"/>
      </w:pPr>
      <w:bookmarkStart w:id="2" w:name="Par47"/>
      <w:bookmarkEnd w:id="2"/>
      <w:r>
        <w:rPr>
          <w:rFonts w:ascii="Times New Roman" w:hAnsi="Times New Roman" w:cs="Calibri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2EAC1E41" w14:textId="77777777" w:rsidR="00D860C3" w:rsidRDefault="003C56E9">
      <w:pPr>
        <w:widowControl w:val="0"/>
        <w:spacing w:after="0" w:line="312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 xml:space="preserve">а) перечень объектов недвижимости, принадлежащих муниципальному служащему, его супруге (супругу) и несовершеннолетним детям на праве </w:t>
      </w:r>
      <w:r>
        <w:rPr>
          <w:rFonts w:ascii="Times New Roman" w:hAnsi="Times New Roman" w:cs="Calibri"/>
          <w:sz w:val="28"/>
          <w:szCs w:val="28"/>
        </w:rPr>
        <w:lastRenderedPageBreak/>
        <w:t>собственности или находящихся в их пользовании, с указанием вида, площади и страны расположения каждого из таких объектов;</w:t>
      </w:r>
    </w:p>
    <w:p w14:paraId="1C1173CA" w14:textId="77777777" w:rsidR="00D860C3" w:rsidRDefault="003C56E9">
      <w:pPr>
        <w:widowControl w:val="0"/>
        <w:spacing w:after="0" w:line="312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14:paraId="6493CD7E" w14:textId="77777777" w:rsidR="00D860C3" w:rsidRDefault="003C56E9">
      <w:pPr>
        <w:widowControl w:val="0"/>
        <w:spacing w:after="0" w:line="312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14:paraId="153F550F" w14:textId="4E661D42" w:rsidR="00D860C3" w:rsidRDefault="003C56E9">
      <w:pPr>
        <w:widowControl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</w:rPr>
        <w:t xml:space="preserve">г) </w:t>
      </w:r>
      <w:r w:rsidR="00354F54" w:rsidRPr="00354F54">
        <w:rPr>
          <w:rFonts w:ascii="Times New Roman" w:hAnsi="Times New Roman" w:cs="Times New Roman"/>
          <w:sz w:val="28"/>
          <w:szCs w:val="28"/>
          <w:lang w:eastAsia="ru-RU"/>
        </w:rPr>
        <w:t>сведения о расходах муниципального служащего,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354F54" w:rsidRPr="00BF5B97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BF5B97" w:rsidRPr="00BF5B97">
        <w:rPr>
          <w:rFonts w:ascii="Times New Roman" w:hAnsi="Times New Roman" w:cs="Times New Roman"/>
          <w:sz w:val="28"/>
          <w:szCs w:val="28"/>
          <w:lang w:eastAsia="ru-RU"/>
        </w:rPr>
        <w:t xml:space="preserve"> цифровых финансовых активов, цифровой валюты,</w:t>
      </w:r>
      <w:r w:rsidR="00354F54" w:rsidRPr="00354F54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39AEE4B6" w14:textId="77777777" w:rsidR="00D860C3" w:rsidRDefault="003C56E9">
      <w:pPr>
        <w:widowControl w:val="0"/>
        <w:spacing w:after="0" w:line="312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0588DFCE" w14:textId="77777777" w:rsidR="00D860C3" w:rsidRDefault="003C56E9">
      <w:pPr>
        <w:widowControl w:val="0"/>
        <w:spacing w:after="0" w:line="312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 xml:space="preserve">а) иные сведения (кроме указанных в </w:t>
      </w:r>
      <w:hyperlink w:anchor="Par47">
        <w:r>
          <w:rPr>
            <w:rStyle w:val="-"/>
            <w:rFonts w:ascii="Times New Roman" w:hAnsi="Times New Roman" w:cs="Calibri"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Calibri"/>
          <w:sz w:val="28"/>
          <w:szCs w:val="28"/>
        </w:rPr>
        <w:t xml:space="preserve"> настоящего Положения)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6EFE9276" w14:textId="77777777" w:rsidR="00D860C3" w:rsidRDefault="003C56E9">
      <w:pPr>
        <w:widowControl w:val="0"/>
        <w:spacing w:after="0" w:line="312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14:paraId="3745B4A6" w14:textId="77777777" w:rsidR="00D860C3" w:rsidRDefault="003C56E9">
      <w:pPr>
        <w:widowControl w:val="0"/>
        <w:spacing w:after="0" w:line="312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14:paraId="083020D8" w14:textId="77777777" w:rsidR="00D860C3" w:rsidRDefault="003C56E9">
      <w:pPr>
        <w:widowControl w:val="0"/>
        <w:spacing w:after="0" w:line="312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 xml:space="preserve">г) данные, позволяющие определить местонахождение объектов недвижимости, принадлежащих муниципальному служащему, его супруге </w:t>
      </w:r>
      <w:r>
        <w:rPr>
          <w:rFonts w:ascii="Times New Roman" w:hAnsi="Times New Roman" w:cs="Calibri"/>
          <w:sz w:val="28"/>
          <w:szCs w:val="28"/>
        </w:rPr>
        <w:lastRenderedPageBreak/>
        <w:t>(супругу), детям, иным членам семьи на праве собственности или находящихся в их пользовании;</w:t>
      </w:r>
    </w:p>
    <w:p w14:paraId="3968BE75" w14:textId="77777777" w:rsidR="00D860C3" w:rsidRDefault="003C56E9">
      <w:pPr>
        <w:widowControl w:val="0"/>
        <w:spacing w:after="0" w:line="312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Calibri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025F6CFE" w14:textId="77777777" w:rsidR="00D860C3" w:rsidRDefault="003C56E9">
      <w:pPr>
        <w:widowControl w:val="0"/>
        <w:spacing w:after="0" w:line="312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>4. Сведения о доходах, расходах, об имуществе и обязательствах имущественного характера, указанные в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hyperlink w:anchor="Par47">
        <w:r>
          <w:rPr>
            <w:rStyle w:val="-"/>
            <w:rFonts w:ascii="Times New Roman" w:hAnsi="Times New Roman" w:cs="Calibri"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Calibri"/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Прионежского муниципального района, и ежегодно обновляются в течение 14 рабочих дней со дня истечения срока, установленного для их подачи.</w:t>
      </w:r>
    </w:p>
    <w:p w14:paraId="21E501A0" w14:textId="306B40EF" w:rsidR="00D860C3" w:rsidRDefault="003C56E9">
      <w:pPr>
        <w:widowControl w:val="0"/>
        <w:spacing w:after="0" w:line="312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47">
        <w:r>
          <w:rPr>
            <w:rStyle w:val="-"/>
            <w:rFonts w:ascii="Times New Roman" w:hAnsi="Times New Roman" w:cs="Calibri"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Calibri"/>
          <w:sz w:val="28"/>
          <w:szCs w:val="28"/>
        </w:rPr>
        <w:t xml:space="preserve"> настоящего Положения, обеспечивается отделом </w:t>
      </w:r>
      <w:r w:rsidR="00354F54">
        <w:rPr>
          <w:rFonts w:ascii="Times New Roman" w:hAnsi="Times New Roman" w:cs="Calibri"/>
          <w:sz w:val="28"/>
          <w:szCs w:val="28"/>
        </w:rPr>
        <w:t xml:space="preserve">управления делами </w:t>
      </w:r>
      <w:r>
        <w:rPr>
          <w:rFonts w:ascii="Times New Roman" w:hAnsi="Times New Roman" w:cs="Calibri"/>
          <w:sz w:val="28"/>
          <w:szCs w:val="28"/>
        </w:rPr>
        <w:t>Администрации Прионежского муниципального района</w:t>
      </w:r>
      <w:bookmarkStart w:id="3" w:name="__DdeLink__54_136133339"/>
      <w:r>
        <w:rPr>
          <w:rFonts w:ascii="Times New Roman" w:hAnsi="Times New Roman" w:cs="Calibri"/>
          <w:sz w:val="28"/>
          <w:szCs w:val="28"/>
        </w:rPr>
        <w:t>.</w:t>
      </w:r>
    </w:p>
    <w:p w14:paraId="697C1730" w14:textId="77777777" w:rsidR="00D860C3" w:rsidRDefault="003C56E9">
      <w:pPr>
        <w:widowControl w:val="0"/>
        <w:spacing w:after="0" w:line="312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>6.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предоставление этих сведений средствам массовой информации для опубликования несут в соответствии с Российским законодательством ответственность за несоблюдение настоящего порядка, а также за разглашение сведений, отнесенных к государственной или являющихся конфиденциальными.</w:t>
      </w:r>
    </w:p>
    <w:p w14:paraId="589288E4" w14:textId="77777777" w:rsidR="00D860C3" w:rsidRDefault="00D860C3">
      <w:pPr>
        <w:widowControl w:val="0"/>
        <w:spacing w:after="0" w:line="312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14:paraId="089A87B8" w14:textId="77777777" w:rsidR="00D860C3" w:rsidRDefault="00D860C3">
      <w:pPr>
        <w:widowControl w:val="0"/>
        <w:spacing w:after="0" w:line="312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bookmarkEnd w:id="3"/>
    <w:p w14:paraId="2B555F1C" w14:textId="77777777" w:rsidR="00D860C3" w:rsidRDefault="00D860C3">
      <w:pPr>
        <w:widowControl w:val="0"/>
        <w:spacing w:after="0" w:line="312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14:paraId="052E70AB" w14:textId="77777777" w:rsidR="00D860C3" w:rsidRDefault="00D860C3">
      <w:pPr>
        <w:widowControl w:val="0"/>
        <w:spacing w:after="0" w:line="312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14:paraId="61A50C23" w14:textId="77777777" w:rsidR="00D860C3" w:rsidRDefault="00D860C3">
      <w:pPr>
        <w:widowControl w:val="0"/>
        <w:spacing w:after="0" w:line="312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14:paraId="13CF8784" w14:textId="77777777" w:rsidR="00D860C3" w:rsidRDefault="00D860C3">
      <w:pPr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14:paraId="1B8E7C8A" w14:textId="77777777" w:rsidR="00D860C3" w:rsidRDefault="00D860C3">
      <w:pPr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14:paraId="444C8CB4" w14:textId="77777777" w:rsidR="00D860C3" w:rsidRDefault="00D860C3">
      <w:pPr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14:paraId="7A4C70FB" w14:textId="77777777" w:rsidR="00D860C3" w:rsidRDefault="00D860C3" w:rsidP="00354F54">
      <w:pPr>
        <w:widowControl w:val="0"/>
        <w:spacing w:after="0" w:line="240" w:lineRule="auto"/>
        <w:outlineLvl w:val="0"/>
        <w:rPr>
          <w:rFonts w:ascii="Times New Roman" w:hAnsi="Times New Roman" w:cs="Calibri"/>
          <w:sz w:val="28"/>
          <w:szCs w:val="28"/>
        </w:rPr>
      </w:pPr>
    </w:p>
    <w:p w14:paraId="619743CB" w14:textId="77777777" w:rsidR="00D860C3" w:rsidRDefault="00D860C3">
      <w:pPr>
        <w:widowControl w:val="0"/>
        <w:spacing w:after="0" w:line="240" w:lineRule="auto"/>
        <w:jc w:val="right"/>
      </w:pPr>
    </w:p>
    <w:sectPr w:rsidR="00D860C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C3"/>
    <w:rsid w:val="000E5BEA"/>
    <w:rsid w:val="00105836"/>
    <w:rsid w:val="003135F8"/>
    <w:rsid w:val="00354F54"/>
    <w:rsid w:val="00381021"/>
    <w:rsid w:val="003C56E9"/>
    <w:rsid w:val="006A6303"/>
    <w:rsid w:val="0088367F"/>
    <w:rsid w:val="00971F84"/>
    <w:rsid w:val="00BF5B97"/>
    <w:rsid w:val="00D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5479"/>
  <w15:docId w15:val="{0AFEADBF-CBCD-4829-B881-CF47D1C5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next w:val="a"/>
    <w:pPr>
      <w:outlineLvl w:val="0"/>
    </w:pPr>
  </w:style>
  <w:style w:type="paragraph" w:styleId="2">
    <w:name w:val="heading 2"/>
    <w:basedOn w:val="a"/>
    <w:next w:val="a"/>
    <w:pPr>
      <w:outlineLvl w:val="1"/>
    </w:pPr>
  </w:style>
  <w:style w:type="paragraph" w:styleId="3">
    <w:name w:val="heading 3"/>
    <w:basedOn w:val="a"/>
    <w:next w:val="a"/>
    <w:pPr>
      <w:outlineLvl w:val="2"/>
    </w:pPr>
  </w:style>
  <w:style w:type="paragraph" w:styleId="4">
    <w:name w:val="heading 4"/>
    <w:basedOn w:val="a"/>
    <w:next w:val="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000000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b w:val="0"/>
      <w:color w:val="000000"/>
      <w:sz w:val="28"/>
      <w:szCs w:val="28"/>
      <w:lang w:val="ru-RU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8"/>
      <w:szCs w:val="28"/>
      <w:lang w:val="ru-RU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8"/>
      <w:szCs w:val="28"/>
      <w:lang w:val="ru-RU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b w:val="0"/>
      <w:sz w:val="28"/>
      <w:szCs w:val="28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sz w:val="28"/>
      <w:szCs w:val="28"/>
      <w:lang w:val="ru-RU"/>
    </w:rPr>
  </w:style>
  <w:style w:type="character" w:customStyle="1" w:styleId="WW8Num14z0">
    <w:name w:val="WW8Num14z0"/>
  </w:style>
  <w:style w:type="character" w:customStyle="1" w:styleId="WW8Num14z1">
    <w:name w:val="WW8Num14z1"/>
    <w:rPr>
      <w:b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sz w:val="28"/>
      <w:szCs w:val="28"/>
      <w:lang w:val="ru-RU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sz w:val="28"/>
      <w:szCs w:val="28"/>
      <w:lang w:val="ru-RU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</w:style>
  <w:style w:type="character" w:customStyle="1" w:styleId="WW8Num22z1">
    <w:name w:val="WW8Num22z1"/>
    <w:rPr>
      <w:b/>
      <w:sz w:val="28"/>
      <w:szCs w:val="28"/>
      <w:lang w:val="ru-RU"/>
    </w:rPr>
  </w:style>
  <w:style w:type="character" w:customStyle="1" w:styleId="WW8Num22z2">
    <w:name w:val="WW8Num22z2"/>
    <w:rPr>
      <w:b w:val="0"/>
      <w:color w:val="000000"/>
      <w:sz w:val="28"/>
      <w:szCs w:val="28"/>
      <w:lang w:val="ru-RU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b/>
      <w:bCs/>
      <w:sz w:val="28"/>
      <w:szCs w:val="28"/>
      <w:lang w:val="ru-RU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b w:val="0"/>
      <w:sz w:val="28"/>
      <w:szCs w:val="28"/>
      <w:lang w:val="ru-RU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  <w:rPr>
      <w:bCs/>
      <w:sz w:val="28"/>
      <w:szCs w:val="28"/>
      <w:lang w:val="ru-RU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8"/>
      <w:szCs w:val="28"/>
      <w:lang w:val="ru-RU"/>
    </w:rPr>
  </w:style>
  <w:style w:type="character" w:customStyle="1" w:styleId="WW8Num27z0">
    <w:name w:val="WW8Num27z0"/>
  </w:style>
  <w:style w:type="character" w:customStyle="1" w:styleId="WW8Num27z1">
    <w:name w:val="WW8Num27z1"/>
    <w:rPr>
      <w:b/>
      <w:sz w:val="28"/>
      <w:szCs w:val="28"/>
      <w:lang w:val="ru-RU"/>
    </w:rPr>
  </w:style>
  <w:style w:type="character" w:customStyle="1" w:styleId="WW8Num27z2">
    <w:name w:val="WW8Num27z2"/>
    <w:rPr>
      <w:color w:val="000000"/>
      <w:sz w:val="28"/>
      <w:szCs w:val="28"/>
      <w:lang w:val="ru-RU" w:eastAsia="en-U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8"/>
      <w:szCs w:val="28"/>
    </w:rPr>
  </w:style>
  <w:style w:type="character" w:customStyle="1" w:styleId="WW8Num30z0">
    <w:name w:val="WW8Num30z0"/>
    <w:rPr>
      <w:rFonts w:ascii="Symbol" w:hAnsi="Symbol" w:cs="Symbol"/>
      <w:sz w:val="28"/>
      <w:szCs w:val="28"/>
      <w:lang w:val="ru-RU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  <w:rPr>
      <w:sz w:val="28"/>
      <w:szCs w:val="28"/>
      <w:lang w:val="ru-RU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  <w:sz w:val="28"/>
      <w:szCs w:val="28"/>
      <w:lang w:val="ru-RU"/>
    </w:rPr>
  </w:style>
  <w:style w:type="character" w:customStyle="1" w:styleId="WW8Num34z0">
    <w:name w:val="WW8Num34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  <w:rPr>
      <w:rFonts w:eastAsia="DejaVuSans;Arial Unicode MS"/>
      <w:color w:val="000000"/>
      <w:sz w:val="28"/>
      <w:szCs w:val="28"/>
      <w:lang w:val="ru-RU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b/>
      <w:sz w:val="28"/>
      <w:szCs w:val="28"/>
    </w:rPr>
  </w:style>
  <w:style w:type="character" w:customStyle="1" w:styleId="WW8Num37z2">
    <w:name w:val="WW8Num37z2"/>
    <w:rPr>
      <w:sz w:val="28"/>
      <w:szCs w:val="28"/>
      <w:lang w:eastAsia="en-US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</w:style>
  <w:style w:type="character" w:customStyle="1" w:styleId="WW8Num39z1">
    <w:name w:val="WW8Num39z1"/>
    <w:rPr>
      <w:b/>
      <w:i w:val="0"/>
      <w:sz w:val="28"/>
      <w:szCs w:val="28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  <w:sz w:val="28"/>
      <w:szCs w:val="28"/>
      <w:lang w:val="ru-RU"/>
    </w:rPr>
  </w:style>
  <w:style w:type="character" w:customStyle="1" w:styleId="WW8Num41z0">
    <w:name w:val="WW8Num41z0"/>
    <w:rPr>
      <w:rFonts w:ascii="Symbol" w:hAnsi="Symbol" w:cs="Symbol"/>
      <w:sz w:val="28"/>
      <w:szCs w:val="28"/>
      <w:lang w:val="ru-RU"/>
    </w:rPr>
  </w:style>
  <w:style w:type="character" w:customStyle="1" w:styleId="WW8Num42z0">
    <w:name w:val="WW8Num42z0"/>
    <w:rPr>
      <w:b/>
      <w:sz w:val="28"/>
      <w:szCs w:val="28"/>
    </w:rPr>
  </w:style>
  <w:style w:type="character" w:customStyle="1" w:styleId="WW8Num42z1">
    <w:name w:val="WW8Num42z1"/>
    <w:rPr>
      <w:rFonts w:eastAsia="DejaVuSans;Arial Unicode MS"/>
      <w:sz w:val="28"/>
      <w:szCs w:val="28"/>
      <w:lang w:val="ru-RU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  <w:sz w:val="28"/>
      <w:szCs w:val="28"/>
      <w:lang w:val="ru-RU"/>
    </w:rPr>
  </w:style>
  <w:style w:type="character" w:customStyle="1" w:styleId="WW8Num44z0">
    <w:name w:val="WW8Num44z0"/>
    <w:rPr>
      <w:rFonts w:ascii="Symbol" w:hAnsi="Symbol" w:cs="Symbol"/>
      <w:sz w:val="28"/>
      <w:szCs w:val="28"/>
      <w:lang w:val="ru-RU"/>
    </w:rPr>
  </w:style>
  <w:style w:type="character" w:customStyle="1" w:styleId="WW8Num45z0">
    <w:name w:val="WW8Num45z0"/>
    <w:rPr>
      <w:rFonts w:ascii="Symbol" w:hAnsi="Symbol" w:cs="Symbol"/>
      <w:sz w:val="28"/>
      <w:szCs w:val="28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7z0">
    <w:name w:val="WW8Num47z0"/>
  </w:style>
  <w:style w:type="character" w:customStyle="1" w:styleId="WW8Num47z1">
    <w:name w:val="WW8Num47z1"/>
    <w:rPr>
      <w:b/>
      <w:sz w:val="28"/>
      <w:szCs w:val="28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b/>
    </w:rPr>
  </w:style>
  <w:style w:type="character" w:customStyle="1" w:styleId="WW8Num48z2">
    <w:name w:val="WW8Num48z2"/>
    <w:rPr>
      <w:b w:val="0"/>
      <w:color w:val="000000"/>
      <w:sz w:val="28"/>
      <w:szCs w:val="28"/>
      <w:lang w:val="ru-RU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  <w:rPr>
      <w:color w:val="000000"/>
      <w:sz w:val="28"/>
      <w:szCs w:val="28"/>
      <w:lang w:val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sz w:val="28"/>
      <w:szCs w:val="28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1">
    <w:name w:val="WW8Num26z1"/>
    <w:rPr>
      <w:b/>
      <w:bCs/>
      <w:sz w:val="28"/>
      <w:szCs w:val="28"/>
      <w:lang w:val="ru-RU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  <w:rPr>
      <w:bCs/>
      <w:sz w:val="28"/>
      <w:szCs w:val="28"/>
      <w:lang w:val="ru-RU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1">
    <w:name w:val="WW8Num31z1"/>
    <w:rPr>
      <w:b/>
      <w:sz w:val="28"/>
      <w:szCs w:val="28"/>
      <w:lang w:val="ru-RU"/>
    </w:rPr>
  </w:style>
  <w:style w:type="character" w:customStyle="1" w:styleId="WW8Num31z3">
    <w:name w:val="WW8Num31z3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8z1">
    <w:name w:val="WW8Num38z1"/>
  </w:style>
  <w:style w:type="character" w:customStyle="1" w:styleId="WW8Num38z2">
    <w:name w:val="WW8Num38z2"/>
    <w:rPr>
      <w:sz w:val="28"/>
      <w:szCs w:val="28"/>
      <w:lang w:val="ru-RU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</w:style>
  <w:style w:type="character" w:customStyle="1" w:styleId="WW8Num41z2">
    <w:name w:val="WW8Num41z2"/>
    <w:rPr>
      <w:rFonts w:eastAsia="DejaVuSans;Arial Unicode MS"/>
      <w:sz w:val="28"/>
      <w:szCs w:val="28"/>
      <w:lang w:val="ru-RU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  <w:rPr>
      <w:sz w:val="28"/>
      <w:szCs w:val="28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8"/>
      <w:szCs w:val="28"/>
    </w:rPr>
  </w:style>
  <w:style w:type="character" w:customStyle="1" w:styleId="WW8Num51z1">
    <w:name w:val="WW8Num51z1"/>
    <w:rPr>
      <w:rFonts w:eastAsia="DejaVuSans;Arial Unicode MS"/>
      <w:sz w:val="28"/>
      <w:szCs w:val="28"/>
      <w:lang w:val="ru-RU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DejaVuSans;Arial Unicode MS" w:hAnsi="Symbol" w:cs="Symbol"/>
      <w:sz w:val="28"/>
      <w:szCs w:val="28"/>
      <w:lang w:val="ru-RU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  <w:sz w:val="28"/>
      <w:szCs w:val="28"/>
      <w:lang w:val="ru-RU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/>
      <w:sz w:val="28"/>
      <w:szCs w:val="28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</w:style>
  <w:style w:type="character" w:customStyle="1" w:styleId="WW8Num58z1">
    <w:name w:val="WW8Num58z1"/>
    <w:rPr>
      <w:b/>
      <w:sz w:val="28"/>
      <w:szCs w:val="28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4"/>
      <w:szCs w:val="24"/>
      <w:lang w:val="en-US" w:bidi="ar-SA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w w:val="90"/>
      <w:sz w:val="28"/>
      <w:szCs w:val="28"/>
      <w:lang w:val="ru-RU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en-US" w:bidi="ar-SA"/>
    </w:rPr>
  </w:style>
  <w:style w:type="character" w:customStyle="1" w:styleId="40">
    <w:name w:val="Заголовок 4 Знак"/>
    <w:rPr>
      <w:rFonts w:ascii="Cambria" w:hAnsi="Cambria" w:cs="Cambria"/>
      <w:b/>
      <w:bCs/>
      <w:i/>
      <w:iCs/>
      <w:color w:val="4F81BD"/>
      <w:lang w:val="en-US" w:bidi="ar-SA"/>
    </w:rPr>
  </w:style>
  <w:style w:type="character" w:customStyle="1" w:styleId="a3">
    <w:name w:val="Название Знак"/>
    <w:rPr>
      <w:sz w:val="28"/>
      <w:szCs w:val="28"/>
      <w:lang w:val="ru-RU" w:bidi="ar-SA"/>
    </w:rPr>
  </w:style>
  <w:style w:type="character" w:styleId="a4">
    <w:name w:val="Emphasis"/>
    <w:rPr>
      <w:i/>
      <w:iCs/>
    </w:rPr>
  </w:style>
  <w:style w:type="character" w:customStyle="1" w:styleId="iiianoaieou">
    <w:name w:val="iiia? no?aieou"/>
    <w:basedOn w:val="10"/>
  </w:style>
  <w:style w:type="character" w:customStyle="1" w:styleId="12">
    <w:name w:val="Основной текст Знак1"/>
    <w:rPr>
      <w:b/>
      <w:bCs/>
      <w:sz w:val="28"/>
      <w:szCs w:val="28"/>
      <w:lang w:val="ru-RU" w:bidi="ar-SA"/>
    </w:rPr>
  </w:style>
  <w:style w:type="character" w:customStyle="1" w:styleId="a5">
    <w:name w:val="Основной текст с отступом Знак"/>
    <w:rPr>
      <w:sz w:val="28"/>
      <w:szCs w:val="28"/>
      <w:lang w:val="ru-RU" w:bidi="ar-SA"/>
    </w:rPr>
  </w:style>
  <w:style w:type="character" w:customStyle="1" w:styleId="21">
    <w:name w:val="Основной текст с отступом 2 Знак"/>
    <w:rPr>
      <w:sz w:val="28"/>
      <w:szCs w:val="28"/>
      <w:lang w:val="ru-RU" w:bidi="ar-SA"/>
    </w:rPr>
  </w:style>
  <w:style w:type="character" w:customStyle="1" w:styleId="31">
    <w:name w:val="Основной текст с отступом 3 Знак"/>
    <w:rPr>
      <w:sz w:val="28"/>
      <w:szCs w:val="28"/>
      <w:lang w:val="ru-RU" w:bidi="ar-SA"/>
    </w:rPr>
  </w:style>
  <w:style w:type="character" w:styleId="a6">
    <w:name w:val="page number"/>
    <w:basedOn w:val="10"/>
  </w:style>
  <w:style w:type="character" w:customStyle="1" w:styleId="a7">
    <w:name w:val="Основной текст Знак"/>
    <w:rPr>
      <w:rFonts w:cs="Times New Roman"/>
      <w:sz w:val="24"/>
      <w:szCs w:val="24"/>
      <w:lang w:val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blk">
    <w:name w:val="blk"/>
    <w:basedOn w:val="10"/>
  </w:style>
  <w:style w:type="character" w:customStyle="1" w:styleId="13">
    <w:name w:val="Знак Знак1"/>
    <w:rPr>
      <w:rFonts w:ascii="Tahoma" w:hAnsi="Tahoma" w:cs="Tahoma"/>
      <w:sz w:val="16"/>
      <w:szCs w:val="16"/>
      <w:lang w:val="en-US" w:eastAsia="zh-CN"/>
    </w:rPr>
  </w:style>
  <w:style w:type="character" w:customStyle="1" w:styleId="a9">
    <w:name w:val="Знак Знак"/>
    <w:rPr>
      <w:lang w:val="en-US" w:eastAsia="zh-CN"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styleId="af">
    <w:name w:val="caption"/>
    <w:basedOn w:val="a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Times New Roman" w:eastAsia="Times New Roman" w:hAnsi="Times New Roman" w:cs="Mangal"/>
      <w:sz w:val="20"/>
      <w:szCs w:val="20"/>
    </w:rPr>
  </w:style>
  <w:style w:type="paragraph" w:customStyle="1" w:styleId="Iauiue">
    <w:name w:val="Iau?iue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aaieiaie1">
    <w:name w:val="caaieiaie 1"/>
    <w:basedOn w:val="Iauiue"/>
    <w:pPr>
      <w:keepNext/>
      <w:spacing w:line="240" w:lineRule="exact"/>
    </w:pPr>
    <w:rPr>
      <w:sz w:val="28"/>
      <w:szCs w:val="28"/>
    </w:rPr>
  </w:style>
  <w:style w:type="paragraph" w:customStyle="1" w:styleId="caaieiaie3">
    <w:name w:val="caaieiaie 3"/>
    <w:basedOn w:val="Iauiue"/>
    <w:pPr>
      <w:keepNext/>
      <w:ind w:firstLine="720"/>
      <w:jc w:val="both"/>
    </w:pPr>
    <w:rPr>
      <w:i/>
      <w:iCs/>
      <w:sz w:val="28"/>
      <w:szCs w:val="28"/>
    </w:rPr>
  </w:style>
  <w:style w:type="paragraph" w:customStyle="1" w:styleId="caaieiaie4">
    <w:name w:val="caaieiaie 4"/>
    <w:basedOn w:val="Iauiue"/>
    <w:pPr>
      <w:keepNext/>
      <w:ind w:firstLine="709"/>
    </w:pPr>
    <w:rPr>
      <w:sz w:val="28"/>
      <w:szCs w:val="28"/>
    </w:rPr>
  </w:style>
  <w:style w:type="paragraph" w:customStyle="1" w:styleId="caaieiaie6">
    <w:name w:val="caaieiaie 6"/>
    <w:basedOn w:val="Iauiue"/>
    <w:pPr>
      <w:keepNext/>
      <w:spacing w:line="240" w:lineRule="exact"/>
      <w:ind w:firstLine="709"/>
      <w:jc w:val="both"/>
    </w:pPr>
    <w:rPr>
      <w:sz w:val="28"/>
      <w:szCs w:val="28"/>
    </w:rPr>
  </w:style>
  <w:style w:type="paragraph" w:customStyle="1" w:styleId="caaieiaie8">
    <w:name w:val="caaieiaie 8"/>
    <w:basedOn w:val="Iauiue"/>
    <w:pPr>
      <w:keepNext/>
      <w:ind w:firstLine="709"/>
      <w:jc w:val="both"/>
    </w:pPr>
    <w:rPr>
      <w:i/>
      <w:iCs/>
      <w:sz w:val="28"/>
      <w:szCs w:val="28"/>
    </w:rPr>
  </w:style>
  <w:style w:type="paragraph" w:customStyle="1" w:styleId="caaieiaie9">
    <w:name w:val="caaieiaie 9"/>
    <w:basedOn w:val="Iauiue"/>
    <w:pPr>
      <w:keepNext/>
      <w:ind w:firstLine="720"/>
      <w:jc w:val="center"/>
    </w:pPr>
    <w:rPr>
      <w:sz w:val="28"/>
      <w:szCs w:val="28"/>
    </w:rPr>
  </w:style>
  <w:style w:type="paragraph" w:customStyle="1" w:styleId="Iniiaiieoaeno">
    <w:name w:val="Iniiaiie oaeno"/>
    <w:basedOn w:val="Iauiue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Iauiue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Iauiue"/>
    <w:pPr>
      <w:ind w:right="-5"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Iauiue"/>
    <w:pPr>
      <w:ind w:right="-5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Iauiue"/>
    <w:pPr>
      <w:ind w:firstLine="708"/>
      <w:jc w:val="both"/>
    </w:pPr>
    <w:rPr>
      <w:sz w:val="28"/>
      <w:szCs w:val="28"/>
    </w:rPr>
  </w:style>
  <w:style w:type="paragraph" w:customStyle="1" w:styleId="15">
    <w:name w:val="Цитата1"/>
    <w:basedOn w:val="Iauiue"/>
    <w:pPr>
      <w:ind w:left="567" w:right="-5"/>
      <w:jc w:val="both"/>
    </w:pPr>
    <w:rPr>
      <w:sz w:val="28"/>
      <w:szCs w:val="28"/>
    </w:rPr>
  </w:style>
  <w:style w:type="paragraph" w:customStyle="1" w:styleId="Aaoieeeieiioeooe">
    <w:name w:val="Aa?oiee eieiioeooe"/>
    <w:basedOn w:val="Iauiue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6">
    <w:name w:val="Текст1"/>
    <w:basedOn w:val="a"/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</w:style>
  <w:style w:type="paragraph" w:customStyle="1" w:styleId="22">
    <w:name w:val="Основной текст с отступом 22"/>
    <w:basedOn w:val="a"/>
    <w:pPr>
      <w:overflowPunct w:val="0"/>
      <w:ind w:right="-5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с отступом 32"/>
    <w:basedOn w:val="a"/>
    <w:pPr>
      <w:overflowPunct w:val="0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к 4"/>
    <w:basedOn w:val="a"/>
    <w:pPr>
      <w:tabs>
        <w:tab w:val="left" w:pos="2835"/>
        <w:tab w:val="left" w:pos="5954"/>
        <w:tab w:val="left" w:pos="7230"/>
        <w:tab w:val="left" w:pos="8505"/>
      </w:tabs>
      <w:overflowPunct w:val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styleId="af1">
    <w:name w:val="Normal (Web)"/>
    <w:basedOn w:val="a"/>
    <w:pPr>
      <w:overflowPunct w:val="0"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styleId="17">
    <w:name w:val="toc 1"/>
    <w:basedOn w:val="a"/>
    <w:next w:val="a"/>
  </w:style>
  <w:style w:type="paragraph" w:styleId="23">
    <w:name w:val="toc 2"/>
    <w:basedOn w:val="a"/>
    <w:next w:val="a"/>
  </w:style>
  <w:style w:type="paragraph" w:customStyle="1" w:styleId="af4">
    <w:name w:val="Содержимое таблицы"/>
    <w:basedOn w:val="a"/>
  </w:style>
  <w:style w:type="paragraph" w:customStyle="1" w:styleId="af5">
    <w:name w:val="Заголовок таблицы"/>
    <w:basedOn w:val="af4"/>
  </w:style>
  <w:style w:type="paragraph" w:styleId="33">
    <w:name w:val="toc 3"/>
    <w:basedOn w:val="14"/>
  </w:style>
  <w:style w:type="paragraph" w:styleId="42">
    <w:name w:val="toc 4"/>
    <w:basedOn w:val="14"/>
  </w:style>
  <w:style w:type="paragraph" w:styleId="5">
    <w:name w:val="toc 5"/>
    <w:basedOn w:val="14"/>
  </w:style>
  <w:style w:type="paragraph" w:styleId="6">
    <w:name w:val="toc 6"/>
    <w:basedOn w:val="14"/>
  </w:style>
  <w:style w:type="paragraph" w:styleId="7">
    <w:name w:val="toc 7"/>
    <w:basedOn w:val="14"/>
  </w:style>
  <w:style w:type="paragraph" w:styleId="8">
    <w:name w:val="toc 8"/>
    <w:basedOn w:val="14"/>
  </w:style>
  <w:style w:type="paragraph" w:styleId="9">
    <w:name w:val="toc 9"/>
    <w:basedOn w:val="14"/>
  </w:style>
  <w:style w:type="paragraph" w:customStyle="1" w:styleId="100">
    <w:name w:val="Оглавление 10"/>
    <w:basedOn w:val="14"/>
  </w:style>
  <w:style w:type="paragraph" w:customStyle="1" w:styleId="af6">
    <w:name w:val="Содержимое врезки"/>
    <w:basedOn w:val="a"/>
  </w:style>
  <w:style w:type="paragraph" w:styleId="af7">
    <w:name w:val="Document Map"/>
    <w:basedOn w:val="a"/>
    <w:rPr>
      <w:rFonts w:ascii="Tahoma" w:eastAsia="Times New Roman" w:hAnsi="Tahoma" w:cs="Tahoma"/>
      <w:sz w:val="16"/>
      <w:szCs w:val="16"/>
    </w:rPr>
  </w:style>
  <w:style w:type="paragraph" w:customStyle="1" w:styleId="af8">
    <w:name w:val="Концевая сноска"/>
    <w:basedOn w:val="a"/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color w:val="00000A"/>
      <w:szCs w:val="24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color w:val="00000A"/>
      <w:szCs w:val="24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color w:val="00000A"/>
      <w:szCs w:val="24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color w:val="00000A"/>
      <w:szCs w:val="24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paragraph" w:styleId="af9">
    <w:name w:val="Balloon Text"/>
    <w:basedOn w:val="a"/>
    <w:link w:val="afa"/>
    <w:uiPriority w:val="99"/>
    <w:semiHidden/>
    <w:unhideWhenUsed/>
    <w:rsid w:val="006A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A630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2BECB2EF869F326D340F80038EE645783F910CE43867AA69A7021C9A3C4111ABC4CB5F830BCBF4FEL9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6868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08.07.2013 N 613(ред. от 23.06.2014)"Вопросы противодействия коррупции"(вместе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</vt:lpstr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08.07.2013 N 613(ред. от 23.06.2014)"Вопросы противодействия коррупции"(вместе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dc:title>
  <dc:creator>ConsultantPlus</dc:creator>
  <cp:lastModifiedBy>Галашова Ксения Сергеевна</cp:lastModifiedBy>
  <cp:revision>16</cp:revision>
  <cp:lastPrinted>2021-09-27T08:51:00Z</cp:lastPrinted>
  <dcterms:created xsi:type="dcterms:W3CDTF">2015-03-05T09:11:00Z</dcterms:created>
  <dcterms:modified xsi:type="dcterms:W3CDTF">2021-09-29T09:08:00Z</dcterms:modified>
  <dc:language>ru-RU</dc:language>
</cp:coreProperties>
</file>