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FD1" w:rsidRPr="007764CE" w:rsidRDefault="00405EB0" w:rsidP="00402FD1">
      <w:pPr>
        <w:tabs>
          <w:tab w:val="left" w:pos="567"/>
        </w:tabs>
        <w:spacing w:after="0" w:line="240" w:lineRule="atLeast"/>
        <w:ind w:firstLine="851"/>
        <w:jc w:val="center"/>
        <w:rPr>
          <w:rFonts w:ascii="Times New Roman" w:hAnsi="Times New Roman" w:cs="Times New Roman"/>
          <w:b/>
          <w:sz w:val="26"/>
          <w:szCs w:val="26"/>
        </w:rPr>
      </w:pPr>
      <w:r w:rsidRPr="007764CE">
        <w:rPr>
          <w:rFonts w:ascii="Times New Roman" w:hAnsi="Times New Roman" w:cs="Times New Roman"/>
          <w:b/>
          <w:sz w:val="26"/>
          <w:szCs w:val="26"/>
        </w:rPr>
        <w:t>Сведения о результатах контрольного мероприятия</w:t>
      </w:r>
      <w:r w:rsidR="008A020B" w:rsidRPr="007764CE">
        <w:rPr>
          <w:rFonts w:ascii="Times New Roman" w:hAnsi="Times New Roman" w:cs="Times New Roman"/>
          <w:b/>
          <w:sz w:val="26"/>
          <w:szCs w:val="26"/>
        </w:rPr>
        <w:t xml:space="preserve"> </w:t>
      </w:r>
    </w:p>
    <w:p w:rsidR="00B70D31" w:rsidRPr="007764CE" w:rsidRDefault="008A020B" w:rsidP="00402FD1">
      <w:pPr>
        <w:tabs>
          <w:tab w:val="left" w:pos="567"/>
        </w:tabs>
        <w:spacing w:after="0" w:line="240" w:lineRule="atLeast"/>
        <w:ind w:firstLine="851"/>
        <w:jc w:val="center"/>
        <w:rPr>
          <w:rFonts w:ascii="Times New Roman" w:hAnsi="Times New Roman" w:cs="Times New Roman"/>
          <w:b/>
          <w:sz w:val="26"/>
          <w:szCs w:val="26"/>
        </w:rPr>
      </w:pPr>
      <w:r w:rsidRPr="007764CE">
        <w:rPr>
          <w:rFonts w:ascii="Times New Roman" w:hAnsi="Times New Roman" w:cs="Times New Roman"/>
          <w:b/>
          <w:sz w:val="26"/>
          <w:szCs w:val="26"/>
        </w:rPr>
        <w:t>«Проверка законности</w:t>
      </w:r>
      <w:r w:rsidR="00152B14" w:rsidRPr="007764CE">
        <w:rPr>
          <w:rFonts w:ascii="Times New Roman" w:hAnsi="Times New Roman" w:cs="Times New Roman"/>
          <w:b/>
          <w:sz w:val="26"/>
          <w:szCs w:val="26"/>
        </w:rPr>
        <w:t xml:space="preserve"> и результативности (эффективности и экономности) </w:t>
      </w:r>
      <w:r w:rsidR="00B70D31" w:rsidRPr="007764CE">
        <w:rPr>
          <w:rFonts w:ascii="Times New Roman" w:hAnsi="Times New Roman" w:cs="Times New Roman"/>
          <w:b/>
          <w:sz w:val="26"/>
          <w:szCs w:val="26"/>
        </w:rPr>
        <w:t>ис</w:t>
      </w:r>
      <w:r w:rsidR="00152B14" w:rsidRPr="007764CE">
        <w:rPr>
          <w:rFonts w:ascii="Times New Roman" w:hAnsi="Times New Roman" w:cs="Times New Roman"/>
          <w:b/>
          <w:sz w:val="26"/>
          <w:szCs w:val="26"/>
        </w:rPr>
        <w:t xml:space="preserve">пользования муниципальным учреждением «Прионежский районный центр культуры» средств бюджета Прионежского муниципального района </w:t>
      </w:r>
    </w:p>
    <w:p w:rsidR="00152B14" w:rsidRPr="007764CE" w:rsidRDefault="00152B14" w:rsidP="00402FD1">
      <w:pPr>
        <w:tabs>
          <w:tab w:val="left" w:pos="567"/>
        </w:tabs>
        <w:spacing w:after="0" w:line="240" w:lineRule="atLeast"/>
        <w:ind w:firstLine="851"/>
        <w:jc w:val="center"/>
        <w:rPr>
          <w:rFonts w:ascii="Times New Roman" w:hAnsi="Times New Roman" w:cs="Times New Roman"/>
          <w:b/>
          <w:sz w:val="26"/>
          <w:szCs w:val="26"/>
        </w:rPr>
      </w:pPr>
      <w:r w:rsidRPr="007764CE">
        <w:rPr>
          <w:rFonts w:ascii="Times New Roman" w:hAnsi="Times New Roman" w:cs="Times New Roman"/>
          <w:b/>
          <w:sz w:val="26"/>
          <w:szCs w:val="26"/>
        </w:rPr>
        <w:t>в 2020 году и истекшем периоде 2021 года»</w:t>
      </w:r>
      <w:r w:rsidR="008A020B" w:rsidRPr="007764CE">
        <w:rPr>
          <w:rFonts w:ascii="Times New Roman" w:hAnsi="Times New Roman" w:cs="Times New Roman"/>
          <w:b/>
          <w:sz w:val="26"/>
          <w:szCs w:val="26"/>
        </w:rPr>
        <w:t xml:space="preserve"> </w:t>
      </w:r>
    </w:p>
    <w:p w:rsidR="00402FD1" w:rsidRDefault="00402FD1" w:rsidP="00402FD1">
      <w:pPr>
        <w:tabs>
          <w:tab w:val="left" w:pos="3495"/>
        </w:tabs>
        <w:spacing w:after="0" w:line="240" w:lineRule="atLeast"/>
        <w:ind w:firstLine="851"/>
        <w:jc w:val="both"/>
        <w:rPr>
          <w:rFonts w:ascii="Times New Roman" w:hAnsi="Times New Roman" w:cs="Times New Roman"/>
          <w:b/>
          <w:sz w:val="26"/>
          <w:szCs w:val="26"/>
        </w:rPr>
      </w:pPr>
    </w:p>
    <w:p w:rsidR="00CC27A3" w:rsidRPr="006B3F90" w:rsidRDefault="00CC27A3" w:rsidP="00402FD1">
      <w:pPr>
        <w:tabs>
          <w:tab w:val="left" w:pos="3495"/>
        </w:tabs>
        <w:spacing w:after="0" w:line="240" w:lineRule="atLeast"/>
        <w:ind w:firstLine="851"/>
        <w:jc w:val="both"/>
        <w:rPr>
          <w:rFonts w:ascii="Times New Roman" w:hAnsi="Times New Roman" w:cs="Times New Roman"/>
          <w:sz w:val="26"/>
          <w:szCs w:val="26"/>
        </w:rPr>
      </w:pPr>
      <w:r w:rsidRPr="006B3F90">
        <w:rPr>
          <w:rFonts w:ascii="Times New Roman" w:hAnsi="Times New Roman" w:cs="Times New Roman"/>
          <w:b/>
          <w:sz w:val="26"/>
          <w:szCs w:val="26"/>
        </w:rPr>
        <w:t>Объект проверки</w:t>
      </w:r>
      <w:r w:rsidRPr="006B3F90">
        <w:rPr>
          <w:rFonts w:ascii="Times New Roman" w:hAnsi="Times New Roman" w:cs="Times New Roman"/>
          <w:sz w:val="26"/>
          <w:szCs w:val="26"/>
        </w:rPr>
        <w:t xml:space="preserve">: </w:t>
      </w:r>
      <w:r w:rsidR="00B70D31" w:rsidRPr="006B3F90">
        <w:rPr>
          <w:rFonts w:ascii="Times New Roman" w:hAnsi="Times New Roman" w:cs="Times New Roman"/>
          <w:sz w:val="26"/>
          <w:szCs w:val="26"/>
        </w:rPr>
        <w:t>Муниципальное учреждение «Прионежский районный центр культуры»</w:t>
      </w:r>
      <w:r w:rsidR="00BD3262" w:rsidRPr="006B3F90">
        <w:rPr>
          <w:rFonts w:ascii="Times New Roman" w:hAnsi="Times New Roman" w:cs="Times New Roman"/>
          <w:sz w:val="26"/>
          <w:szCs w:val="26"/>
        </w:rPr>
        <w:t>.</w:t>
      </w:r>
    </w:p>
    <w:p w:rsidR="00405EB0" w:rsidRPr="006B3F90" w:rsidRDefault="00405EB0" w:rsidP="00185E22">
      <w:pPr>
        <w:tabs>
          <w:tab w:val="left" w:pos="3495"/>
        </w:tabs>
        <w:spacing w:before="120" w:after="0" w:line="240" w:lineRule="atLeast"/>
        <w:ind w:firstLine="851"/>
        <w:jc w:val="both"/>
        <w:rPr>
          <w:rFonts w:ascii="Times New Roman" w:hAnsi="Times New Roman" w:cs="Times New Roman"/>
          <w:sz w:val="26"/>
          <w:szCs w:val="26"/>
        </w:rPr>
      </w:pPr>
      <w:r w:rsidRPr="006B3F90">
        <w:rPr>
          <w:rFonts w:ascii="Times New Roman" w:hAnsi="Times New Roman" w:cs="Times New Roman"/>
          <w:sz w:val="26"/>
          <w:szCs w:val="26"/>
        </w:rPr>
        <w:t xml:space="preserve">По результатам проверки составлен Акт от </w:t>
      </w:r>
      <w:r w:rsidR="00B70D31" w:rsidRPr="006B3F90">
        <w:rPr>
          <w:rFonts w:ascii="Times New Roman" w:hAnsi="Times New Roman" w:cs="Times New Roman"/>
          <w:sz w:val="26"/>
          <w:szCs w:val="26"/>
        </w:rPr>
        <w:t>03</w:t>
      </w:r>
      <w:r w:rsidRPr="006B3F90">
        <w:rPr>
          <w:rFonts w:ascii="Times New Roman" w:hAnsi="Times New Roman" w:cs="Times New Roman"/>
          <w:sz w:val="26"/>
          <w:szCs w:val="26"/>
        </w:rPr>
        <w:t>.09.202</w:t>
      </w:r>
      <w:r w:rsidR="00B70D31" w:rsidRPr="006B3F90">
        <w:rPr>
          <w:rFonts w:ascii="Times New Roman" w:hAnsi="Times New Roman" w:cs="Times New Roman"/>
          <w:sz w:val="26"/>
          <w:szCs w:val="26"/>
        </w:rPr>
        <w:t>1</w:t>
      </w:r>
      <w:r w:rsidRPr="006B3F90">
        <w:rPr>
          <w:rFonts w:ascii="Times New Roman" w:hAnsi="Times New Roman" w:cs="Times New Roman"/>
          <w:sz w:val="26"/>
          <w:szCs w:val="26"/>
        </w:rPr>
        <w:t xml:space="preserve"> №</w:t>
      </w:r>
      <w:r w:rsidR="00B70D31" w:rsidRPr="006B3F90">
        <w:rPr>
          <w:rFonts w:ascii="Times New Roman" w:hAnsi="Times New Roman" w:cs="Times New Roman"/>
          <w:sz w:val="26"/>
          <w:szCs w:val="26"/>
        </w:rPr>
        <w:t>2</w:t>
      </w:r>
      <w:r w:rsidRPr="006B3F90">
        <w:rPr>
          <w:rFonts w:ascii="Times New Roman" w:hAnsi="Times New Roman" w:cs="Times New Roman"/>
          <w:sz w:val="26"/>
          <w:szCs w:val="26"/>
        </w:rPr>
        <w:t xml:space="preserve">, подписанный </w:t>
      </w:r>
      <w:r w:rsidR="008516EC" w:rsidRPr="006B3F90">
        <w:rPr>
          <w:rFonts w:ascii="Times New Roman" w:hAnsi="Times New Roman" w:cs="Times New Roman"/>
          <w:sz w:val="26"/>
          <w:szCs w:val="26"/>
        </w:rPr>
        <w:t>директором учреждения с возражениями, не опровергающи</w:t>
      </w:r>
      <w:r w:rsidR="00B77A12" w:rsidRPr="006B3F90">
        <w:rPr>
          <w:rFonts w:ascii="Times New Roman" w:hAnsi="Times New Roman" w:cs="Times New Roman"/>
          <w:sz w:val="26"/>
          <w:szCs w:val="26"/>
        </w:rPr>
        <w:t>ми</w:t>
      </w:r>
      <w:r w:rsidR="008516EC" w:rsidRPr="006B3F90">
        <w:rPr>
          <w:rFonts w:ascii="Times New Roman" w:hAnsi="Times New Roman" w:cs="Times New Roman"/>
          <w:sz w:val="26"/>
          <w:szCs w:val="26"/>
        </w:rPr>
        <w:t xml:space="preserve"> фактов, изложенных в акте проверки</w:t>
      </w:r>
      <w:r w:rsidR="00B77A12" w:rsidRPr="006B3F90">
        <w:rPr>
          <w:rFonts w:ascii="Times New Roman" w:hAnsi="Times New Roman" w:cs="Times New Roman"/>
          <w:sz w:val="26"/>
          <w:szCs w:val="26"/>
        </w:rPr>
        <w:t>.</w:t>
      </w:r>
      <w:r w:rsidRPr="006B3F90">
        <w:rPr>
          <w:rFonts w:ascii="Times New Roman" w:hAnsi="Times New Roman" w:cs="Times New Roman"/>
          <w:sz w:val="26"/>
          <w:szCs w:val="26"/>
        </w:rPr>
        <w:t xml:space="preserve"> </w:t>
      </w:r>
      <w:r w:rsidR="00185E22">
        <w:rPr>
          <w:rFonts w:ascii="Times New Roman" w:hAnsi="Times New Roman" w:cs="Times New Roman"/>
          <w:sz w:val="26"/>
          <w:szCs w:val="26"/>
        </w:rPr>
        <w:t>Представлен график мероприятий по устранению недостатков, выявленных при проверке</w:t>
      </w:r>
      <w:r w:rsidR="00185E22" w:rsidRPr="0078477D">
        <w:rPr>
          <w:rFonts w:ascii="Times New Roman" w:hAnsi="Times New Roman" w:cs="Times New Roman"/>
          <w:sz w:val="26"/>
          <w:szCs w:val="26"/>
        </w:rPr>
        <w:t>.</w:t>
      </w:r>
      <w:r w:rsidR="00185E22">
        <w:rPr>
          <w:rFonts w:ascii="Times New Roman" w:hAnsi="Times New Roman" w:cs="Times New Roman"/>
          <w:sz w:val="26"/>
          <w:szCs w:val="26"/>
        </w:rPr>
        <w:t xml:space="preserve"> </w:t>
      </w:r>
      <w:r w:rsidRPr="006B3F90">
        <w:rPr>
          <w:rFonts w:ascii="Times New Roman" w:hAnsi="Times New Roman" w:cs="Times New Roman"/>
          <w:sz w:val="26"/>
          <w:szCs w:val="26"/>
        </w:rPr>
        <w:t>По ит</w:t>
      </w:r>
      <w:r w:rsidR="00DC1AF2" w:rsidRPr="006B3F90">
        <w:rPr>
          <w:rFonts w:ascii="Times New Roman" w:hAnsi="Times New Roman" w:cs="Times New Roman"/>
          <w:sz w:val="26"/>
          <w:szCs w:val="26"/>
        </w:rPr>
        <w:t>о</w:t>
      </w:r>
      <w:r w:rsidRPr="006B3F90">
        <w:rPr>
          <w:rFonts w:ascii="Times New Roman" w:hAnsi="Times New Roman" w:cs="Times New Roman"/>
          <w:sz w:val="26"/>
          <w:szCs w:val="26"/>
        </w:rPr>
        <w:t xml:space="preserve">гам контрольного мероприятия подготовлен </w:t>
      </w:r>
      <w:r w:rsidR="007764CE" w:rsidRPr="006B3F90">
        <w:rPr>
          <w:rFonts w:ascii="Times New Roman" w:hAnsi="Times New Roman" w:cs="Times New Roman"/>
          <w:sz w:val="26"/>
          <w:szCs w:val="26"/>
        </w:rPr>
        <w:t>О</w:t>
      </w:r>
      <w:r w:rsidRPr="006B3F90">
        <w:rPr>
          <w:rFonts w:ascii="Times New Roman" w:hAnsi="Times New Roman" w:cs="Times New Roman"/>
          <w:sz w:val="26"/>
          <w:szCs w:val="26"/>
        </w:rPr>
        <w:t xml:space="preserve">тчет от </w:t>
      </w:r>
      <w:r w:rsidR="00B70D31" w:rsidRPr="006B3F90">
        <w:rPr>
          <w:rFonts w:ascii="Times New Roman" w:hAnsi="Times New Roman" w:cs="Times New Roman"/>
          <w:sz w:val="26"/>
          <w:szCs w:val="26"/>
        </w:rPr>
        <w:t>21</w:t>
      </w:r>
      <w:r w:rsidRPr="006B3F90">
        <w:rPr>
          <w:rFonts w:ascii="Times New Roman" w:hAnsi="Times New Roman" w:cs="Times New Roman"/>
          <w:sz w:val="26"/>
          <w:szCs w:val="26"/>
        </w:rPr>
        <w:t>.</w:t>
      </w:r>
      <w:r w:rsidR="00B70D31" w:rsidRPr="006B3F90">
        <w:rPr>
          <w:rFonts w:ascii="Times New Roman" w:hAnsi="Times New Roman" w:cs="Times New Roman"/>
          <w:sz w:val="26"/>
          <w:szCs w:val="26"/>
        </w:rPr>
        <w:t>09</w:t>
      </w:r>
      <w:r w:rsidRPr="006B3F90">
        <w:rPr>
          <w:rFonts w:ascii="Times New Roman" w:hAnsi="Times New Roman" w:cs="Times New Roman"/>
          <w:sz w:val="26"/>
          <w:szCs w:val="26"/>
        </w:rPr>
        <w:t>.202</w:t>
      </w:r>
      <w:r w:rsidR="00B70D31" w:rsidRPr="006B3F90">
        <w:rPr>
          <w:rFonts w:ascii="Times New Roman" w:hAnsi="Times New Roman" w:cs="Times New Roman"/>
          <w:sz w:val="26"/>
          <w:szCs w:val="26"/>
        </w:rPr>
        <w:t>1</w:t>
      </w:r>
      <w:r w:rsidRPr="006B3F90">
        <w:rPr>
          <w:rFonts w:ascii="Times New Roman" w:hAnsi="Times New Roman" w:cs="Times New Roman"/>
          <w:sz w:val="26"/>
          <w:szCs w:val="26"/>
        </w:rPr>
        <w:t xml:space="preserve"> №</w:t>
      </w:r>
      <w:r w:rsidR="00B70D31" w:rsidRPr="006B3F90">
        <w:rPr>
          <w:rFonts w:ascii="Times New Roman" w:hAnsi="Times New Roman" w:cs="Times New Roman"/>
          <w:sz w:val="26"/>
          <w:szCs w:val="26"/>
        </w:rPr>
        <w:t>2</w:t>
      </w:r>
      <w:r w:rsidRPr="006B3F90">
        <w:rPr>
          <w:rFonts w:ascii="Times New Roman" w:hAnsi="Times New Roman" w:cs="Times New Roman"/>
          <w:sz w:val="26"/>
          <w:szCs w:val="26"/>
        </w:rPr>
        <w:t>.</w:t>
      </w:r>
    </w:p>
    <w:p w:rsidR="001F5BD9" w:rsidRDefault="001F5BD9" w:rsidP="00402FD1">
      <w:pPr>
        <w:tabs>
          <w:tab w:val="left" w:pos="567"/>
        </w:tabs>
        <w:spacing w:before="120" w:after="0" w:line="240" w:lineRule="auto"/>
        <w:ind w:firstLine="851"/>
        <w:jc w:val="both"/>
        <w:rPr>
          <w:rFonts w:ascii="Times New Roman" w:hAnsi="Times New Roman" w:cs="Times New Roman"/>
          <w:b/>
          <w:sz w:val="26"/>
          <w:szCs w:val="26"/>
        </w:rPr>
      </w:pPr>
      <w:r w:rsidRPr="00405EB0">
        <w:rPr>
          <w:rFonts w:ascii="Times New Roman" w:hAnsi="Times New Roman" w:cs="Times New Roman"/>
          <w:b/>
          <w:sz w:val="26"/>
          <w:szCs w:val="26"/>
        </w:rPr>
        <w:t>В результате контрольного мероприятия установлено:</w:t>
      </w:r>
    </w:p>
    <w:p w:rsidR="007764CE" w:rsidRDefault="007764CE" w:rsidP="006B3F90">
      <w:pPr>
        <w:tabs>
          <w:tab w:val="left" w:pos="3495"/>
        </w:tabs>
        <w:spacing w:after="0" w:line="240" w:lineRule="atLeast"/>
        <w:ind w:firstLine="851"/>
        <w:jc w:val="both"/>
        <w:rPr>
          <w:rFonts w:ascii="Times New Roman" w:hAnsi="Times New Roman" w:cs="Times New Roman"/>
          <w:bCs/>
          <w:sz w:val="26"/>
          <w:szCs w:val="26"/>
        </w:rPr>
      </w:pPr>
      <w:r>
        <w:rPr>
          <w:rFonts w:ascii="Times New Roman" w:eastAsia="Times New Roman" w:hAnsi="Times New Roman" w:cs="Times New Roman"/>
          <w:bCs/>
          <w:kern w:val="36"/>
          <w:sz w:val="26"/>
          <w:szCs w:val="26"/>
        </w:rPr>
        <w:t>1.</w:t>
      </w:r>
      <w:r w:rsidRPr="00A91F0E">
        <w:rPr>
          <w:rFonts w:ascii="Times New Roman" w:hAnsi="Times New Roman" w:cs="Times New Roman"/>
          <w:b/>
          <w:sz w:val="26"/>
          <w:szCs w:val="26"/>
        </w:rPr>
        <w:t xml:space="preserve"> </w:t>
      </w:r>
      <w:r w:rsidRPr="00605CD0">
        <w:rPr>
          <w:rFonts w:ascii="Times New Roman" w:hAnsi="Times New Roman" w:cs="Times New Roman"/>
          <w:sz w:val="26"/>
          <w:szCs w:val="26"/>
        </w:rPr>
        <w:t>В противоречие</w:t>
      </w:r>
      <w:r w:rsidRPr="00A91F0E">
        <w:rPr>
          <w:rFonts w:ascii="Times New Roman" w:hAnsi="Times New Roman" w:cs="Times New Roman"/>
          <w:sz w:val="26"/>
          <w:szCs w:val="26"/>
        </w:rPr>
        <w:t xml:space="preserve"> статье 4 Устава муниципального образования Прионежского муниципального района Республики Карелия</w:t>
      </w:r>
      <w:r w:rsidRPr="00A91F0E">
        <w:rPr>
          <w:rFonts w:ascii="Times New Roman" w:hAnsi="Times New Roman" w:cs="Times New Roman"/>
          <w:bCs/>
          <w:sz w:val="26"/>
          <w:szCs w:val="26"/>
        </w:rPr>
        <w:t xml:space="preserve"> по состоянию на 01.0</w:t>
      </w:r>
      <w:r>
        <w:rPr>
          <w:rFonts w:ascii="Times New Roman" w:hAnsi="Times New Roman" w:cs="Times New Roman"/>
          <w:bCs/>
          <w:sz w:val="26"/>
          <w:szCs w:val="26"/>
        </w:rPr>
        <w:t>4</w:t>
      </w:r>
      <w:r w:rsidRPr="00A91F0E">
        <w:rPr>
          <w:rFonts w:ascii="Times New Roman" w:hAnsi="Times New Roman" w:cs="Times New Roman"/>
          <w:bCs/>
          <w:sz w:val="26"/>
          <w:szCs w:val="26"/>
        </w:rPr>
        <w:t xml:space="preserve">.2021 года </w:t>
      </w:r>
      <w:r>
        <w:rPr>
          <w:rFonts w:ascii="Times New Roman" w:hAnsi="Times New Roman" w:cs="Times New Roman"/>
          <w:bCs/>
          <w:sz w:val="26"/>
          <w:szCs w:val="26"/>
        </w:rPr>
        <w:t>отсутствует нормативный акт (не представлен) по</w:t>
      </w:r>
      <w:r w:rsidRPr="00A91F0E">
        <w:rPr>
          <w:rFonts w:ascii="Times New Roman" w:hAnsi="Times New Roman" w:cs="Times New Roman"/>
          <w:bCs/>
          <w:sz w:val="26"/>
          <w:szCs w:val="26"/>
        </w:rPr>
        <w:t xml:space="preserve"> переда</w:t>
      </w:r>
      <w:r>
        <w:rPr>
          <w:rFonts w:ascii="Times New Roman" w:hAnsi="Times New Roman" w:cs="Times New Roman"/>
          <w:bCs/>
          <w:sz w:val="26"/>
          <w:szCs w:val="26"/>
        </w:rPr>
        <w:t>че</w:t>
      </w:r>
      <w:r w:rsidRPr="00A91F0E">
        <w:rPr>
          <w:rFonts w:ascii="Times New Roman" w:hAnsi="Times New Roman" w:cs="Times New Roman"/>
          <w:bCs/>
          <w:sz w:val="26"/>
          <w:szCs w:val="26"/>
        </w:rPr>
        <w:t xml:space="preserve"> в муниципальную собственность Прионежского</w:t>
      </w:r>
      <w:r>
        <w:rPr>
          <w:rFonts w:ascii="Times New Roman" w:hAnsi="Times New Roman" w:cs="Times New Roman"/>
          <w:bCs/>
          <w:sz w:val="26"/>
          <w:szCs w:val="26"/>
        </w:rPr>
        <w:t>го</w:t>
      </w:r>
      <w:r w:rsidRPr="00A91F0E">
        <w:rPr>
          <w:rFonts w:ascii="Times New Roman" w:hAnsi="Times New Roman" w:cs="Times New Roman"/>
          <w:bCs/>
          <w:sz w:val="26"/>
          <w:szCs w:val="26"/>
        </w:rPr>
        <w:t xml:space="preserve"> муниципально</w:t>
      </w:r>
      <w:r>
        <w:rPr>
          <w:rFonts w:ascii="Times New Roman" w:hAnsi="Times New Roman" w:cs="Times New Roman"/>
          <w:bCs/>
          <w:sz w:val="26"/>
          <w:szCs w:val="26"/>
        </w:rPr>
        <w:t>го</w:t>
      </w:r>
      <w:r w:rsidRPr="00A91F0E">
        <w:rPr>
          <w:rFonts w:ascii="Times New Roman" w:hAnsi="Times New Roman" w:cs="Times New Roman"/>
          <w:bCs/>
          <w:sz w:val="26"/>
          <w:szCs w:val="26"/>
        </w:rPr>
        <w:t xml:space="preserve"> район</w:t>
      </w:r>
      <w:r>
        <w:rPr>
          <w:rFonts w:ascii="Times New Roman" w:hAnsi="Times New Roman" w:cs="Times New Roman"/>
          <w:bCs/>
          <w:sz w:val="26"/>
          <w:szCs w:val="26"/>
        </w:rPr>
        <w:t>а</w:t>
      </w:r>
      <w:r w:rsidRPr="00A91F0E">
        <w:rPr>
          <w:rFonts w:ascii="Times New Roman" w:hAnsi="Times New Roman" w:cs="Times New Roman"/>
          <w:bCs/>
          <w:sz w:val="26"/>
          <w:szCs w:val="26"/>
        </w:rPr>
        <w:t xml:space="preserve"> библиотечны</w:t>
      </w:r>
      <w:r>
        <w:rPr>
          <w:rFonts w:ascii="Times New Roman" w:hAnsi="Times New Roman" w:cs="Times New Roman"/>
          <w:bCs/>
          <w:sz w:val="26"/>
          <w:szCs w:val="26"/>
        </w:rPr>
        <w:t>х</w:t>
      </w:r>
      <w:r w:rsidRPr="00A91F0E">
        <w:rPr>
          <w:rFonts w:ascii="Times New Roman" w:hAnsi="Times New Roman" w:cs="Times New Roman"/>
          <w:bCs/>
          <w:sz w:val="26"/>
          <w:szCs w:val="26"/>
        </w:rPr>
        <w:t xml:space="preserve"> фонд</w:t>
      </w:r>
      <w:r>
        <w:rPr>
          <w:rFonts w:ascii="Times New Roman" w:hAnsi="Times New Roman" w:cs="Times New Roman"/>
          <w:bCs/>
          <w:sz w:val="26"/>
          <w:szCs w:val="26"/>
        </w:rPr>
        <w:t>ов</w:t>
      </w:r>
      <w:r w:rsidRPr="00A91F0E">
        <w:rPr>
          <w:rFonts w:ascii="Times New Roman" w:hAnsi="Times New Roman" w:cs="Times New Roman"/>
          <w:bCs/>
          <w:sz w:val="26"/>
          <w:szCs w:val="26"/>
        </w:rPr>
        <w:t>, находящи</w:t>
      </w:r>
      <w:r>
        <w:rPr>
          <w:rFonts w:ascii="Times New Roman" w:hAnsi="Times New Roman" w:cs="Times New Roman"/>
          <w:bCs/>
          <w:sz w:val="26"/>
          <w:szCs w:val="26"/>
        </w:rPr>
        <w:t>х</w:t>
      </w:r>
      <w:r w:rsidRPr="00A91F0E">
        <w:rPr>
          <w:rFonts w:ascii="Times New Roman" w:hAnsi="Times New Roman" w:cs="Times New Roman"/>
          <w:bCs/>
          <w:sz w:val="26"/>
          <w:szCs w:val="26"/>
        </w:rPr>
        <w:t xml:space="preserve">ся в населенных пунктах п.Ладва-Ветка, с.Шелтозеро. </w:t>
      </w:r>
    </w:p>
    <w:p w:rsidR="007764CE" w:rsidRPr="006B3F90" w:rsidRDefault="007764CE" w:rsidP="006B3F90">
      <w:pPr>
        <w:autoSpaceDE w:val="0"/>
        <w:autoSpaceDN w:val="0"/>
        <w:adjustRightInd w:val="0"/>
        <w:spacing w:after="0" w:line="240" w:lineRule="auto"/>
        <w:ind w:firstLine="851"/>
        <w:jc w:val="both"/>
        <w:rPr>
          <w:rFonts w:ascii="Times New Roman" w:eastAsia="Times New Roman" w:hAnsi="Times New Roman" w:cs="Times New Roman"/>
          <w:bCs/>
          <w:kern w:val="36"/>
          <w:sz w:val="26"/>
          <w:szCs w:val="26"/>
        </w:rPr>
      </w:pPr>
      <w:r w:rsidRPr="006B3F90">
        <w:rPr>
          <w:rFonts w:ascii="Times New Roman" w:eastAsia="Times New Roman" w:hAnsi="Times New Roman" w:cs="Times New Roman"/>
          <w:sz w:val="26"/>
          <w:szCs w:val="26"/>
        </w:rPr>
        <w:t>2.</w:t>
      </w:r>
      <w:r w:rsidRPr="006B3F90">
        <w:rPr>
          <w:rFonts w:ascii="Times New Roman" w:eastAsia="Times New Roman" w:hAnsi="Times New Roman" w:cs="Times New Roman"/>
          <w:bCs/>
          <w:kern w:val="36"/>
          <w:sz w:val="26"/>
          <w:szCs w:val="26"/>
        </w:rPr>
        <w:t xml:space="preserve"> В проверяемом периоде не заключен (не представлен) договор безвозмездного пользования (оперативного управления) на помещение библиотеки в с.Шелтозеро.</w:t>
      </w:r>
    </w:p>
    <w:p w:rsidR="007764CE" w:rsidRPr="006B3F90" w:rsidRDefault="007764CE" w:rsidP="006B3F90">
      <w:pPr>
        <w:tabs>
          <w:tab w:val="left" w:pos="3495"/>
        </w:tabs>
        <w:spacing w:after="0" w:line="240" w:lineRule="atLeast"/>
        <w:ind w:firstLine="851"/>
        <w:jc w:val="both"/>
        <w:rPr>
          <w:rFonts w:ascii="Times New Roman" w:eastAsia="Times New Roman" w:hAnsi="Times New Roman" w:cs="Times New Roman"/>
          <w:bCs/>
          <w:kern w:val="36"/>
          <w:sz w:val="26"/>
          <w:szCs w:val="26"/>
        </w:rPr>
      </w:pPr>
      <w:r w:rsidRPr="006B3F90">
        <w:rPr>
          <w:rFonts w:ascii="Times New Roman" w:eastAsia="Times New Roman" w:hAnsi="Times New Roman" w:cs="Times New Roman"/>
          <w:bCs/>
          <w:kern w:val="36"/>
          <w:sz w:val="26"/>
          <w:szCs w:val="26"/>
        </w:rPr>
        <w:t>3.</w:t>
      </w:r>
      <w:r w:rsidRPr="006B3F90">
        <w:rPr>
          <w:rFonts w:ascii="Times New Roman" w:hAnsi="Times New Roman" w:cs="Times New Roman"/>
          <w:sz w:val="26"/>
          <w:szCs w:val="26"/>
        </w:rPr>
        <w:t xml:space="preserve"> В противоречие пункту 10 постановления Администрации Прионежского муниципального района от 08.02.2019 №125 «Об утверждении Положения о порядке учета бюджетных и денежных обязательств получателей средств бюджета Прионежского муниципального района» в бюджетной смете МУ «Прионежский РЦК» на 2021 год (с учетом изменений) ФОТ по КОСГУ 211 «Заработная плата» утвержден на сумму 10 471 759,18 руб., что больше штатного расписания на 771 949,18 рублей. </w:t>
      </w:r>
    </w:p>
    <w:p w:rsidR="007764CE" w:rsidRPr="006B3F90" w:rsidRDefault="007764CE" w:rsidP="006B3F90">
      <w:pPr>
        <w:tabs>
          <w:tab w:val="left" w:pos="3495"/>
        </w:tabs>
        <w:spacing w:after="0" w:line="240" w:lineRule="atLeast"/>
        <w:ind w:firstLine="851"/>
        <w:jc w:val="both"/>
        <w:rPr>
          <w:rFonts w:ascii="Times New Roman" w:hAnsi="Times New Roman" w:cs="Times New Roman"/>
          <w:sz w:val="26"/>
          <w:szCs w:val="26"/>
        </w:rPr>
      </w:pPr>
      <w:r w:rsidRPr="006B3F90">
        <w:rPr>
          <w:rFonts w:ascii="Times New Roman" w:eastAsia="Times New Roman" w:hAnsi="Times New Roman" w:cs="Times New Roman"/>
          <w:sz w:val="26"/>
          <w:szCs w:val="26"/>
        </w:rPr>
        <w:t>4.</w:t>
      </w:r>
      <w:r w:rsidRPr="006B3F90">
        <w:rPr>
          <w:rFonts w:ascii="Times New Roman" w:hAnsi="Times New Roman" w:cs="Times New Roman"/>
          <w:b/>
          <w:sz w:val="26"/>
          <w:szCs w:val="26"/>
        </w:rPr>
        <w:t xml:space="preserve"> </w:t>
      </w:r>
      <w:r w:rsidRPr="006B3F90">
        <w:rPr>
          <w:rFonts w:ascii="Times New Roman" w:hAnsi="Times New Roman" w:cs="Times New Roman"/>
          <w:sz w:val="26"/>
          <w:szCs w:val="26"/>
        </w:rPr>
        <w:t xml:space="preserve">В противоречие пункту 2.1, пункту 2.2, пункту 2.4 Устава, МУ «Прионежский РКЦ» в первом полугодии 2020 года осуществляло расходы на деятельность, не предусмотренную Уставом - корректировка и верстка газеты «Прионежье». При составлении проекта бюджета Прионежского муниципального района на 2020 год бюджетные ассигнования на корректуру и верстку газеты в проекте бюджетной сметы учреждения предусматривались в объеме 252 000,00 рублей. В бюджетной смете на 2020 год, с  учетом изменений, бюджетные ассигнования утверждены на сумму 28 984,75 рублей. </w:t>
      </w:r>
    </w:p>
    <w:p w:rsidR="007764CE" w:rsidRPr="006B3F90" w:rsidRDefault="007764CE" w:rsidP="006B3F90">
      <w:pPr>
        <w:tabs>
          <w:tab w:val="left" w:pos="3495"/>
        </w:tabs>
        <w:spacing w:after="0" w:line="240" w:lineRule="atLeast"/>
        <w:ind w:firstLine="851"/>
        <w:jc w:val="both"/>
        <w:rPr>
          <w:rFonts w:ascii="Times New Roman" w:hAnsi="Times New Roman" w:cs="Times New Roman"/>
          <w:sz w:val="26"/>
          <w:szCs w:val="26"/>
        </w:rPr>
      </w:pPr>
      <w:r w:rsidRPr="006B3F90">
        <w:rPr>
          <w:rFonts w:ascii="Times New Roman" w:hAnsi="Times New Roman" w:cs="Times New Roman"/>
          <w:sz w:val="26"/>
          <w:szCs w:val="26"/>
        </w:rPr>
        <w:t xml:space="preserve">5. В противоречие пункту 2.1, пункту 2.2, пункту 2.4 Устава, МУ «Прионежский РКЦ», в 2020 году осуществляло расходы на деятельность, не предусмотренную Уставом – приобретение ритуальной продукции. При составлении проекта бюджета Прионежского муниципального района на 2020 год бюджетные ассигнования на приобретение ритуальной продукции в проекте бюджетной сметы МУ «Прионежский РЦК» предусматривались в объеме 23 000,00 рублей. В бюджетной смете на 2020 год, с учетом изменений, бюджетные ассигнования утверждены на сумму 30 125,00 рублей. </w:t>
      </w:r>
    </w:p>
    <w:p w:rsidR="007764CE" w:rsidRPr="006B3F90" w:rsidRDefault="007764CE" w:rsidP="006B3F90">
      <w:pPr>
        <w:tabs>
          <w:tab w:val="left" w:pos="3495"/>
        </w:tabs>
        <w:spacing w:after="0" w:line="240" w:lineRule="atLeast"/>
        <w:ind w:firstLine="851"/>
        <w:jc w:val="both"/>
        <w:rPr>
          <w:rFonts w:ascii="Times New Roman" w:hAnsi="Times New Roman" w:cs="Times New Roman"/>
          <w:sz w:val="26"/>
          <w:szCs w:val="26"/>
        </w:rPr>
      </w:pPr>
      <w:r w:rsidRPr="006B3F90">
        <w:rPr>
          <w:rFonts w:ascii="Times New Roman" w:hAnsi="Times New Roman" w:cs="Times New Roman"/>
          <w:sz w:val="26"/>
          <w:szCs w:val="26"/>
        </w:rPr>
        <w:t xml:space="preserve">6. В противоречие статье 432 Гражданского кодекса РФ в предмете договоров на оказание работ (услуг) МУ «Прионежский РЦК» систематически не указывается  существенное условие – наименование проводимого мероприятия (целевое направление средств). В акте оказания услуг необходимые условия отсутствуют. </w:t>
      </w:r>
    </w:p>
    <w:p w:rsidR="007764CE" w:rsidRPr="006B3F90" w:rsidRDefault="007764CE" w:rsidP="006B3F90">
      <w:pPr>
        <w:tabs>
          <w:tab w:val="left" w:pos="3495"/>
        </w:tabs>
        <w:spacing w:after="0" w:line="240" w:lineRule="atLeast"/>
        <w:ind w:firstLine="851"/>
        <w:jc w:val="both"/>
        <w:rPr>
          <w:rFonts w:ascii="Times New Roman" w:hAnsi="Times New Roman" w:cs="Times New Roman"/>
          <w:sz w:val="26"/>
          <w:szCs w:val="26"/>
        </w:rPr>
      </w:pPr>
      <w:r w:rsidRPr="006B3F90">
        <w:rPr>
          <w:rFonts w:ascii="Times New Roman" w:eastAsia="Times New Roman" w:hAnsi="Times New Roman" w:cs="Times New Roman"/>
          <w:sz w:val="26"/>
          <w:szCs w:val="26"/>
        </w:rPr>
        <w:t>7.</w:t>
      </w:r>
      <w:r w:rsidRPr="006B3F90">
        <w:rPr>
          <w:rFonts w:ascii="Times New Roman" w:hAnsi="Times New Roman" w:cs="Times New Roman"/>
          <w:sz w:val="26"/>
          <w:szCs w:val="26"/>
        </w:rPr>
        <w:t xml:space="preserve"> Главным редактором в газете «Прионежье» является заместитель директора МУ «Прионежский РЦК». В противоречие статье 56 Трудового кодекса РФ в 2020 и первом квартале 2021 года трудовым договором, должностной инструкцией заместителя </w:t>
      </w:r>
      <w:r w:rsidRPr="006B3F90">
        <w:rPr>
          <w:rFonts w:ascii="Times New Roman" w:hAnsi="Times New Roman" w:cs="Times New Roman"/>
          <w:sz w:val="26"/>
          <w:szCs w:val="26"/>
        </w:rPr>
        <w:lastRenderedPageBreak/>
        <w:t>директора выполнение обязанностей главного редактора газеты «Прионежье» не предусмотрено, приказ о назначении отсутствует (проверке не представлен).</w:t>
      </w:r>
    </w:p>
    <w:p w:rsidR="007764CE" w:rsidRPr="006B3F90" w:rsidRDefault="007764CE" w:rsidP="006B3F90">
      <w:pPr>
        <w:tabs>
          <w:tab w:val="left" w:pos="3495"/>
        </w:tabs>
        <w:spacing w:after="0" w:line="240" w:lineRule="atLeast"/>
        <w:ind w:firstLine="851"/>
        <w:jc w:val="both"/>
        <w:rPr>
          <w:rFonts w:ascii="Times New Roman" w:hAnsi="Times New Roman" w:cs="Times New Roman"/>
          <w:sz w:val="26"/>
          <w:szCs w:val="26"/>
        </w:rPr>
      </w:pPr>
      <w:r w:rsidRPr="006B3F90">
        <w:rPr>
          <w:rFonts w:ascii="Times New Roman" w:eastAsia="Times New Roman" w:hAnsi="Times New Roman" w:cs="Times New Roman"/>
          <w:sz w:val="26"/>
          <w:szCs w:val="26"/>
        </w:rPr>
        <w:t>8.</w:t>
      </w:r>
      <w:r w:rsidRPr="006B3F90">
        <w:rPr>
          <w:rFonts w:ascii="Times New Roman" w:hAnsi="Times New Roman" w:cs="Times New Roman"/>
          <w:sz w:val="26"/>
          <w:szCs w:val="26"/>
        </w:rPr>
        <w:t xml:space="preserve"> В противоречие пункту 2.2 Положения об оплате труда и материальном стимулировании работников МУ «Прионежский РЦК» в 2020 году на компенсационную выплату за совмещение по должности методиста назначалась стимулирующая выплата - повышающий коэффициент (четыре сотрудника). В карточках-справках по заработной плате сотрудников доплата за совмещение и повышающий коэффициент отражаются общей суммой по строке «доплата за совмещение должностей». В сводной Расчетной ведомости также отражено общей суммой в графе «совмещение». Искажение</w:t>
      </w:r>
      <w:r w:rsidRPr="006B3F90">
        <w:rPr>
          <w:rFonts w:ascii="Times New Roman" w:hAnsi="Times New Roman" w:cs="Times New Roman"/>
          <w:b/>
          <w:sz w:val="26"/>
          <w:szCs w:val="26"/>
        </w:rPr>
        <w:t xml:space="preserve"> </w:t>
      </w:r>
      <w:r w:rsidRPr="006B3F90">
        <w:rPr>
          <w:rFonts w:ascii="Times New Roman" w:hAnsi="Times New Roman" w:cs="Times New Roman"/>
          <w:sz w:val="26"/>
          <w:szCs w:val="26"/>
        </w:rPr>
        <w:t>данных бухгалтерского учета в сводной Расчетной ведомости за 2020 год и первый квартале 2021 года по фактически начисленной сумме стимулирующих выплат составляет 116 886,00  рублей.</w:t>
      </w:r>
      <w:r w:rsidRPr="006B3F90">
        <w:rPr>
          <w:rFonts w:ascii="Times New Roman" w:hAnsi="Times New Roman" w:cs="Times New Roman"/>
          <w:b/>
          <w:sz w:val="26"/>
          <w:szCs w:val="26"/>
        </w:rPr>
        <w:t xml:space="preserve"> </w:t>
      </w:r>
    </w:p>
    <w:p w:rsidR="007764CE" w:rsidRPr="006B3F90" w:rsidRDefault="007764CE" w:rsidP="006B3F90">
      <w:pPr>
        <w:tabs>
          <w:tab w:val="left" w:pos="3495"/>
        </w:tabs>
        <w:spacing w:after="0" w:line="240" w:lineRule="atLeast"/>
        <w:ind w:firstLine="851"/>
        <w:jc w:val="both"/>
        <w:rPr>
          <w:rFonts w:ascii="Times New Roman" w:hAnsi="Times New Roman" w:cs="Times New Roman"/>
          <w:sz w:val="26"/>
          <w:szCs w:val="26"/>
        </w:rPr>
      </w:pPr>
      <w:r w:rsidRPr="006B3F90">
        <w:rPr>
          <w:rFonts w:ascii="Times New Roman" w:hAnsi="Times New Roman" w:cs="Times New Roman"/>
          <w:sz w:val="26"/>
          <w:szCs w:val="26"/>
        </w:rPr>
        <w:t>9. В противоречие статье 91 Трудового кодекса Российской Федерации и пункту 2 раздела 1 приложения №5 приказа Минфина России от 30.03.2015 №52н «Об утверждении форм первичных учетных документов и регистров бухгалтерского учета …» в табеле учета рабочего времени не отражается фактически отработанное сотрудниками время по совмещению профессий.</w:t>
      </w:r>
    </w:p>
    <w:p w:rsidR="007764CE" w:rsidRPr="006B3F90" w:rsidRDefault="007764CE" w:rsidP="006B3F90">
      <w:pPr>
        <w:tabs>
          <w:tab w:val="left" w:pos="3495"/>
        </w:tabs>
        <w:spacing w:after="0" w:line="240" w:lineRule="atLeast"/>
        <w:ind w:firstLine="851"/>
        <w:jc w:val="both"/>
        <w:rPr>
          <w:rFonts w:ascii="Times New Roman" w:hAnsi="Times New Roman" w:cs="Times New Roman"/>
          <w:sz w:val="26"/>
          <w:szCs w:val="26"/>
        </w:rPr>
      </w:pPr>
      <w:r w:rsidRPr="006B3F90">
        <w:rPr>
          <w:rFonts w:ascii="Times New Roman" w:hAnsi="Times New Roman" w:cs="Times New Roman"/>
          <w:sz w:val="26"/>
          <w:szCs w:val="26"/>
        </w:rPr>
        <w:t xml:space="preserve">10. В противоречие пункту 5.7. приказа МУ «ЦБ№1» от 30.12.2019 №30-ОД «Об утверждении Учетной политики для целей бюджетного учета» к актам на списание призов, подарков, сувениров не приложены Акты о вручении ценных подарков, сувениров, призов участникам конкурсных или других программ в массовых культурных мероприятиях. </w:t>
      </w:r>
    </w:p>
    <w:p w:rsidR="007764CE" w:rsidRPr="006B3F90" w:rsidRDefault="007764CE" w:rsidP="006B3F90">
      <w:pPr>
        <w:tabs>
          <w:tab w:val="left" w:pos="3495"/>
        </w:tabs>
        <w:spacing w:after="0" w:line="240" w:lineRule="atLeast"/>
        <w:ind w:firstLine="851"/>
        <w:jc w:val="both"/>
        <w:rPr>
          <w:rFonts w:ascii="Times New Roman" w:hAnsi="Times New Roman" w:cs="Times New Roman"/>
          <w:sz w:val="26"/>
          <w:szCs w:val="26"/>
        </w:rPr>
      </w:pPr>
      <w:r w:rsidRPr="006B3F90">
        <w:rPr>
          <w:rFonts w:ascii="Times New Roman" w:hAnsi="Times New Roman" w:cs="Times New Roman"/>
          <w:sz w:val="26"/>
          <w:szCs w:val="26"/>
        </w:rPr>
        <w:t>В ходе проведения проверки не представлены: программы мероприятий, проводимых МУ «Прионежский РКЦ» в 2020 году и первом квартале 2021 года с указанием даты и места проведения; отчеты о проведении мероприятий.</w:t>
      </w:r>
    </w:p>
    <w:p w:rsidR="007764CE" w:rsidRPr="006B3F90" w:rsidRDefault="007764CE" w:rsidP="006B3F90">
      <w:pPr>
        <w:tabs>
          <w:tab w:val="left" w:pos="3495"/>
        </w:tabs>
        <w:spacing w:after="0" w:line="240" w:lineRule="atLeast"/>
        <w:ind w:firstLine="851"/>
        <w:jc w:val="both"/>
        <w:rPr>
          <w:rFonts w:ascii="Times New Roman" w:hAnsi="Times New Roman" w:cs="Times New Roman"/>
          <w:sz w:val="26"/>
          <w:szCs w:val="26"/>
        </w:rPr>
      </w:pPr>
      <w:r w:rsidRPr="006B3F90">
        <w:rPr>
          <w:rFonts w:ascii="Times New Roman" w:hAnsi="Times New Roman" w:cs="Times New Roman"/>
          <w:sz w:val="26"/>
          <w:szCs w:val="26"/>
        </w:rPr>
        <w:t xml:space="preserve">11. В противоречие пункту 6 приказа Минфина от 21.07.2011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МУ «Прионежский РЦК» на сайте </w:t>
      </w:r>
      <w:hyperlink r:id="rId8" w:history="1">
        <w:r w:rsidRPr="00185E22">
          <w:rPr>
            <w:rStyle w:val="a4"/>
            <w:rFonts w:ascii="Times New Roman" w:hAnsi="Times New Roman" w:cs="Times New Roman"/>
            <w:i/>
            <w:color w:val="auto"/>
            <w:sz w:val="26"/>
            <w:szCs w:val="26"/>
            <w:u w:val="none"/>
            <w:lang w:val="en-US"/>
          </w:rPr>
          <w:t>www</w:t>
        </w:r>
        <w:r w:rsidRPr="00185E22">
          <w:rPr>
            <w:rStyle w:val="a4"/>
            <w:rFonts w:ascii="Times New Roman" w:hAnsi="Times New Roman" w:cs="Times New Roman"/>
            <w:color w:val="auto"/>
            <w:sz w:val="26"/>
            <w:szCs w:val="26"/>
            <w:u w:val="none"/>
          </w:rPr>
          <w:t>.</w:t>
        </w:r>
        <w:r w:rsidRPr="00185E22">
          <w:rPr>
            <w:rStyle w:val="a4"/>
            <w:rFonts w:ascii="Times New Roman" w:hAnsi="Times New Roman" w:cs="Times New Roman"/>
            <w:i/>
            <w:color w:val="auto"/>
            <w:sz w:val="26"/>
            <w:szCs w:val="26"/>
            <w:u w:val="none"/>
            <w:lang w:val="en-US"/>
          </w:rPr>
          <w:t>bas</w:t>
        </w:r>
        <w:r w:rsidRPr="00185E22">
          <w:rPr>
            <w:rStyle w:val="a4"/>
            <w:rFonts w:ascii="Times New Roman" w:hAnsi="Times New Roman" w:cs="Times New Roman"/>
            <w:i/>
            <w:color w:val="auto"/>
            <w:sz w:val="26"/>
            <w:szCs w:val="26"/>
            <w:u w:val="none"/>
          </w:rPr>
          <w:t>.</w:t>
        </w:r>
        <w:r w:rsidRPr="00185E22">
          <w:rPr>
            <w:rStyle w:val="a4"/>
            <w:rFonts w:ascii="Times New Roman" w:hAnsi="Times New Roman" w:cs="Times New Roman"/>
            <w:i/>
            <w:color w:val="auto"/>
            <w:sz w:val="26"/>
            <w:szCs w:val="26"/>
            <w:u w:val="none"/>
            <w:lang w:val="en-US"/>
          </w:rPr>
          <w:t>gov</w:t>
        </w:r>
        <w:r w:rsidRPr="00185E22">
          <w:rPr>
            <w:rStyle w:val="a4"/>
            <w:rFonts w:ascii="Times New Roman" w:hAnsi="Times New Roman" w:cs="Times New Roman"/>
            <w:i/>
            <w:color w:val="auto"/>
            <w:sz w:val="26"/>
            <w:szCs w:val="26"/>
            <w:u w:val="none"/>
          </w:rPr>
          <w:t>.</w:t>
        </w:r>
        <w:r w:rsidRPr="00185E22">
          <w:rPr>
            <w:rStyle w:val="a4"/>
            <w:rFonts w:ascii="Times New Roman" w:hAnsi="Times New Roman" w:cs="Times New Roman"/>
            <w:i/>
            <w:color w:val="auto"/>
            <w:sz w:val="26"/>
            <w:szCs w:val="26"/>
            <w:u w:val="none"/>
            <w:lang w:val="en-US"/>
          </w:rPr>
          <w:t>ru</w:t>
        </w:r>
      </w:hyperlink>
      <w:r w:rsidRPr="006B3F90">
        <w:rPr>
          <w:rFonts w:ascii="Times New Roman" w:hAnsi="Times New Roman" w:cs="Times New Roman"/>
          <w:sz w:val="26"/>
          <w:szCs w:val="26"/>
        </w:rPr>
        <w:t xml:space="preserve"> не размещены: изменения в Устав учреждения, внесенные постановлением Администрации Прионежского муниципального района от 20.07.2020 года №656; отчет о результатах деятельности за 2020 год.</w:t>
      </w:r>
    </w:p>
    <w:p w:rsidR="007764CE" w:rsidRDefault="007764CE" w:rsidP="00402FD1">
      <w:pPr>
        <w:autoSpaceDE w:val="0"/>
        <w:autoSpaceDN w:val="0"/>
        <w:adjustRightInd w:val="0"/>
        <w:spacing w:after="0" w:line="240" w:lineRule="auto"/>
        <w:ind w:firstLine="851"/>
        <w:jc w:val="both"/>
        <w:rPr>
          <w:rFonts w:ascii="Times New Roman" w:hAnsi="Times New Roman" w:cs="Times New Roman"/>
          <w:b/>
          <w:sz w:val="24"/>
          <w:szCs w:val="24"/>
        </w:rPr>
      </w:pPr>
    </w:p>
    <w:p w:rsidR="00402FD1" w:rsidRDefault="00402FD1" w:rsidP="00402FD1">
      <w:pPr>
        <w:autoSpaceDE w:val="0"/>
        <w:autoSpaceDN w:val="0"/>
        <w:adjustRightInd w:val="0"/>
        <w:spacing w:after="0" w:line="240" w:lineRule="auto"/>
        <w:ind w:firstLine="851"/>
        <w:jc w:val="both"/>
        <w:rPr>
          <w:rFonts w:ascii="Times New Roman" w:hAnsi="Times New Roman" w:cs="Times New Roman"/>
          <w:b/>
          <w:sz w:val="26"/>
          <w:szCs w:val="26"/>
        </w:rPr>
      </w:pPr>
      <w:r w:rsidRPr="0040300B">
        <w:rPr>
          <w:rFonts w:ascii="Times New Roman" w:hAnsi="Times New Roman" w:cs="Times New Roman"/>
          <w:b/>
          <w:sz w:val="26"/>
          <w:szCs w:val="26"/>
        </w:rPr>
        <w:t xml:space="preserve">В связи с вышеизложенным, руководству </w:t>
      </w:r>
      <w:r w:rsidR="0040300B" w:rsidRPr="0040300B">
        <w:rPr>
          <w:rFonts w:ascii="Times New Roman" w:hAnsi="Times New Roman" w:cs="Times New Roman"/>
          <w:b/>
          <w:sz w:val="26"/>
          <w:szCs w:val="26"/>
        </w:rPr>
        <w:t>МУ «Прионежский районный центр культуры»</w:t>
      </w:r>
      <w:r w:rsidRPr="0040300B">
        <w:rPr>
          <w:rFonts w:ascii="Times New Roman" w:hAnsi="Times New Roman" w:cs="Times New Roman"/>
          <w:b/>
          <w:sz w:val="26"/>
          <w:szCs w:val="26"/>
        </w:rPr>
        <w:t xml:space="preserve"> предлагается:</w:t>
      </w:r>
    </w:p>
    <w:p w:rsidR="0040300B" w:rsidRPr="00F819BD" w:rsidRDefault="00185E22" w:rsidP="0040300B">
      <w:pPr>
        <w:tabs>
          <w:tab w:val="left" w:pos="567"/>
        </w:tabs>
        <w:spacing w:after="0" w:line="240" w:lineRule="atLeast"/>
        <w:ind w:firstLine="709"/>
        <w:jc w:val="both"/>
        <w:rPr>
          <w:rFonts w:ascii="Times New Roman" w:hAnsi="Times New Roman" w:cs="Times New Roman"/>
          <w:sz w:val="26"/>
          <w:szCs w:val="26"/>
        </w:rPr>
      </w:pPr>
      <w:r>
        <w:rPr>
          <w:rFonts w:ascii="Times New Roman" w:hAnsi="Times New Roman" w:cs="Times New Roman"/>
          <w:sz w:val="26"/>
          <w:szCs w:val="26"/>
        </w:rPr>
        <w:t>1. М</w:t>
      </w:r>
      <w:r w:rsidR="0040300B" w:rsidRPr="006865C0">
        <w:rPr>
          <w:rFonts w:ascii="Times New Roman" w:hAnsi="Times New Roman" w:cs="Times New Roman"/>
          <w:sz w:val="26"/>
          <w:szCs w:val="26"/>
        </w:rPr>
        <w:t>ероприятия по устранению выявленных недостатков необходимо осуществить совместно с Администрацией Прионежского муниципального района;</w:t>
      </w:r>
    </w:p>
    <w:p w:rsidR="0040300B" w:rsidRPr="0040300B" w:rsidRDefault="00185E22" w:rsidP="0040300B">
      <w:pPr>
        <w:autoSpaceDE w:val="0"/>
        <w:autoSpaceDN w:val="0"/>
        <w:adjustRightInd w:val="0"/>
        <w:spacing w:after="0" w:line="240" w:lineRule="auto"/>
        <w:ind w:firstLine="851"/>
        <w:jc w:val="both"/>
        <w:rPr>
          <w:rFonts w:ascii="Times New Roman" w:hAnsi="Times New Roman" w:cs="Times New Roman"/>
          <w:b/>
          <w:sz w:val="26"/>
          <w:szCs w:val="26"/>
        </w:rPr>
      </w:pPr>
      <w:r>
        <w:rPr>
          <w:rFonts w:ascii="Times New Roman" w:hAnsi="Times New Roman" w:cs="Times New Roman"/>
          <w:sz w:val="26"/>
          <w:szCs w:val="26"/>
        </w:rPr>
        <w:t>2. Ин</w:t>
      </w:r>
      <w:r w:rsidR="0040300B" w:rsidRPr="00F819BD">
        <w:rPr>
          <w:rFonts w:ascii="Times New Roman" w:hAnsi="Times New Roman" w:cs="Times New Roman"/>
          <w:sz w:val="26"/>
          <w:szCs w:val="26"/>
        </w:rPr>
        <w:t xml:space="preserve">формацию о </w:t>
      </w:r>
      <w:r w:rsidR="0040300B">
        <w:rPr>
          <w:rFonts w:ascii="Times New Roman" w:hAnsi="Times New Roman" w:cs="Times New Roman"/>
          <w:sz w:val="26"/>
          <w:szCs w:val="26"/>
        </w:rPr>
        <w:t>в</w:t>
      </w:r>
      <w:r w:rsidR="0040300B" w:rsidRPr="00F819BD">
        <w:rPr>
          <w:rFonts w:ascii="Times New Roman" w:hAnsi="Times New Roman" w:cs="Times New Roman"/>
          <w:sz w:val="26"/>
          <w:szCs w:val="26"/>
        </w:rPr>
        <w:t xml:space="preserve">ыполнении </w:t>
      </w:r>
      <w:r w:rsidR="0040300B">
        <w:rPr>
          <w:rFonts w:ascii="Times New Roman" w:hAnsi="Times New Roman" w:cs="Times New Roman"/>
          <w:sz w:val="26"/>
          <w:szCs w:val="26"/>
        </w:rPr>
        <w:t xml:space="preserve">графика мероприятий по устранению недостатков, выявленных в ходе проведения проверки </w:t>
      </w:r>
      <w:r w:rsidR="0040300B" w:rsidRPr="00F819BD">
        <w:rPr>
          <w:rFonts w:ascii="Times New Roman" w:hAnsi="Times New Roman" w:cs="Times New Roman"/>
          <w:sz w:val="26"/>
          <w:szCs w:val="26"/>
        </w:rPr>
        <w:t>представить в Контрольно-счетный комитет Прионежского муниципального района до 10.12.2021 года</w:t>
      </w:r>
      <w:r w:rsidR="0040300B">
        <w:rPr>
          <w:rFonts w:ascii="Times New Roman" w:hAnsi="Times New Roman" w:cs="Times New Roman"/>
          <w:sz w:val="26"/>
          <w:szCs w:val="26"/>
        </w:rPr>
        <w:t>.</w:t>
      </w:r>
    </w:p>
    <w:sectPr w:rsidR="0040300B" w:rsidRPr="0040300B" w:rsidSect="00786160">
      <w:headerReference w:type="default" r:id="rId9"/>
      <w:pgSz w:w="11906" w:h="16838"/>
      <w:pgMar w:top="1134" w:right="567" w:bottom="851" w:left="1134" w:header="62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332" w:rsidRDefault="00AF5332" w:rsidP="002D20F9">
      <w:pPr>
        <w:spacing w:after="0" w:line="240" w:lineRule="auto"/>
      </w:pPr>
      <w:r>
        <w:separator/>
      </w:r>
    </w:p>
  </w:endnote>
  <w:endnote w:type="continuationSeparator" w:id="1">
    <w:p w:rsidR="00AF5332" w:rsidRDefault="00AF5332" w:rsidP="002D2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332" w:rsidRDefault="00AF5332" w:rsidP="002D20F9">
      <w:pPr>
        <w:spacing w:after="0" w:line="240" w:lineRule="auto"/>
      </w:pPr>
      <w:r>
        <w:separator/>
      </w:r>
    </w:p>
  </w:footnote>
  <w:footnote w:type="continuationSeparator" w:id="1">
    <w:p w:rsidR="00AF5332" w:rsidRDefault="00AF5332" w:rsidP="002D20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717157"/>
      <w:docPartObj>
        <w:docPartGallery w:val="Page Numbers (Top of Page)"/>
        <w:docPartUnique/>
      </w:docPartObj>
    </w:sdtPr>
    <w:sdtEndPr>
      <w:rPr>
        <w:rFonts w:ascii="Times New Roman" w:hAnsi="Times New Roman" w:cs="Times New Roman"/>
      </w:rPr>
    </w:sdtEndPr>
    <w:sdtContent>
      <w:p w:rsidR="00DC1AF2" w:rsidRPr="00AF4756" w:rsidRDefault="0022257C">
        <w:pPr>
          <w:pStyle w:val="a5"/>
          <w:jc w:val="right"/>
          <w:rPr>
            <w:rFonts w:ascii="Times New Roman" w:hAnsi="Times New Roman" w:cs="Times New Roman"/>
          </w:rPr>
        </w:pPr>
        <w:r w:rsidRPr="00AF4756">
          <w:rPr>
            <w:rFonts w:ascii="Times New Roman" w:hAnsi="Times New Roman" w:cs="Times New Roman"/>
          </w:rPr>
          <w:fldChar w:fldCharType="begin"/>
        </w:r>
        <w:r w:rsidR="00DC1AF2" w:rsidRPr="00AF4756">
          <w:rPr>
            <w:rFonts w:ascii="Times New Roman" w:hAnsi="Times New Roman" w:cs="Times New Roman"/>
          </w:rPr>
          <w:instrText xml:space="preserve"> PAGE   \* MERGEFORMAT </w:instrText>
        </w:r>
        <w:r w:rsidRPr="00AF4756">
          <w:rPr>
            <w:rFonts w:ascii="Times New Roman" w:hAnsi="Times New Roman" w:cs="Times New Roman"/>
          </w:rPr>
          <w:fldChar w:fldCharType="separate"/>
        </w:r>
        <w:r w:rsidR="00A7023E">
          <w:rPr>
            <w:rFonts w:ascii="Times New Roman" w:hAnsi="Times New Roman" w:cs="Times New Roman"/>
            <w:noProof/>
          </w:rPr>
          <w:t>2</w:t>
        </w:r>
        <w:r w:rsidRPr="00AF4756">
          <w:rPr>
            <w:rFonts w:ascii="Times New Roman" w:hAnsi="Times New Roman" w:cs="Times New Roman"/>
          </w:rPr>
          <w:fldChar w:fldCharType="end"/>
        </w:r>
      </w:p>
    </w:sdtContent>
  </w:sdt>
  <w:p w:rsidR="00DC1AF2" w:rsidRDefault="00DC1AF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51F8D"/>
    <w:multiLevelType w:val="hybridMultilevel"/>
    <w:tmpl w:val="28E08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DB0CD0"/>
    <w:multiLevelType w:val="multilevel"/>
    <w:tmpl w:val="6928827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20A4B0F"/>
    <w:multiLevelType w:val="hybridMultilevel"/>
    <w:tmpl w:val="297A9B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C6437D"/>
    <w:multiLevelType w:val="hybridMultilevel"/>
    <w:tmpl w:val="2424DC90"/>
    <w:lvl w:ilvl="0" w:tplc="0419000F">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4">
    <w:nsid w:val="61DB4FC4"/>
    <w:multiLevelType w:val="hybridMultilevel"/>
    <w:tmpl w:val="A4EEE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387E3C"/>
    <w:multiLevelType w:val="hybridMultilevel"/>
    <w:tmpl w:val="424CD3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B42A61"/>
    <w:multiLevelType w:val="hybridMultilevel"/>
    <w:tmpl w:val="180872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drawingGridHorizontalSpacing w:val="110"/>
  <w:displayHorizontalDrawingGridEvery w:val="2"/>
  <w:characterSpacingControl w:val="doNotCompress"/>
  <w:hdrShapeDefaults>
    <o:shapedefaults v:ext="edit" spidmax="191490"/>
  </w:hdrShapeDefaults>
  <w:footnotePr>
    <w:footnote w:id="0"/>
    <w:footnote w:id="1"/>
  </w:footnotePr>
  <w:endnotePr>
    <w:endnote w:id="0"/>
    <w:endnote w:id="1"/>
  </w:endnotePr>
  <w:compat>
    <w:useFELayout/>
  </w:compat>
  <w:rsids>
    <w:rsidRoot w:val="004D1408"/>
    <w:rsid w:val="00001EB9"/>
    <w:rsid w:val="000037BE"/>
    <w:rsid w:val="00006F1B"/>
    <w:rsid w:val="00010157"/>
    <w:rsid w:val="00025B08"/>
    <w:rsid w:val="00032268"/>
    <w:rsid w:val="00033678"/>
    <w:rsid w:val="000339D8"/>
    <w:rsid w:val="000345C0"/>
    <w:rsid w:val="0003512C"/>
    <w:rsid w:val="00035685"/>
    <w:rsid w:val="00036BAB"/>
    <w:rsid w:val="00040AF2"/>
    <w:rsid w:val="0004128C"/>
    <w:rsid w:val="00045C23"/>
    <w:rsid w:val="000528C6"/>
    <w:rsid w:val="000536FD"/>
    <w:rsid w:val="0005451C"/>
    <w:rsid w:val="00055B7B"/>
    <w:rsid w:val="00060197"/>
    <w:rsid w:val="00060753"/>
    <w:rsid w:val="00070232"/>
    <w:rsid w:val="000704D5"/>
    <w:rsid w:val="00071E7F"/>
    <w:rsid w:val="00072182"/>
    <w:rsid w:val="00072643"/>
    <w:rsid w:val="0007438F"/>
    <w:rsid w:val="00074FDF"/>
    <w:rsid w:val="0008323A"/>
    <w:rsid w:val="0008425E"/>
    <w:rsid w:val="00086CDC"/>
    <w:rsid w:val="00095127"/>
    <w:rsid w:val="000959E9"/>
    <w:rsid w:val="000A0043"/>
    <w:rsid w:val="000A3DC7"/>
    <w:rsid w:val="000A452E"/>
    <w:rsid w:val="000A50E5"/>
    <w:rsid w:val="000A6BCC"/>
    <w:rsid w:val="000A76AB"/>
    <w:rsid w:val="000A7BC1"/>
    <w:rsid w:val="000B026F"/>
    <w:rsid w:val="000B21CB"/>
    <w:rsid w:val="000B3187"/>
    <w:rsid w:val="000B474C"/>
    <w:rsid w:val="000B5EFD"/>
    <w:rsid w:val="000C2347"/>
    <w:rsid w:val="000C5157"/>
    <w:rsid w:val="000C5325"/>
    <w:rsid w:val="000C54BB"/>
    <w:rsid w:val="000C5F29"/>
    <w:rsid w:val="000C7A41"/>
    <w:rsid w:val="000D2D84"/>
    <w:rsid w:val="000D2DF9"/>
    <w:rsid w:val="000D2F0D"/>
    <w:rsid w:val="000D3537"/>
    <w:rsid w:val="000D371D"/>
    <w:rsid w:val="000D43A8"/>
    <w:rsid w:val="000D4F6D"/>
    <w:rsid w:val="000D56A6"/>
    <w:rsid w:val="000D61D5"/>
    <w:rsid w:val="000E2251"/>
    <w:rsid w:val="000E307C"/>
    <w:rsid w:val="000E7227"/>
    <w:rsid w:val="000F02B0"/>
    <w:rsid w:val="000F1074"/>
    <w:rsid w:val="000F280A"/>
    <w:rsid w:val="000F3431"/>
    <w:rsid w:val="000F4625"/>
    <w:rsid w:val="000F60D0"/>
    <w:rsid w:val="000F6D22"/>
    <w:rsid w:val="0010378F"/>
    <w:rsid w:val="00103C6E"/>
    <w:rsid w:val="00103D7F"/>
    <w:rsid w:val="00103E01"/>
    <w:rsid w:val="001072EF"/>
    <w:rsid w:val="00107648"/>
    <w:rsid w:val="0011454B"/>
    <w:rsid w:val="0011725D"/>
    <w:rsid w:val="00124C30"/>
    <w:rsid w:val="0012578E"/>
    <w:rsid w:val="0012747F"/>
    <w:rsid w:val="00130E6D"/>
    <w:rsid w:val="00135D19"/>
    <w:rsid w:val="00137102"/>
    <w:rsid w:val="00140103"/>
    <w:rsid w:val="00140A97"/>
    <w:rsid w:val="001412AD"/>
    <w:rsid w:val="0014248F"/>
    <w:rsid w:val="00142953"/>
    <w:rsid w:val="00142C20"/>
    <w:rsid w:val="00145420"/>
    <w:rsid w:val="001468E0"/>
    <w:rsid w:val="00146A31"/>
    <w:rsid w:val="001476A1"/>
    <w:rsid w:val="001477AB"/>
    <w:rsid w:val="00151E57"/>
    <w:rsid w:val="00151E74"/>
    <w:rsid w:val="001526E5"/>
    <w:rsid w:val="00152B14"/>
    <w:rsid w:val="0015305F"/>
    <w:rsid w:val="0015730D"/>
    <w:rsid w:val="00160F80"/>
    <w:rsid w:val="0016196E"/>
    <w:rsid w:val="0016565A"/>
    <w:rsid w:val="00170B31"/>
    <w:rsid w:val="00170D2E"/>
    <w:rsid w:val="0017117E"/>
    <w:rsid w:val="00173654"/>
    <w:rsid w:val="001747FB"/>
    <w:rsid w:val="0017695D"/>
    <w:rsid w:val="00176963"/>
    <w:rsid w:val="00176B59"/>
    <w:rsid w:val="00177AD7"/>
    <w:rsid w:val="00180A43"/>
    <w:rsid w:val="00181FE0"/>
    <w:rsid w:val="001821DF"/>
    <w:rsid w:val="00183F72"/>
    <w:rsid w:val="00185E22"/>
    <w:rsid w:val="00192EFA"/>
    <w:rsid w:val="00194A6D"/>
    <w:rsid w:val="00195C7C"/>
    <w:rsid w:val="001970E3"/>
    <w:rsid w:val="001A1774"/>
    <w:rsid w:val="001A5488"/>
    <w:rsid w:val="001A7506"/>
    <w:rsid w:val="001B194E"/>
    <w:rsid w:val="001B1E18"/>
    <w:rsid w:val="001B3267"/>
    <w:rsid w:val="001B3AE7"/>
    <w:rsid w:val="001B547C"/>
    <w:rsid w:val="001C0942"/>
    <w:rsid w:val="001C0ADE"/>
    <w:rsid w:val="001C1D3F"/>
    <w:rsid w:val="001C2341"/>
    <w:rsid w:val="001C2785"/>
    <w:rsid w:val="001C2C9C"/>
    <w:rsid w:val="001C3081"/>
    <w:rsid w:val="001C56CF"/>
    <w:rsid w:val="001C7C43"/>
    <w:rsid w:val="001D631A"/>
    <w:rsid w:val="001D6799"/>
    <w:rsid w:val="001D7A3C"/>
    <w:rsid w:val="001E2DA3"/>
    <w:rsid w:val="001E43E7"/>
    <w:rsid w:val="001E5045"/>
    <w:rsid w:val="001E707E"/>
    <w:rsid w:val="001F0748"/>
    <w:rsid w:val="001F19C4"/>
    <w:rsid w:val="001F2762"/>
    <w:rsid w:val="001F304B"/>
    <w:rsid w:val="001F5BD9"/>
    <w:rsid w:val="001F7B37"/>
    <w:rsid w:val="0020352B"/>
    <w:rsid w:val="00203BD9"/>
    <w:rsid w:val="002049EB"/>
    <w:rsid w:val="002061AA"/>
    <w:rsid w:val="00206F4B"/>
    <w:rsid w:val="00207F1E"/>
    <w:rsid w:val="00214022"/>
    <w:rsid w:val="002210CB"/>
    <w:rsid w:val="00222293"/>
    <w:rsid w:val="0022257C"/>
    <w:rsid w:val="002248A4"/>
    <w:rsid w:val="002268CC"/>
    <w:rsid w:val="00230557"/>
    <w:rsid w:val="00232754"/>
    <w:rsid w:val="002353F7"/>
    <w:rsid w:val="002376B2"/>
    <w:rsid w:val="00244CFF"/>
    <w:rsid w:val="00247BF8"/>
    <w:rsid w:val="0025072F"/>
    <w:rsid w:val="0025258C"/>
    <w:rsid w:val="002536E0"/>
    <w:rsid w:val="00253FED"/>
    <w:rsid w:val="00255E36"/>
    <w:rsid w:val="002562EE"/>
    <w:rsid w:val="002576C7"/>
    <w:rsid w:val="00262176"/>
    <w:rsid w:val="002650CC"/>
    <w:rsid w:val="00265E34"/>
    <w:rsid w:val="00266C77"/>
    <w:rsid w:val="00267415"/>
    <w:rsid w:val="00270479"/>
    <w:rsid w:val="00270D92"/>
    <w:rsid w:val="0027542B"/>
    <w:rsid w:val="00275BB7"/>
    <w:rsid w:val="00276426"/>
    <w:rsid w:val="00276794"/>
    <w:rsid w:val="00276BB2"/>
    <w:rsid w:val="002811F9"/>
    <w:rsid w:val="0028484B"/>
    <w:rsid w:val="00290462"/>
    <w:rsid w:val="0029117D"/>
    <w:rsid w:val="00293276"/>
    <w:rsid w:val="002943B8"/>
    <w:rsid w:val="00296C9C"/>
    <w:rsid w:val="00297B53"/>
    <w:rsid w:val="002A072A"/>
    <w:rsid w:val="002A4C6B"/>
    <w:rsid w:val="002A6777"/>
    <w:rsid w:val="002B235D"/>
    <w:rsid w:val="002B29D2"/>
    <w:rsid w:val="002B2CAC"/>
    <w:rsid w:val="002B3C1D"/>
    <w:rsid w:val="002B4558"/>
    <w:rsid w:val="002B7BE1"/>
    <w:rsid w:val="002C0DDE"/>
    <w:rsid w:val="002C10DB"/>
    <w:rsid w:val="002C70A7"/>
    <w:rsid w:val="002D20F9"/>
    <w:rsid w:val="002D38DE"/>
    <w:rsid w:val="002D39A4"/>
    <w:rsid w:val="002D6C4D"/>
    <w:rsid w:val="002E2DA2"/>
    <w:rsid w:val="002E3D90"/>
    <w:rsid w:val="002E3F3E"/>
    <w:rsid w:val="002F03DE"/>
    <w:rsid w:val="002F1F06"/>
    <w:rsid w:val="002F282E"/>
    <w:rsid w:val="002F385B"/>
    <w:rsid w:val="002F4B99"/>
    <w:rsid w:val="002F4F4A"/>
    <w:rsid w:val="002F5268"/>
    <w:rsid w:val="002F6280"/>
    <w:rsid w:val="002F6BAE"/>
    <w:rsid w:val="002F6E92"/>
    <w:rsid w:val="00303D93"/>
    <w:rsid w:val="00303E24"/>
    <w:rsid w:val="003069E0"/>
    <w:rsid w:val="00306BBA"/>
    <w:rsid w:val="00310C4D"/>
    <w:rsid w:val="00312036"/>
    <w:rsid w:val="00314986"/>
    <w:rsid w:val="00315285"/>
    <w:rsid w:val="00317298"/>
    <w:rsid w:val="00324713"/>
    <w:rsid w:val="003251CE"/>
    <w:rsid w:val="00327220"/>
    <w:rsid w:val="0032722E"/>
    <w:rsid w:val="003345A4"/>
    <w:rsid w:val="0034584A"/>
    <w:rsid w:val="003471B1"/>
    <w:rsid w:val="003504EA"/>
    <w:rsid w:val="00350F54"/>
    <w:rsid w:val="00353590"/>
    <w:rsid w:val="003552F9"/>
    <w:rsid w:val="00356F87"/>
    <w:rsid w:val="00357A4B"/>
    <w:rsid w:val="003601A0"/>
    <w:rsid w:val="00360FD3"/>
    <w:rsid w:val="00361DB0"/>
    <w:rsid w:val="00370083"/>
    <w:rsid w:val="0037231A"/>
    <w:rsid w:val="00373D3E"/>
    <w:rsid w:val="00374AA7"/>
    <w:rsid w:val="00381BC0"/>
    <w:rsid w:val="00381E46"/>
    <w:rsid w:val="003831D6"/>
    <w:rsid w:val="00387E2D"/>
    <w:rsid w:val="00395989"/>
    <w:rsid w:val="00397937"/>
    <w:rsid w:val="003A03C1"/>
    <w:rsid w:val="003A3612"/>
    <w:rsid w:val="003A4DAA"/>
    <w:rsid w:val="003A7444"/>
    <w:rsid w:val="003B2573"/>
    <w:rsid w:val="003B4599"/>
    <w:rsid w:val="003B4A3A"/>
    <w:rsid w:val="003B5638"/>
    <w:rsid w:val="003B7A5D"/>
    <w:rsid w:val="003C2F40"/>
    <w:rsid w:val="003D2975"/>
    <w:rsid w:val="003D47B6"/>
    <w:rsid w:val="003D47FA"/>
    <w:rsid w:val="003D48CA"/>
    <w:rsid w:val="003D58ED"/>
    <w:rsid w:val="003D5D1F"/>
    <w:rsid w:val="003D5D27"/>
    <w:rsid w:val="003E03E8"/>
    <w:rsid w:val="003E2B3B"/>
    <w:rsid w:val="003E4AF0"/>
    <w:rsid w:val="003E5753"/>
    <w:rsid w:val="003F071B"/>
    <w:rsid w:val="003F08B8"/>
    <w:rsid w:val="003F0E38"/>
    <w:rsid w:val="003F1C3B"/>
    <w:rsid w:val="003F1D3B"/>
    <w:rsid w:val="003F202A"/>
    <w:rsid w:val="003F303B"/>
    <w:rsid w:val="003F30BF"/>
    <w:rsid w:val="003F3CEA"/>
    <w:rsid w:val="003F42D8"/>
    <w:rsid w:val="00400AC7"/>
    <w:rsid w:val="00402987"/>
    <w:rsid w:val="00402FD1"/>
    <w:rsid w:val="0040300B"/>
    <w:rsid w:val="004032BA"/>
    <w:rsid w:val="00404CC2"/>
    <w:rsid w:val="00405EB0"/>
    <w:rsid w:val="0040653F"/>
    <w:rsid w:val="004164E0"/>
    <w:rsid w:val="00416928"/>
    <w:rsid w:val="00420F40"/>
    <w:rsid w:val="004278A5"/>
    <w:rsid w:val="004322A0"/>
    <w:rsid w:val="00434A04"/>
    <w:rsid w:val="0044000D"/>
    <w:rsid w:val="00443907"/>
    <w:rsid w:val="00443C62"/>
    <w:rsid w:val="00444AB4"/>
    <w:rsid w:val="00445E56"/>
    <w:rsid w:val="0044744C"/>
    <w:rsid w:val="004509C5"/>
    <w:rsid w:val="004518F0"/>
    <w:rsid w:val="00452B59"/>
    <w:rsid w:val="0045467F"/>
    <w:rsid w:val="00456B19"/>
    <w:rsid w:val="00470CA4"/>
    <w:rsid w:val="004758CA"/>
    <w:rsid w:val="004764BD"/>
    <w:rsid w:val="004773B8"/>
    <w:rsid w:val="00480666"/>
    <w:rsid w:val="0048217B"/>
    <w:rsid w:val="00482F98"/>
    <w:rsid w:val="004844CB"/>
    <w:rsid w:val="00484ADB"/>
    <w:rsid w:val="00486BEE"/>
    <w:rsid w:val="004937E2"/>
    <w:rsid w:val="00493A79"/>
    <w:rsid w:val="004A2521"/>
    <w:rsid w:val="004A3F5D"/>
    <w:rsid w:val="004B14F0"/>
    <w:rsid w:val="004B6A66"/>
    <w:rsid w:val="004B702A"/>
    <w:rsid w:val="004C006D"/>
    <w:rsid w:val="004C0366"/>
    <w:rsid w:val="004C10D5"/>
    <w:rsid w:val="004C10D7"/>
    <w:rsid w:val="004C14E1"/>
    <w:rsid w:val="004C3397"/>
    <w:rsid w:val="004C4517"/>
    <w:rsid w:val="004C4C27"/>
    <w:rsid w:val="004C4F74"/>
    <w:rsid w:val="004D13FE"/>
    <w:rsid w:val="004D1408"/>
    <w:rsid w:val="004D1838"/>
    <w:rsid w:val="004D6FDC"/>
    <w:rsid w:val="004D7734"/>
    <w:rsid w:val="004E1219"/>
    <w:rsid w:val="004E1F78"/>
    <w:rsid w:val="004E28DA"/>
    <w:rsid w:val="004E4A39"/>
    <w:rsid w:val="004E6F6F"/>
    <w:rsid w:val="004E7FB6"/>
    <w:rsid w:val="004F43DC"/>
    <w:rsid w:val="004F54A4"/>
    <w:rsid w:val="004F652F"/>
    <w:rsid w:val="005002E7"/>
    <w:rsid w:val="005009E0"/>
    <w:rsid w:val="005020B7"/>
    <w:rsid w:val="005036A5"/>
    <w:rsid w:val="00504073"/>
    <w:rsid w:val="0050574B"/>
    <w:rsid w:val="005121F4"/>
    <w:rsid w:val="005201B2"/>
    <w:rsid w:val="0052574C"/>
    <w:rsid w:val="005304EB"/>
    <w:rsid w:val="00530BEF"/>
    <w:rsid w:val="0053105D"/>
    <w:rsid w:val="00531B32"/>
    <w:rsid w:val="00531D81"/>
    <w:rsid w:val="00532281"/>
    <w:rsid w:val="005341E7"/>
    <w:rsid w:val="0053518C"/>
    <w:rsid w:val="00543792"/>
    <w:rsid w:val="00545539"/>
    <w:rsid w:val="00546822"/>
    <w:rsid w:val="005511B2"/>
    <w:rsid w:val="00551878"/>
    <w:rsid w:val="00552287"/>
    <w:rsid w:val="00556F47"/>
    <w:rsid w:val="00560BFE"/>
    <w:rsid w:val="005629DC"/>
    <w:rsid w:val="00563A25"/>
    <w:rsid w:val="00564516"/>
    <w:rsid w:val="00566089"/>
    <w:rsid w:val="005665E0"/>
    <w:rsid w:val="00566AC5"/>
    <w:rsid w:val="00570E36"/>
    <w:rsid w:val="00571481"/>
    <w:rsid w:val="00571D47"/>
    <w:rsid w:val="0057210B"/>
    <w:rsid w:val="00575C14"/>
    <w:rsid w:val="00577960"/>
    <w:rsid w:val="00582C1F"/>
    <w:rsid w:val="005857C0"/>
    <w:rsid w:val="00586AC7"/>
    <w:rsid w:val="005872DC"/>
    <w:rsid w:val="0059093C"/>
    <w:rsid w:val="0059162A"/>
    <w:rsid w:val="0059278C"/>
    <w:rsid w:val="005A12F5"/>
    <w:rsid w:val="005A147A"/>
    <w:rsid w:val="005A36C8"/>
    <w:rsid w:val="005A509D"/>
    <w:rsid w:val="005A5938"/>
    <w:rsid w:val="005A61B1"/>
    <w:rsid w:val="005B2C04"/>
    <w:rsid w:val="005C1F54"/>
    <w:rsid w:val="005C214E"/>
    <w:rsid w:val="005D00D4"/>
    <w:rsid w:val="005D69F5"/>
    <w:rsid w:val="005D7033"/>
    <w:rsid w:val="005E15D0"/>
    <w:rsid w:val="005E3412"/>
    <w:rsid w:val="005E3A5B"/>
    <w:rsid w:val="005E4007"/>
    <w:rsid w:val="005F3726"/>
    <w:rsid w:val="005F5204"/>
    <w:rsid w:val="005F68DD"/>
    <w:rsid w:val="00604CA2"/>
    <w:rsid w:val="00612B63"/>
    <w:rsid w:val="0061479E"/>
    <w:rsid w:val="00616575"/>
    <w:rsid w:val="00620902"/>
    <w:rsid w:val="0062095C"/>
    <w:rsid w:val="00621287"/>
    <w:rsid w:val="00626F3F"/>
    <w:rsid w:val="00632DB4"/>
    <w:rsid w:val="00642F0E"/>
    <w:rsid w:val="00645F06"/>
    <w:rsid w:val="00654BA6"/>
    <w:rsid w:val="00662087"/>
    <w:rsid w:val="00663923"/>
    <w:rsid w:val="006675F6"/>
    <w:rsid w:val="0067151D"/>
    <w:rsid w:val="00671751"/>
    <w:rsid w:val="00671D35"/>
    <w:rsid w:val="00672EB0"/>
    <w:rsid w:val="00676863"/>
    <w:rsid w:val="00680175"/>
    <w:rsid w:val="00681028"/>
    <w:rsid w:val="0068147A"/>
    <w:rsid w:val="00682AAF"/>
    <w:rsid w:val="00684BBE"/>
    <w:rsid w:val="00685568"/>
    <w:rsid w:val="00686231"/>
    <w:rsid w:val="00691788"/>
    <w:rsid w:val="00691EB5"/>
    <w:rsid w:val="00693082"/>
    <w:rsid w:val="00693C31"/>
    <w:rsid w:val="006A0938"/>
    <w:rsid w:val="006A1ABE"/>
    <w:rsid w:val="006A2694"/>
    <w:rsid w:val="006A27E1"/>
    <w:rsid w:val="006A3CD9"/>
    <w:rsid w:val="006A45AA"/>
    <w:rsid w:val="006A4951"/>
    <w:rsid w:val="006A51E3"/>
    <w:rsid w:val="006A6D76"/>
    <w:rsid w:val="006B38DE"/>
    <w:rsid w:val="006B3F90"/>
    <w:rsid w:val="006B48F5"/>
    <w:rsid w:val="006B6805"/>
    <w:rsid w:val="006B7A60"/>
    <w:rsid w:val="006C0AB6"/>
    <w:rsid w:val="006C1164"/>
    <w:rsid w:val="006C1268"/>
    <w:rsid w:val="006C3442"/>
    <w:rsid w:val="006C5072"/>
    <w:rsid w:val="006D04FD"/>
    <w:rsid w:val="006D0DB1"/>
    <w:rsid w:val="006D0DE5"/>
    <w:rsid w:val="006D1CB1"/>
    <w:rsid w:val="006D2119"/>
    <w:rsid w:val="006D504C"/>
    <w:rsid w:val="006D6609"/>
    <w:rsid w:val="006D6FA2"/>
    <w:rsid w:val="006D7CA8"/>
    <w:rsid w:val="006E1B01"/>
    <w:rsid w:val="006E1EDA"/>
    <w:rsid w:val="006E2649"/>
    <w:rsid w:val="006E38E9"/>
    <w:rsid w:val="006E58B8"/>
    <w:rsid w:val="006E62A4"/>
    <w:rsid w:val="006F1356"/>
    <w:rsid w:val="006F31E7"/>
    <w:rsid w:val="006F348A"/>
    <w:rsid w:val="006F528D"/>
    <w:rsid w:val="006F5A97"/>
    <w:rsid w:val="006F60E4"/>
    <w:rsid w:val="006F6389"/>
    <w:rsid w:val="006F6A80"/>
    <w:rsid w:val="006F6A9D"/>
    <w:rsid w:val="007015EF"/>
    <w:rsid w:val="0070213B"/>
    <w:rsid w:val="00704F87"/>
    <w:rsid w:val="007052E3"/>
    <w:rsid w:val="00705651"/>
    <w:rsid w:val="0071201E"/>
    <w:rsid w:val="0071354E"/>
    <w:rsid w:val="00714F39"/>
    <w:rsid w:val="007201FD"/>
    <w:rsid w:val="00720821"/>
    <w:rsid w:val="007214F8"/>
    <w:rsid w:val="00724C26"/>
    <w:rsid w:val="0072749F"/>
    <w:rsid w:val="007301E9"/>
    <w:rsid w:val="00731B08"/>
    <w:rsid w:val="00731DC5"/>
    <w:rsid w:val="00731FED"/>
    <w:rsid w:val="00734770"/>
    <w:rsid w:val="00735268"/>
    <w:rsid w:val="007357F6"/>
    <w:rsid w:val="007414FD"/>
    <w:rsid w:val="0074182A"/>
    <w:rsid w:val="00752388"/>
    <w:rsid w:val="00753FE9"/>
    <w:rsid w:val="007555EF"/>
    <w:rsid w:val="0075627B"/>
    <w:rsid w:val="007569D4"/>
    <w:rsid w:val="0075706B"/>
    <w:rsid w:val="00760318"/>
    <w:rsid w:val="00760B68"/>
    <w:rsid w:val="00765CBA"/>
    <w:rsid w:val="00765ECC"/>
    <w:rsid w:val="00772F74"/>
    <w:rsid w:val="00775A3E"/>
    <w:rsid w:val="007764CE"/>
    <w:rsid w:val="00777FBA"/>
    <w:rsid w:val="007837B7"/>
    <w:rsid w:val="00784152"/>
    <w:rsid w:val="0078516B"/>
    <w:rsid w:val="0078578C"/>
    <w:rsid w:val="00786160"/>
    <w:rsid w:val="00797CA4"/>
    <w:rsid w:val="007A0F80"/>
    <w:rsid w:val="007A124C"/>
    <w:rsid w:val="007A2829"/>
    <w:rsid w:val="007A7D6B"/>
    <w:rsid w:val="007B00D2"/>
    <w:rsid w:val="007B293F"/>
    <w:rsid w:val="007B6D08"/>
    <w:rsid w:val="007B6EEC"/>
    <w:rsid w:val="007C0691"/>
    <w:rsid w:val="007C5FE6"/>
    <w:rsid w:val="007C753C"/>
    <w:rsid w:val="007C7EE4"/>
    <w:rsid w:val="007D0E5B"/>
    <w:rsid w:val="007D30A4"/>
    <w:rsid w:val="007D34DA"/>
    <w:rsid w:val="007D70FE"/>
    <w:rsid w:val="007D7834"/>
    <w:rsid w:val="007E0240"/>
    <w:rsid w:val="007E4C2A"/>
    <w:rsid w:val="007E59CE"/>
    <w:rsid w:val="007E6C1F"/>
    <w:rsid w:val="007E73E7"/>
    <w:rsid w:val="007F0467"/>
    <w:rsid w:val="007F23F5"/>
    <w:rsid w:val="007F28CE"/>
    <w:rsid w:val="007F29E8"/>
    <w:rsid w:val="007F2BAC"/>
    <w:rsid w:val="007F4A26"/>
    <w:rsid w:val="007F7E24"/>
    <w:rsid w:val="00800339"/>
    <w:rsid w:val="00800C28"/>
    <w:rsid w:val="00800D5C"/>
    <w:rsid w:val="00802A73"/>
    <w:rsid w:val="00806D21"/>
    <w:rsid w:val="00810E56"/>
    <w:rsid w:val="008115B0"/>
    <w:rsid w:val="008126FA"/>
    <w:rsid w:val="008127DA"/>
    <w:rsid w:val="00814889"/>
    <w:rsid w:val="008152B2"/>
    <w:rsid w:val="00823861"/>
    <w:rsid w:val="0082483F"/>
    <w:rsid w:val="008311D6"/>
    <w:rsid w:val="00833E84"/>
    <w:rsid w:val="008341B3"/>
    <w:rsid w:val="008342A5"/>
    <w:rsid w:val="00834CFB"/>
    <w:rsid w:val="00834DCB"/>
    <w:rsid w:val="00834FF7"/>
    <w:rsid w:val="0083622E"/>
    <w:rsid w:val="00837769"/>
    <w:rsid w:val="00840433"/>
    <w:rsid w:val="00842CC3"/>
    <w:rsid w:val="00843304"/>
    <w:rsid w:val="0084526D"/>
    <w:rsid w:val="008476BE"/>
    <w:rsid w:val="0084786A"/>
    <w:rsid w:val="00851649"/>
    <w:rsid w:val="008516EC"/>
    <w:rsid w:val="008521D0"/>
    <w:rsid w:val="008523B0"/>
    <w:rsid w:val="00852787"/>
    <w:rsid w:val="00854608"/>
    <w:rsid w:val="00855967"/>
    <w:rsid w:val="00860A87"/>
    <w:rsid w:val="00860CA6"/>
    <w:rsid w:val="00863D87"/>
    <w:rsid w:val="00866F31"/>
    <w:rsid w:val="00870119"/>
    <w:rsid w:val="0087439F"/>
    <w:rsid w:val="0087572D"/>
    <w:rsid w:val="00876036"/>
    <w:rsid w:val="00881580"/>
    <w:rsid w:val="00882498"/>
    <w:rsid w:val="00883AA4"/>
    <w:rsid w:val="0088572F"/>
    <w:rsid w:val="00885BD4"/>
    <w:rsid w:val="008860BD"/>
    <w:rsid w:val="00890619"/>
    <w:rsid w:val="00892359"/>
    <w:rsid w:val="008941FA"/>
    <w:rsid w:val="008945F8"/>
    <w:rsid w:val="00895171"/>
    <w:rsid w:val="008965F0"/>
    <w:rsid w:val="008A020B"/>
    <w:rsid w:val="008A0545"/>
    <w:rsid w:val="008A155D"/>
    <w:rsid w:val="008A20CD"/>
    <w:rsid w:val="008A3170"/>
    <w:rsid w:val="008A3EC8"/>
    <w:rsid w:val="008A444B"/>
    <w:rsid w:val="008A45E9"/>
    <w:rsid w:val="008A7120"/>
    <w:rsid w:val="008B1E03"/>
    <w:rsid w:val="008B4F9D"/>
    <w:rsid w:val="008B5A62"/>
    <w:rsid w:val="008B5AB3"/>
    <w:rsid w:val="008C412B"/>
    <w:rsid w:val="008C5AE2"/>
    <w:rsid w:val="008C6ABB"/>
    <w:rsid w:val="008C7C48"/>
    <w:rsid w:val="008C7EAE"/>
    <w:rsid w:val="008D2795"/>
    <w:rsid w:val="008D50C2"/>
    <w:rsid w:val="008F0F1F"/>
    <w:rsid w:val="008F26C1"/>
    <w:rsid w:val="008F5678"/>
    <w:rsid w:val="008F6D41"/>
    <w:rsid w:val="008F6F01"/>
    <w:rsid w:val="009012E6"/>
    <w:rsid w:val="00901FE6"/>
    <w:rsid w:val="00903DA2"/>
    <w:rsid w:val="009058EC"/>
    <w:rsid w:val="00910F5C"/>
    <w:rsid w:val="00915424"/>
    <w:rsid w:val="009161C8"/>
    <w:rsid w:val="00916D30"/>
    <w:rsid w:val="0091762D"/>
    <w:rsid w:val="009228AE"/>
    <w:rsid w:val="00924DA9"/>
    <w:rsid w:val="00925942"/>
    <w:rsid w:val="00927D4C"/>
    <w:rsid w:val="00930D96"/>
    <w:rsid w:val="00932D19"/>
    <w:rsid w:val="0093505F"/>
    <w:rsid w:val="0094061B"/>
    <w:rsid w:val="00940E35"/>
    <w:rsid w:val="00940F05"/>
    <w:rsid w:val="009419F1"/>
    <w:rsid w:val="00942619"/>
    <w:rsid w:val="00942B65"/>
    <w:rsid w:val="00944DD6"/>
    <w:rsid w:val="00946EB0"/>
    <w:rsid w:val="00952EC7"/>
    <w:rsid w:val="00953C4C"/>
    <w:rsid w:val="0095509F"/>
    <w:rsid w:val="009555D6"/>
    <w:rsid w:val="00955BCD"/>
    <w:rsid w:val="009569F1"/>
    <w:rsid w:val="00957500"/>
    <w:rsid w:val="00960FD9"/>
    <w:rsid w:val="009627FD"/>
    <w:rsid w:val="00964E86"/>
    <w:rsid w:val="00965257"/>
    <w:rsid w:val="00966840"/>
    <w:rsid w:val="009724D5"/>
    <w:rsid w:val="0097352D"/>
    <w:rsid w:val="00973E23"/>
    <w:rsid w:val="00977F5E"/>
    <w:rsid w:val="009830AC"/>
    <w:rsid w:val="009862D6"/>
    <w:rsid w:val="00987666"/>
    <w:rsid w:val="0099295D"/>
    <w:rsid w:val="00994700"/>
    <w:rsid w:val="00996BDC"/>
    <w:rsid w:val="009A322B"/>
    <w:rsid w:val="009A3ACD"/>
    <w:rsid w:val="009A4220"/>
    <w:rsid w:val="009A4967"/>
    <w:rsid w:val="009A77CE"/>
    <w:rsid w:val="009B3704"/>
    <w:rsid w:val="009B3EA9"/>
    <w:rsid w:val="009B4879"/>
    <w:rsid w:val="009B4BD7"/>
    <w:rsid w:val="009B5B3E"/>
    <w:rsid w:val="009B6BB0"/>
    <w:rsid w:val="009C0362"/>
    <w:rsid w:val="009C05B9"/>
    <w:rsid w:val="009D0BD6"/>
    <w:rsid w:val="009D5488"/>
    <w:rsid w:val="009D6EFD"/>
    <w:rsid w:val="009E17BE"/>
    <w:rsid w:val="009E2548"/>
    <w:rsid w:val="009E39E4"/>
    <w:rsid w:val="009F1F57"/>
    <w:rsid w:val="009F7DD2"/>
    <w:rsid w:val="00A01DFF"/>
    <w:rsid w:val="00A03D3F"/>
    <w:rsid w:val="00A054BF"/>
    <w:rsid w:val="00A0620B"/>
    <w:rsid w:val="00A10D65"/>
    <w:rsid w:val="00A10F4F"/>
    <w:rsid w:val="00A115E7"/>
    <w:rsid w:val="00A146AA"/>
    <w:rsid w:val="00A178A3"/>
    <w:rsid w:val="00A206E6"/>
    <w:rsid w:val="00A213DA"/>
    <w:rsid w:val="00A239AF"/>
    <w:rsid w:val="00A25ACC"/>
    <w:rsid w:val="00A313D8"/>
    <w:rsid w:val="00A315B6"/>
    <w:rsid w:val="00A318B6"/>
    <w:rsid w:val="00A322F2"/>
    <w:rsid w:val="00A33D18"/>
    <w:rsid w:val="00A343F9"/>
    <w:rsid w:val="00A358B5"/>
    <w:rsid w:val="00A36DC2"/>
    <w:rsid w:val="00A37AC4"/>
    <w:rsid w:val="00A40BBA"/>
    <w:rsid w:val="00A425F4"/>
    <w:rsid w:val="00A4327F"/>
    <w:rsid w:val="00A44FE0"/>
    <w:rsid w:val="00A454D7"/>
    <w:rsid w:val="00A56AAF"/>
    <w:rsid w:val="00A60A3A"/>
    <w:rsid w:val="00A62B61"/>
    <w:rsid w:val="00A6765C"/>
    <w:rsid w:val="00A67EF6"/>
    <w:rsid w:val="00A701D0"/>
    <w:rsid w:val="00A7023E"/>
    <w:rsid w:val="00A72739"/>
    <w:rsid w:val="00A76BBE"/>
    <w:rsid w:val="00A77F3A"/>
    <w:rsid w:val="00A829FB"/>
    <w:rsid w:val="00A83230"/>
    <w:rsid w:val="00A83CD7"/>
    <w:rsid w:val="00A8453A"/>
    <w:rsid w:val="00A86882"/>
    <w:rsid w:val="00A90003"/>
    <w:rsid w:val="00A924F5"/>
    <w:rsid w:val="00A93F0D"/>
    <w:rsid w:val="00A93FFE"/>
    <w:rsid w:val="00A95064"/>
    <w:rsid w:val="00AA053D"/>
    <w:rsid w:val="00AA166F"/>
    <w:rsid w:val="00AA1E91"/>
    <w:rsid w:val="00AA26CC"/>
    <w:rsid w:val="00AA33BA"/>
    <w:rsid w:val="00AA425F"/>
    <w:rsid w:val="00AA69E1"/>
    <w:rsid w:val="00AA6E5E"/>
    <w:rsid w:val="00AA7320"/>
    <w:rsid w:val="00AB05CE"/>
    <w:rsid w:val="00AB09B3"/>
    <w:rsid w:val="00AB4123"/>
    <w:rsid w:val="00AB48BA"/>
    <w:rsid w:val="00AB54FD"/>
    <w:rsid w:val="00AB580E"/>
    <w:rsid w:val="00AB68BE"/>
    <w:rsid w:val="00AC1BBE"/>
    <w:rsid w:val="00AC6243"/>
    <w:rsid w:val="00AD225D"/>
    <w:rsid w:val="00AD2EC7"/>
    <w:rsid w:val="00AD4F0F"/>
    <w:rsid w:val="00AD6B92"/>
    <w:rsid w:val="00AD6CFE"/>
    <w:rsid w:val="00AE00EE"/>
    <w:rsid w:val="00AE1369"/>
    <w:rsid w:val="00AE2F9B"/>
    <w:rsid w:val="00AE6B2B"/>
    <w:rsid w:val="00AF019D"/>
    <w:rsid w:val="00AF151F"/>
    <w:rsid w:val="00AF2DCF"/>
    <w:rsid w:val="00AF3798"/>
    <w:rsid w:val="00AF4756"/>
    <w:rsid w:val="00AF5332"/>
    <w:rsid w:val="00AF6BC7"/>
    <w:rsid w:val="00AF7F6B"/>
    <w:rsid w:val="00B00902"/>
    <w:rsid w:val="00B01A68"/>
    <w:rsid w:val="00B04B0E"/>
    <w:rsid w:val="00B113D0"/>
    <w:rsid w:val="00B14801"/>
    <w:rsid w:val="00B15CF8"/>
    <w:rsid w:val="00B177D1"/>
    <w:rsid w:val="00B17E3E"/>
    <w:rsid w:val="00B20E33"/>
    <w:rsid w:val="00B221CD"/>
    <w:rsid w:val="00B251F0"/>
    <w:rsid w:val="00B269AA"/>
    <w:rsid w:val="00B26D2B"/>
    <w:rsid w:val="00B34E2A"/>
    <w:rsid w:val="00B45635"/>
    <w:rsid w:val="00B50D33"/>
    <w:rsid w:val="00B52A29"/>
    <w:rsid w:val="00B53318"/>
    <w:rsid w:val="00B53FAE"/>
    <w:rsid w:val="00B57B7A"/>
    <w:rsid w:val="00B61CE7"/>
    <w:rsid w:val="00B64493"/>
    <w:rsid w:val="00B6544C"/>
    <w:rsid w:val="00B70B3B"/>
    <w:rsid w:val="00B70D31"/>
    <w:rsid w:val="00B7591B"/>
    <w:rsid w:val="00B77A12"/>
    <w:rsid w:val="00B876DF"/>
    <w:rsid w:val="00B87ACE"/>
    <w:rsid w:val="00B93A1A"/>
    <w:rsid w:val="00B94801"/>
    <w:rsid w:val="00B966B7"/>
    <w:rsid w:val="00B9719C"/>
    <w:rsid w:val="00BA0968"/>
    <w:rsid w:val="00BA1DDF"/>
    <w:rsid w:val="00BA23EB"/>
    <w:rsid w:val="00BA664B"/>
    <w:rsid w:val="00BA75C7"/>
    <w:rsid w:val="00BA7BB6"/>
    <w:rsid w:val="00BB0960"/>
    <w:rsid w:val="00BB4873"/>
    <w:rsid w:val="00BB7C69"/>
    <w:rsid w:val="00BC5256"/>
    <w:rsid w:val="00BC6E90"/>
    <w:rsid w:val="00BC6FE5"/>
    <w:rsid w:val="00BC788D"/>
    <w:rsid w:val="00BD3262"/>
    <w:rsid w:val="00BD3408"/>
    <w:rsid w:val="00BD3923"/>
    <w:rsid w:val="00BD4536"/>
    <w:rsid w:val="00BD57C4"/>
    <w:rsid w:val="00BD6357"/>
    <w:rsid w:val="00BD636A"/>
    <w:rsid w:val="00BD684E"/>
    <w:rsid w:val="00BE02BD"/>
    <w:rsid w:val="00BE07A0"/>
    <w:rsid w:val="00BE31BF"/>
    <w:rsid w:val="00BE7A46"/>
    <w:rsid w:val="00BE7EAF"/>
    <w:rsid w:val="00BF2CCB"/>
    <w:rsid w:val="00BF33C4"/>
    <w:rsid w:val="00BF529F"/>
    <w:rsid w:val="00C141E4"/>
    <w:rsid w:val="00C15643"/>
    <w:rsid w:val="00C17980"/>
    <w:rsid w:val="00C22D32"/>
    <w:rsid w:val="00C23F55"/>
    <w:rsid w:val="00C24538"/>
    <w:rsid w:val="00C24687"/>
    <w:rsid w:val="00C263A7"/>
    <w:rsid w:val="00C27DD0"/>
    <w:rsid w:val="00C34445"/>
    <w:rsid w:val="00C35381"/>
    <w:rsid w:val="00C36C45"/>
    <w:rsid w:val="00C37517"/>
    <w:rsid w:val="00C40B03"/>
    <w:rsid w:val="00C44DA3"/>
    <w:rsid w:val="00C45AC5"/>
    <w:rsid w:val="00C46A8F"/>
    <w:rsid w:val="00C504B4"/>
    <w:rsid w:val="00C51B2D"/>
    <w:rsid w:val="00C52ADD"/>
    <w:rsid w:val="00C55C85"/>
    <w:rsid w:val="00C561CA"/>
    <w:rsid w:val="00C56C12"/>
    <w:rsid w:val="00C57FE5"/>
    <w:rsid w:val="00C618E8"/>
    <w:rsid w:val="00C62AA7"/>
    <w:rsid w:val="00C64BD3"/>
    <w:rsid w:val="00C67345"/>
    <w:rsid w:val="00C735D0"/>
    <w:rsid w:val="00C73FC4"/>
    <w:rsid w:val="00C74827"/>
    <w:rsid w:val="00C77B83"/>
    <w:rsid w:val="00C81AC7"/>
    <w:rsid w:val="00C84ABC"/>
    <w:rsid w:val="00C85DD2"/>
    <w:rsid w:val="00C86AF0"/>
    <w:rsid w:val="00C94C2F"/>
    <w:rsid w:val="00C97155"/>
    <w:rsid w:val="00CB2907"/>
    <w:rsid w:val="00CB5DB7"/>
    <w:rsid w:val="00CB68EB"/>
    <w:rsid w:val="00CC205F"/>
    <w:rsid w:val="00CC27A3"/>
    <w:rsid w:val="00CC4B3A"/>
    <w:rsid w:val="00CC4BF6"/>
    <w:rsid w:val="00CC5510"/>
    <w:rsid w:val="00CC7280"/>
    <w:rsid w:val="00CC7581"/>
    <w:rsid w:val="00CC7AF8"/>
    <w:rsid w:val="00CD1365"/>
    <w:rsid w:val="00CD2D12"/>
    <w:rsid w:val="00CD2E17"/>
    <w:rsid w:val="00CD5458"/>
    <w:rsid w:val="00CD61E0"/>
    <w:rsid w:val="00CE0394"/>
    <w:rsid w:val="00CE05C5"/>
    <w:rsid w:val="00CE0C10"/>
    <w:rsid w:val="00CE359C"/>
    <w:rsid w:val="00CE39AB"/>
    <w:rsid w:val="00CE586F"/>
    <w:rsid w:val="00CE5E46"/>
    <w:rsid w:val="00CE6820"/>
    <w:rsid w:val="00CF1DA0"/>
    <w:rsid w:val="00CF46EE"/>
    <w:rsid w:val="00D01A57"/>
    <w:rsid w:val="00D0301F"/>
    <w:rsid w:val="00D067A1"/>
    <w:rsid w:val="00D06E00"/>
    <w:rsid w:val="00D13966"/>
    <w:rsid w:val="00D22202"/>
    <w:rsid w:val="00D24943"/>
    <w:rsid w:val="00D250B2"/>
    <w:rsid w:val="00D33543"/>
    <w:rsid w:val="00D336FE"/>
    <w:rsid w:val="00D33B56"/>
    <w:rsid w:val="00D345E9"/>
    <w:rsid w:val="00D34A6F"/>
    <w:rsid w:val="00D34A82"/>
    <w:rsid w:val="00D35122"/>
    <w:rsid w:val="00D35A55"/>
    <w:rsid w:val="00D36B7E"/>
    <w:rsid w:val="00D370A1"/>
    <w:rsid w:val="00D40358"/>
    <w:rsid w:val="00D4126C"/>
    <w:rsid w:val="00D41B2C"/>
    <w:rsid w:val="00D4597D"/>
    <w:rsid w:val="00D45B81"/>
    <w:rsid w:val="00D45F9E"/>
    <w:rsid w:val="00D46E67"/>
    <w:rsid w:val="00D50CD2"/>
    <w:rsid w:val="00D51688"/>
    <w:rsid w:val="00D54368"/>
    <w:rsid w:val="00D5506C"/>
    <w:rsid w:val="00D57B32"/>
    <w:rsid w:val="00D654E3"/>
    <w:rsid w:val="00D65B46"/>
    <w:rsid w:val="00D65DD8"/>
    <w:rsid w:val="00D66B45"/>
    <w:rsid w:val="00D66BD8"/>
    <w:rsid w:val="00D6720E"/>
    <w:rsid w:val="00D67A76"/>
    <w:rsid w:val="00D72103"/>
    <w:rsid w:val="00D741F7"/>
    <w:rsid w:val="00D86451"/>
    <w:rsid w:val="00D87F91"/>
    <w:rsid w:val="00D9109D"/>
    <w:rsid w:val="00D923E2"/>
    <w:rsid w:val="00D93CA6"/>
    <w:rsid w:val="00D94252"/>
    <w:rsid w:val="00D956E1"/>
    <w:rsid w:val="00D97B52"/>
    <w:rsid w:val="00DA1647"/>
    <w:rsid w:val="00DA3275"/>
    <w:rsid w:val="00DA725F"/>
    <w:rsid w:val="00DB20C6"/>
    <w:rsid w:val="00DB5A19"/>
    <w:rsid w:val="00DC0021"/>
    <w:rsid w:val="00DC12B3"/>
    <w:rsid w:val="00DC175A"/>
    <w:rsid w:val="00DC1ABF"/>
    <w:rsid w:val="00DC1AF2"/>
    <w:rsid w:val="00DC3D45"/>
    <w:rsid w:val="00DC47D0"/>
    <w:rsid w:val="00DC487C"/>
    <w:rsid w:val="00DD1B8F"/>
    <w:rsid w:val="00DD360C"/>
    <w:rsid w:val="00DD4DB1"/>
    <w:rsid w:val="00DE214F"/>
    <w:rsid w:val="00DE3D7F"/>
    <w:rsid w:val="00DE42D5"/>
    <w:rsid w:val="00DE7B67"/>
    <w:rsid w:val="00DF29BD"/>
    <w:rsid w:val="00DF2D1F"/>
    <w:rsid w:val="00DF2DEA"/>
    <w:rsid w:val="00DF3E58"/>
    <w:rsid w:val="00DF40C5"/>
    <w:rsid w:val="00DF69CB"/>
    <w:rsid w:val="00E016A1"/>
    <w:rsid w:val="00E01A19"/>
    <w:rsid w:val="00E041CF"/>
    <w:rsid w:val="00E05F66"/>
    <w:rsid w:val="00E07218"/>
    <w:rsid w:val="00E11586"/>
    <w:rsid w:val="00E15201"/>
    <w:rsid w:val="00E16F8C"/>
    <w:rsid w:val="00E17887"/>
    <w:rsid w:val="00E25E3D"/>
    <w:rsid w:val="00E27260"/>
    <w:rsid w:val="00E30EFD"/>
    <w:rsid w:val="00E31E6A"/>
    <w:rsid w:val="00E32D1E"/>
    <w:rsid w:val="00E34CAE"/>
    <w:rsid w:val="00E351D7"/>
    <w:rsid w:val="00E37400"/>
    <w:rsid w:val="00E419DA"/>
    <w:rsid w:val="00E42C2E"/>
    <w:rsid w:val="00E469FE"/>
    <w:rsid w:val="00E47AD7"/>
    <w:rsid w:val="00E50DCA"/>
    <w:rsid w:val="00E57503"/>
    <w:rsid w:val="00E57AFC"/>
    <w:rsid w:val="00E61333"/>
    <w:rsid w:val="00E617AF"/>
    <w:rsid w:val="00E61CBC"/>
    <w:rsid w:val="00E662B2"/>
    <w:rsid w:val="00E67589"/>
    <w:rsid w:val="00E74496"/>
    <w:rsid w:val="00E74F2F"/>
    <w:rsid w:val="00E761EE"/>
    <w:rsid w:val="00E7696C"/>
    <w:rsid w:val="00E7732D"/>
    <w:rsid w:val="00E81F79"/>
    <w:rsid w:val="00E902ED"/>
    <w:rsid w:val="00E94F58"/>
    <w:rsid w:val="00E96C7E"/>
    <w:rsid w:val="00E97C60"/>
    <w:rsid w:val="00EA14D1"/>
    <w:rsid w:val="00EA1A4C"/>
    <w:rsid w:val="00EA4100"/>
    <w:rsid w:val="00EA5DB5"/>
    <w:rsid w:val="00EB28E9"/>
    <w:rsid w:val="00EB3792"/>
    <w:rsid w:val="00EB3E5D"/>
    <w:rsid w:val="00EB65FA"/>
    <w:rsid w:val="00EB6D17"/>
    <w:rsid w:val="00EC233C"/>
    <w:rsid w:val="00EC23FC"/>
    <w:rsid w:val="00EC3D9C"/>
    <w:rsid w:val="00EC67F2"/>
    <w:rsid w:val="00EC6D7D"/>
    <w:rsid w:val="00ED327A"/>
    <w:rsid w:val="00ED385E"/>
    <w:rsid w:val="00ED3903"/>
    <w:rsid w:val="00ED7D86"/>
    <w:rsid w:val="00EE07F8"/>
    <w:rsid w:val="00EE26FA"/>
    <w:rsid w:val="00EE464C"/>
    <w:rsid w:val="00EE704A"/>
    <w:rsid w:val="00EF4149"/>
    <w:rsid w:val="00EF5231"/>
    <w:rsid w:val="00EF7971"/>
    <w:rsid w:val="00F00B03"/>
    <w:rsid w:val="00F04089"/>
    <w:rsid w:val="00F05218"/>
    <w:rsid w:val="00F07687"/>
    <w:rsid w:val="00F11376"/>
    <w:rsid w:val="00F137E5"/>
    <w:rsid w:val="00F140E2"/>
    <w:rsid w:val="00F15147"/>
    <w:rsid w:val="00F20F37"/>
    <w:rsid w:val="00F22BAE"/>
    <w:rsid w:val="00F30230"/>
    <w:rsid w:val="00F3150A"/>
    <w:rsid w:val="00F33B24"/>
    <w:rsid w:val="00F3443F"/>
    <w:rsid w:val="00F36E68"/>
    <w:rsid w:val="00F40CB3"/>
    <w:rsid w:val="00F42541"/>
    <w:rsid w:val="00F42F2A"/>
    <w:rsid w:val="00F446F9"/>
    <w:rsid w:val="00F45A68"/>
    <w:rsid w:val="00F5343C"/>
    <w:rsid w:val="00F53691"/>
    <w:rsid w:val="00F56A21"/>
    <w:rsid w:val="00F57139"/>
    <w:rsid w:val="00F6340D"/>
    <w:rsid w:val="00F638BB"/>
    <w:rsid w:val="00F645A6"/>
    <w:rsid w:val="00F648C8"/>
    <w:rsid w:val="00F66114"/>
    <w:rsid w:val="00F66525"/>
    <w:rsid w:val="00F66DA3"/>
    <w:rsid w:val="00F71A34"/>
    <w:rsid w:val="00F72C4F"/>
    <w:rsid w:val="00F7399B"/>
    <w:rsid w:val="00F73DAB"/>
    <w:rsid w:val="00F835DD"/>
    <w:rsid w:val="00F84C78"/>
    <w:rsid w:val="00F86602"/>
    <w:rsid w:val="00F8696D"/>
    <w:rsid w:val="00F904C0"/>
    <w:rsid w:val="00F91828"/>
    <w:rsid w:val="00FA0A0C"/>
    <w:rsid w:val="00FA1B6B"/>
    <w:rsid w:val="00FA1DE8"/>
    <w:rsid w:val="00FA455F"/>
    <w:rsid w:val="00FA7B62"/>
    <w:rsid w:val="00FA7C64"/>
    <w:rsid w:val="00FB4105"/>
    <w:rsid w:val="00FB508A"/>
    <w:rsid w:val="00FC0B5A"/>
    <w:rsid w:val="00FC2E8E"/>
    <w:rsid w:val="00FC348D"/>
    <w:rsid w:val="00FC3CE8"/>
    <w:rsid w:val="00FC4CDA"/>
    <w:rsid w:val="00FD0DC9"/>
    <w:rsid w:val="00FD0FE7"/>
    <w:rsid w:val="00FD57D8"/>
    <w:rsid w:val="00FE0A12"/>
    <w:rsid w:val="00FE2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1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5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6E5"/>
    <w:pPr>
      <w:ind w:left="720"/>
      <w:contextualSpacing/>
    </w:pPr>
  </w:style>
  <w:style w:type="character" w:styleId="a4">
    <w:name w:val="Hyperlink"/>
    <w:basedOn w:val="a0"/>
    <w:uiPriority w:val="99"/>
    <w:unhideWhenUsed/>
    <w:rsid w:val="00C67345"/>
    <w:rPr>
      <w:color w:val="0000FF" w:themeColor="hyperlink"/>
      <w:u w:val="single"/>
    </w:rPr>
  </w:style>
  <w:style w:type="paragraph" w:styleId="a5">
    <w:name w:val="header"/>
    <w:basedOn w:val="a"/>
    <w:link w:val="a6"/>
    <w:uiPriority w:val="99"/>
    <w:unhideWhenUsed/>
    <w:rsid w:val="002D20F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20F9"/>
  </w:style>
  <w:style w:type="paragraph" w:styleId="a7">
    <w:name w:val="footer"/>
    <w:basedOn w:val="a"/>
    <w:link w:val="a8"/>
    <w:uiPriority w:val="99"/>
    <w:unhideWhenUsed/>
    <w:rsid w:val="002D20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20F9"/>
  </w:style>
  <w:style w:type="paragraph" w:styleId="a9">
    <w:name w:val="Balloon Text"/>
    <w:basedOn w:val="a"/>
    <w:link w:val="aa"/>
    <w:uiPriority w:val="99"/>
    <w:semiHidden/>
    <w:unhideWhenUsed/>
    <w:rsid w:val="002D20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D20F9"/>
    <w:rPr>
      <w:rFonts w:ascii="Tahoma" w:hAnsi="Tahoma" w:cs="Tahoma"/>
      <w:sz w:val="16"/>
      <w:szCs w:val="16"/>
    </w:rPr>
  </w:style>
  <w:style w:type="paragraph" w:styleId="ab">
    <w:name w:val="footnote text"/>
    <w:basedOn w:val="a"/>
    <w:link w:val="ac"/>
    <w:uiPriority w:val="99"/>
    <w:semiHidden/>
    <w:unhideWhenUsed/>
    <w:rsid w:val="006D6FA2"/>
    <w:pPr>
      <w:spacing w:after="0" w:line="240" w:lineRule="auto"/>
    </w:pPr>
    <w:rPr>
      <w:sz w:val="20"/>
      <w:szCs w:val="20"/>
    </w:rPr>
  </w:style>
  <w:style w:type="character" w:customStyle="1" w:styleId="ac">
    <w:name w:val="Текст сноски Знак"/>
    <w:basedOn w:val="a0"/>
    <w:link w:val="ab"/>
    <w:uiPriority w:val="99"/>
    <w:semiHidden/>
    <w:rsid w:val="006D6FA2"/>
    <w:rPr>
      <w:sz w:val="20"/>
      <w:szCs w:val="20"/>
    </w:rPr>
  </w:style>
  <w:style w:type="character" w:styleId="ad">
    <w:name w:val="footnote reference"/>
    <w:basedOn w:val="a0"/>
    <w:uiPriority w:val="99"/>
    <w:semiHidden/>
    <w:unhideWhenUsed/>
    <w:rsid w:val="006D6FA2"/>
    <w:rPr>
      <w:vertAlign w:val="superscript"/>
    </w:rPr>
  </w:style>
  <w:style w:type="paragraph" w:styleId="ae">
    <w:name w:val="Title"/>
    <w:basedOn w:val="a"/>
    <w:next w:val="a"/>
    <w:link w:val="af"/>
    <w:uiPriority w:val="10"/>
    <w:qFormat/>
    <w:rsid w:val="00AF379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
    <w:name w:val="Название Знак"/>
    <w:basedOn w:val="a0"/>
    <w:link w:val="ae"/>
    <w:uiPriority w:val="10"/>
    <w:rsid w:val="00AF3798"/>
    <w:rPr>
      <w:rFonts w:ascii="Cambria" w:eastAsia="Times New Roman" w:hAnsi="Cambria" w:cs="Times New Roman"/>
      <w:b/>
      <w:bCs/>
      <w:kern w:val="28"/>
      <w:sz w:val="32"/>
      <w:szCs w:val="32"/>
    </w:rPr>
  </w:style>
  <w:style w:type="table" w:styleId="af0">
    <w:name w:val="Table Grid"/>
    <w:basedOn w:val="a1"/>
    <w:uiPriority w:val="59"/>
    <w:rsid w:val="003B4A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786160"/>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852113871">
      <w:bodyDiv w:val="1"/>
      <w:marLeft w:val="0"/>
      <w:marRight w:val="0"/>
      <w:marTop w:val="0"/>
      <w:marBottom w:val="0"/>
      <w:divBdr>
        <w:top w:val="none" w:sz="0" w:space="0" w:color="auto"/>
        <w:left w:val="none" w:sz="0" w:space="0" w:color="auto"/>
        <w:bottom w:val="none" w:sz="0" w:space="0" w:color="auto"/>
        <w:right w:val="none" w:sz="0" w:space="0" w:color="auto"/>
      </w:divBdr>
    </w:div>
    <w:div w:id="91016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728FA-72CE-4FF2-87C1-2CF556D0F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897</Words>
  <Characters>5114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2021-09-22T09:29:00Z</cp:lastPrinted>
  <dcterms:created xsi:type="dcterms:W3CDTF">2020-10-14T09:42:00Z</dcterms:created>
  <dcterms:modified xsi:type="dcterms:W3CDTF">2021-09-22T09:31:00Z</dcterms:modified>
</cp:coreProperties>
</file>